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60C86C9C" w:rsidR="000A0890" w:rsidRPr="007435D0" w:rsidRDefault="003C5D2F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Hypertensive Crisis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03FB82CE" w:rsidR="000A0890" w:rsidRPr="007435D0" w:rsidRDefault="003C5D2F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Hypertensive Crisis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19AE1A8B" w14:textId="77777777" w:rsidR="003C5D2F" w:rsidRPr="00F90B6D" w:rsidRDefault="003C5D2F" w:rsidP="003C5D2F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F90B6D">
              <w:rPr>
                <w:rFonts w:ascii="Calibri" w:eastAsia="Trebuchet MS" w:hAnsi="Calibri" w:cs="Calibri"/>
              </w:rPr>
              <w:t>To recognize hypertensive emergency presenting as encephalopathy (seizure)</w:t>
            </w:r>
          </w:p>
          <w:p w14:paraId="473D0BA8" w14:textId="77777777" w:rsidR="003C5D2F" w:rsidRPr="00F90B6D" w:rsidRDefault="003C5D2F" w:rsidP="003C5D2F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F90B6D">
              <w:rPr>
                <w:rFonts w:ascii="Calibri" w:eastAsia="Trebuchet MS" w:hAnsi="Calibri" w:cs="Calibri"/>
              </w:rPr>
              <w:t>Generate a differential diagnosis for hypertensive crisis</w:t>
            </w:r>
          </w:p>
          <w:p w14:paraId="0BF4F89D" w14:textId="77777777" w:rsidR="003C5D2F" w:rsidRPr="00F90B6D" w:rsidRDefault="003C5D2F" w:rsidP="003C5D2F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F90B6D">
              <w:rPr>
                <w:rFonts w:ascii="Calibri" w:eastAsia="Trebuchet MS" w:hAnsi="Calibri" w:cs="Calibri"/>
              </w:rPr>
              <w:t>Review the management of hypertensive emergency</w:t>
            </w:r>
          </w:p>
          <w:p w14:paraId="0A056321" w14:textId="4FF24493" w:rsidR="000A0890" w:rsidRPr="007435D0" w:rsidRDefault="003C5D2F" w:rsidP="003C5D2F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F90B6D">
              <w:rPr>
                <w:rFonts w:ascii="Calibri" w:eastAsia="Trebuchet MS" w:hAnsi="Calibri" w:cs="Calibri"/>
              </w:rPr>
              <w:t>To be aware of potentially dangerous management options</w:t>
            </w: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D9ECCA0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0A056325" w14:textId="4CACDF04" w:rsidR="000A0890" w:rsidRPr="007435D0" w:rsidRDefault="000A0890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Behaviours</w:t>
            </w:r>
            <w:proofErr w:type="spellEnd"/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1307FB4D" w:rsidR="000A0890" w:rsidRPr="007435D0" w:rsidRDefault="00E46D5F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34407657" w:rsidR="000A0890" w:rsidRPr="007435D0" w:rsidRDefault="00E46D5F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ECG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8B861" w14:textId="77777777" w:rsidR="000A0890" w:rsidRDefault="00E46D5F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CXR</w:t>
            </w:r>
          </w:p>
          <w:p w14:paraId="2A4B8C9D" w14:textId="77777777" w:rsidR="00E46D5F" w:rsidRDefault="00E46D5F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ECG</w:t>
            </w:r>
          </w:p>
          <w:p w14:paraId="4A894F1F" w14:textId="77777777" w:rsidR="00E46D5F" w:rsidRDefault="00E46D5F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Picture of Fundi: papilledema and flame hemorrhage</w:t>
            </w:r>
          </w:p>
          <w:p w14:paraId="0A056335" w14:textId="5D45B9B0" w:rsidR="00E46D5F" w:rsidRPr="007435D0" w:rsidRDefault="00E46D5F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Video of seizing patient : GTC seizure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10AD23DE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Moulage</w:t>
            </w:r>
            <w:proofErr w:type="spellEnd"/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56F17E10" w:rsidR="000A0890" w:rsidRPr="007435D0" w:rsidRDefault="000A0890">
      <w:pPr>
        <w:pStyle w:val="BodyA"/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t>Case Introduction:</w:t>
            </w:r>
          </w:p>
        </w:tc>
      </w:tr>
      <w:tr w:rsidR="00E46D5F" w14:paraId="60FDAE43" w14:textId="77777777" w:rsidTr="00DF5F4D">
        <w:trPr>
          <w:trHeight w:val="300"/>
        </w:trPr>
        <w:tc>
          <w:tcPr>
            <w:tcW w:w="13891" w:type="dxa"/>
          </w:tcPr>
          <w:p w14:paraId="634B7613" w14:textId="3C54253C" w:rsidR="00E46D5F" w:rsidRPr="00DF5F4D" w:rsidRDefault="00E46D5F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90B6D">
              <w:rPr>
                <w:rFonts w:ascii="Calibri" w:hAnsi="Calibri" w:cs="Calibri"/>
                <w:sz w:val="20"/>
                <w:szCs w:val="20"/>
              </w:rPr>
              <w:t xml:space="preserve">8 year old boy brought to ER by ambulance from school due to seizure.  Generalized T/C 2 minutes.  Parents not available.  Teacher told EMT he complained of headache in class, seemed unwell for few days, poor concentration 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182DBEDA" w:rsidR="00EF0367" w:rsidRPr="00A54E7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</w:p>
          <w:p w14:paraId="4DB9CAA8" w14:textId="77777777" w:rsidR="00E46D5F" w:rsidRDefault="00EF0367" w:rsidP="00E46D5F">
            <w:pPr>
              <w:pStyle w:val="BodyAA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E46D5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46D5F" w:rsidRPr="00F90B6D">
              <w:rPr>
                <w:rFonts w:ascii="Calibri" w:eastAsia="Calibri" w:hAnsi="Calibri" w:cs="Calibri"/>
                <w:bCs/>
                <w:sz w:val="20"/>
                <w:szCs w:val="20"/>
              </w:rPr>
              <w:t>Generalized T/C seizure again</w:t>
            </w:r>
          </w:p>
          <w:p w14:paraId="07193A2A" w14:textId="6BA07096" w:rsidR="00EF0367" w:rsidRPr="00E46D5F" w:rsidRDefault="00E46D5F" w:rsidP="00E46D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90B6D">
              <w:rPr>
                <w:rFonts w:ascii="Calibri" w:eastAsia="Calibri" w:hAnsi="Calibri" w:cs="Calibri"/>
                <w:sz w:val="20"/>
                <w:szCs w:val="20"/>
              </w:rPr>
              <w:t>Fundi: papilledema, flame hemorrhage (image projected on screen if student examines the eyes)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3BE921C7" w:rsidR="00EF0367" w:rsidRPr="00EF0367" w:rsidRDefault="00EF0367" w:rsidP="00EF0367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E46D5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</w:t>
            </w:r>
          </w:p>
          <w:p w14:paraId="02DB6F85" w14:textId="79C1A4B5" w:rsidR="00EF0367" w:rsidRPr="00EF0367" w:rsidRDefault="00EF0367" w:rsidP="00EF036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46D5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</w:t>
            </w:r>
          </w:p>
          <w:p w14:paraId="3751E7D5" w14:textId="3EF0D893" w:rsidR="00EF0367" w:rsidRPr="00EF0367" w:rsidRDefault="00EF0367" w:rsidP="00EF036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E46D5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170/100</w:t>
            </w:r>
          </w:p>
          <w:p w14:paraId="5C3797CB" w14:textId="3F8A7D2C" w:rsidR="00EF0367" w:rsidRPr="00EF0367" w:rsidRDefault="00EF0367" w:rsidP="00EF036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E46D5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25</w:t>
            </w:r>
          </w:p>
          <w:p w14:paraId="40878905" w14:textId="14D8B6A8" w:rsidR="004E5A9B" w:rsidRPr="004E5A9B" w:rsidRDefault="00EF0367" w:rsidP="00EF0367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E46D5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97% RA</w:t>
            </w:r>
          </w:p>
          <w:p w14:paraId="5BC7272D" w14:textId="5A0ADECC" w:rsidR="00EF0367" w:rsidRPr="00A64EAA" w:rsidRDefault="004E5A9B" w:rsidP="00A64EAA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E46D5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36.5</w:t>
            </w:r>
          </w:p>
          <w:p w14:paraId="61CD9429" w14:textId="38B16634" w:rsidR="004E5A9B" w:rsidRPr="009A7B61" w:rsidRDefault="004E5A9B" w:rsidP="004E5A9B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E46D5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basilar crackles</w:t>
            </w:r>
          </w:p>
          <w:p w14:paraId="6F9DF726" w14:textId="4199F0CB" w:rsidR="004E5A9B" w:rsidRPr="004E5A9B" w:rsidRDefault="00EF0367" w:rsidP="004E5A9B">
            <w:pPr>
              <w:numPr>
                <w:ilvl w:val="0"/>
                <w:numId w:val="12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46D5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seizure</w:t>
            </w:r>
          </w:p>
          <w:p w14:paraId="610C62A2" w14:textId="25C24C1A" w:rsidR="00EF0367" w:rsidRPr="00A64EAA" w:rsidRDefault="00EF0367" w:rsidP="00A64EAA">
            <w:pPr>
              <w:pStyle w:val="BodyAA"/>
              <w:numPr>
                <w:ilvl w:val="0"/>
                <w:numId w:val="15"/>
              </w:numPr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46D5F" w:rsidRPr="00F90B6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Bounding pulses, apex displaced laterally, </w:t>
            </w:r>
            <w:proofErr w:type="spellStart"/>
            <w:r w:rsidR="00E46D5F" w:rsidRPr="00F90B6D">
              <w:rPr>
                <w:rFonts w:ascii="Calibri" w:eastAsia="Calibri" w:hAnsi="Calibri" w:cs="Calibri"/>
                <w:bCs/>
                <w:sz w:val="20"/>
                <w:szCs w:val="20"/>
              </w:rPr>
              <w:t>hyperdynamic</w:t>
            </w:r>
            <w:proofErr w:type="spellEnd"/>
            <w:r w:rsidR="00E46D5F" w:rsidRPr="00F90B6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precordium, flow murmur</w:t>
            </w:r>
          </w:p>
          <w:p w14:paraId="3A161EFF" w14:textId="1F33C999" w:rsidR="00EF0367" w:rsidRPr="00A64EAA" w:rsidRDefault="00EF0367" w:rsidP="00A64EAA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GI:</w:t>
            </w:r>
            <w:r w:rsidR="00E46D5F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E46D5F" w:rsidRPr="00F90B6D">
              <w:rPr>
                <w:rFonts w:ascii="Calibri" w:eastAsia="Calibri" w:hAnsi="Calibri" w:cs="Calibri"/>
                <w:bCs/>
                <w:sz w:val="20"/>
                <w:szCs w:val="20"/>
              </w:rPr>
              <w:t>Liver edge 2cm BCM, no bruits, no masses</w:t>
            </w:r>
          </w:p>
          <w:p w14:paraId="3F849710" w14:textId="050C175E" w:rsidR="00EF0367" w:rsidRPr="004E5A9B" w:rsidRDefault="00EF0367" w:rsidP="00EF0367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Integ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</w:t>
            </w:r>
            <w:r w:rsidR="00E46D5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no rash</w:t>
            </w:r>
          </w:p>
          <w:p w14:paraId="08E8817B" w14:textId="155124AA" w:rsidR="004E5A9B" w:rsidRPr="00A64EAA" w:rsidRDefault="004E5A9B" w:rsidP="00A64EAA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E46D5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E46D5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25kg</w:t>
            </w:r>
          </w:p>
        </w:tc>
        <w:tc>
          <w:tcPr>
            <w:tcW w:w="4974" w:type="dxa"/>
          </w:tcPr>
          <w:p w14:paraId="5BE1FF29" w14:textId="77777777" w:rsidR="00EF0367" w:rsidRPr="00E46D5F" w:rsidRDefault="00E46D5F" w:rsidP="00A32662">
            <w:pPr>
              <w:pStyle w:val="Body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Take a focused History</w:t>
            </w:r>
          </w:p>
          <w:p w14:paraId="25E37844" w14:textId="77777777" w:rsidR="00E46D5F" w:rsidRPr="00A64EAA" w:rsidRDefault="00E46D5F" w:rsidP="00A32662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Limited – parents are on the way to the hospital</w:t>
            </w:r>
          </w:p>
          <w:p w14:paraId="22899954" w14:textId="77777777" w:rsidR="00A64EAA" w:rsidRDefault="00A64EAA" w:rsidP="00A64EA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3587700D" w14:textId="77777777" w:rsidR="00A64EAA" w:rsidRPr="00A64EAA" w:rsidRDefault="00A64EAA" w:rsidP="00A32662">
            <w:pPr>
              <w:pStyle w:val="Body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Assesment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of Patient </w:t>
            </w:r>
            <w:r>
              <w:rPr>
                <w:rFonts w:ascii="Calibri" w:hAnsi="Calibri" w:cs="Calibri"/>
                <w:sz w:val="20"/>
                <w:szCs w:val="20"/>
              </w:rPr>
              <w:t>(see notes)</w:t>
            </w:r>
          </w:p>
          <w:p w14:paraId="346D2D88" w14:textId="77777777" w:rsidR="00A64EAA" w:rsidRPr="00A64EAA" w:rsidRDefault="00A64EAA" w:rsidP="00A64EA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1559680D" w14:textId="77777777" w:rsidR="00A64EAA" w:rsidRPr="00A64EAA" w:rsidRDefault="00A64EAA" w:rsidP="00A32662">
            <w:pPr>
              <w:pStyle w:val="Body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Medical Management</w:t>
            </w:r>
          </w:p>
          <w:p w14:paraId="2E11E52A" w14:textId="77777777" w:rsidR="00A64EAA" w:rsidRPr="006442C0" w:rsidRDefault="00A64EAA" w:rsidP="00A32662">
            <w:pPr>
              <w:pStyle w:val="BodyAA"/>
              <w:numPr>
                <w:ilvl w:val="0"/>
                <w:numId w:val="52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6442C0">
              <w:rPr>
                <w:rFonts w:ascii="Calibri" w:eastAsia="Trebuchet MS" w:hAnsi="Calibri" w:cs="Calibri"/>
                <w:sz w:val="20"/>
                <w:szCs w:val="20"/>
              </w:rPr>
              <w:t xml:space="preserve">Orders bloodwork : CBC, </w:t>
            </w:r>
            <w:proofErr w:type="spellStart"/>
            <w:r w:rsidRPr="006442C0">
              <w:rPr>
                <w:rFonts w:ascii="Calibri" w:eastAsia="Trebuchet MS" w:hAnsi="Calibri" w:cs="Calibri"/>
                <w:sz w:val="20"/>
                <w:szCs w:val="20"/>
              </w:rPr>
              <w:t>lytes</w:t>
            </w:r>
            <w:proofErr w:type="spellEnd"/>
            <w:r w:rsidRPr="006442C0">
              <w:rPr>
                <w:rFonts w:ascii="Calibri" w:eastAsia="Trebuchet MS" w:hAnsi="Calibri" w:cs="Calibri"/>
                <w:sz w:val="20"/>
                <w:szCs w:val="20"/>
              </w:rPr>
              <w:t>, gas, lactate, renal function, Ca, Mg, blood culture, glucose</w:t>
            </w:r>
          </w:p>
          <w:p w14:paraId="7F914E00" w14:textId="77777777" w:rsidR="00A64EAA" w:rsidRPr="006442C0" w:rsidRDefault="00A64EAA" w:rsidP="00A32662">
            <w:pPr>
              <w:pStyle w:val="BodyAA"/>
              <w:numPr>
                <w:ilvl w:val="0"/>
                <w:numId w:val="52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6442C0">
              <w:rPr>
                <w:rFonts w:ascii="Calibri" w:eastAsia="Trebuchet MS" w:hAnsi="Calibri" w:cs="Calibri"/>
                <w:sz w:val="20"/>
                <w:szCs w:val="20"/>
              </w:rPr>
              <w:t xml:space="preserve">Glucometer at bedside </w:t>
            </w:r>
          </w:p>
          <w:p w14:paraId="046A5CBA" w14:textId="77777777" w:rsidR="00A64EAA" w:rsidRPr="006442C0" w:rsidRDefault="00A64EAA" w:rsidP="00A32662">
            <w:pPr>
              <w:pStyle w:val="BodyAA"/>
              <w:numPr>
                <w:ilvl w:val="0"/>
                <w:numId w:val="52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6442C0">
              <w:rPr>
                <w:rFonts w:ascii="Calibri" w:eastAsia="Trebuchet MS" w:hAnsi="Calibri" w:cs="Calibri"/>
                <w:sz w:val="20"/>
                <w:szCs w:val="20"/>
              </w:rPr>
              <w:t>Urinalysis</w:t>
            </w:r>
          </w:p>
          <w:p w14:paraId="7F73EF75" w14:textId="77777777" w:rsidR="00A64EAA" w:rsidRPr="006442C0" w:rsidRDefault="00A64EAA" w:rsidP="00A32662">
            <w:pPr>
              <w:pStyle w:val="BodyAA"/>
              <w:numPr>
                <w:ilvl w:val="0"/>
                <w:numId w:val="52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6442C0">
              <w:rPr>
                <w:rFonts w:ascii="Calibri" w:eastAsia="Trebuchet MS" w:hAnsi="Calibri" w:cs="Calibri"/>
                <w:sz w:val="20"/>
                <w:szCs w:val="20"/>
              </w:rPr>
              <w:t>CXR</w:t>
            </w:r>
          </w:p>
          <w:p w14:paraId="1DB65BEF" w14:textId="77777777" w:rsidR="00A64EAA" w:rsidRPr="006442C0" w:rsidRDefault="00A64EAA" w:rsidP="00A32662">
            <w:pPr>
              <w:pStyle w:val="BodyAA"/>
              <w:numPr>
                <w:ilvl w:val="0"/>
                <w:numId w:val="52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6442C0">
              <w:rPr>
                <w:rFonts w:ascii="Calibri" w:eastAsia="Trebuchet MS" w:hAnsi="Calibri" w:cs="Calibri"/>
                <w:sz w:val="20"/>
                <w:szCs w:val="20"/>
              </w:rPr>
              <w:t>EKG</w:t>
            </w:r>
          </w:p>
          <w:p w14:paraId="703E3FFF" w14:textId="77777777" w:rsidR="00A64EAA" w:rsidRDefault="00A64EAA" w:rsidP="00A64EA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3E4379BC" w14:textId="77777777" w:rsidR="00A64EAA" w:rsidRDefault="00A64EAA" w:rsidP="00A64EAA">
            <w:pPr>
              <w:pStyle w:val="BodyAA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</w:p>
          <w:p w14:paraId="6E7A6181" w14:textId="2F698312" w:rsidR="00A64EAA" w:rsidRPr="00A64EAA" w:rsidRDefault="00A64EAA" w:rsidP="00A32662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6442C0">
              <w:rPr>
                <w:rFonts w:ascii="Calibri" w:eastAsia="Calibri" w:hAnsi="Calibri" w:cs="Calibri"/>
                <w:sz w:val="20"/>
                <w:szCs w:val="20"/>
              </w:rPr>
              <w:t xml:space="preserve">Head tilt, chin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lift, jaw thrust prn</w:t>
            </w:r>
          </w:p>
          <w:p w14:paraId="37679BC9" w14:textId="77777777" w:rsidR="00A64EAA" w:rsidRDefault="00A64EAA" w:rsidP="00A64EAA">
            <w:pPr>
              <w:pStyle w:val="BodyAA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CD03FB2" w14:textId="77777777" w:rsidR="00A64EAA" w:rsidRPr="0033313D" w:rsidRDefault="00A64EAA" w:rsidP="00A64EAA">
            <w:pPr>
              <w:pStyle w:val="BodyAA"/>
              <w:ind w:left="7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</w:t>
            </w:r>
          </w:p>
          <w:p w14:paraId="7C2842B0" w14:textId="77777777" w:rsidR="00A64EAA" w:rsidRDefault="00A64EAA" w:rsidP="00A32662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Monitors</w:t>
            </w:r>
            <w:r w:rsidRPr="006442C0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  <w:p w14:paraId="2F934E87" w14:textId="69CF9EDA" w:rsidR="00A64EAA" w:rsidRDefault="00A64EAA" w:rsidP="00A32662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Insert IVs </w:t>
            </w:r>
            <w:r w:rsidRPr="006442C0">
              <w:rPr>
                <w:rFonts w:ascii="Calibri" w:eastAsia="Calibri" w:hAnsi="Calibri" w:cs="Calibri"/>
                <w:bCs/>
                <w:sz w:val="20"/>
                <w:szCs w:val="20"/>
              </w:rPr>
              <w:t>x 2</w:t>
            </w:r>
          </w:p>
          <w:p w14:paraId="5ABC0381" w14:textId="27E26C9B" w:rsidR="00A64EAA" w:rsidRPr="00EF0367" w:rsidRDefault="00A64EAA" w:rsidP="00A64EA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477" w:type="dxa"/>
          </w:tcPr>
          <w:p w14:paraId="729384D2" w14:textId="77777777" w:rsidR="00EF0367" w:rsidRDefault="00A64EAA" w:rsidP="00C348C1">
            <w:pPr>
              <w:pStyle w:val="BodyA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Assessment of Patient</w:t>
            </w:r>
          </w:p>
          <w:p w14:paraId="149173D1" w14:textId="77777777" w:rsidR="00A64EAA" w:rsidRDefault="00A64EAA" w:rsidP="00A64EA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712272D" w14:textId="77777777" w:rsidR="00A64EAA" w:rsidRPr="006442C0" w:rsidRDefault="00A64EAA" w:rsidP="00A64EAA">
            <w:pPr>
              <w:pStyle w:val="BodyAA"/>
              <w:ind w:left="36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Airway</w:t>
            </w:r>
          </w:p>
          <w:p w14:paraId="6E75D145" w14:textId="77777777" w:rsidR="00A64EAA" w:rsidRPr="006442C0" w:rsidRDefault="00A64EAA" w:rsidP="00A32662">
            <w:pPr>
              <w:pStyle w:val="BodyAA"/>
              <w:numPr>
                <w:ilvl w:val="0"/>
                <w:numId w:val="5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6442C0">
              <w:rPr>
                <w:rFonts w:ascii="Calibri" w:eastAsia="Calibri" w:hAnsi="Calibri" w:cs="Calibri"/>
                <w:sz w:val="20"/>
                <w:szCs w:val="20"/>
              </w:rPr>
              <w:t>Talk to the patient</w:t>
            </w:r>
          </w:p>
          <w:p w14:paraId="38EA41CC" w14:textId="77777777" w:rsidR="00A64EAA" w:rsidRPr="006442C0" w:rsidRDefault="00A64EAA" w:rsidP="00A32662">
            <w:pPr>
              <w:pStyle w:val="BodyAA"/>
              <w:numPr>
                <w:ilvl w:val="0"/>
                <w:numId w:val="5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6442C0">
              <w:rPr>
                <w:rFonts w:ascii="Calibri" w:eastAsia="Calibri" w:hAnsi="Calibri" w:cs="Calibri"/>
                <w:sz w:val="20"/>
                <w:szCs w:val="20"/>
              </w:rPr>
              <w:t>Open airway</w:t>
            </w:r>
          </w:p>
          <w:p w14:paraId="0DEB0129" w14:textId="77777777" w:rsidR="00A64EAA" w:rsidRPr="006442C0" w:rsidRDefault="00A64EAA" w:rsidP="00A64EAA">
            <w:pPr>
              <w:pStyle w:val="BodyAA"/>
              <w:ind w:left="36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442C0">
              <w:rPr>
                <w:rFonts w:ascii="Calibri" w:eastAsia="Calibri" w:hAnsi="Calibri" w:cs="Calibri"/>
                <w:b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reathing</w:t>
            </w:r>
          </w:p>
          <w:p w14:paraId="0B983167" w14:textId="77777777" w:rsidR="00A64EAA" w:rsidRPr="006442C0" w:rsidRDefault="00A64EAA" w:rsidP="00A32662">
            <w:pPr>
              <w:pStyle w:val="BodyAA"/>
              <w:numPr>
                <w:ilvl w:val="0"/>
                <w:numId w:val="53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442C0">
              <w:rPr>
                <w:rFonts w:ascii="Calibri" w:eastAsia="Calibri" w:hAnsi="Calibri" w:cs="Calibri"/>
                <w:bCs/>
                <w:sz w:val="20"/>
                <w:szCs w:val="20"/>
              </w:rPr>
              <w:t>Check oxygen saturation</w:t>
            </w:r>
          </w:p>
          <w:p w14:paraId="68ABF609" w14:textId="77777777" w:rsidR="00A64EAA" w:rsidRDefault="00A64EAA" w:rsidP="00A32662">
            <w:pPr>
              <w:pStyle w:val="BodyAA"/>
              <w:numPr>
                <w:ilvl w:val="0"/>
                <w:numId w:val="53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442C0">
              <w:rPr>
                <w:rFonts w:ascii="Calibri" w:eastAsia="Calibri" w:hAnsi="Calibri" w:cs="Calibri"/>
                <w:bCs/>
                <w:sz w:val="20"/>
                <w:szCs w:val="20"/>
              </w:rPr>
              <w:t>Auscultate chest</w:t>
            </w:r>
          </w:p>
          <w:p w14:paraId="280AAB43" w14:textId="77777777" w:rsidR="00A64EAA" w:rsidRPr="006442C0" w:rsidRDefault="00A64EAA" w:rsidP="00A64EAA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442C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irculation</w:t>
            </w:r>
          </w:p>
          <w:p w14:paraId="3C58E3B6" w14:textId="77777777" w:rsidR="00A64EAA" w:rsidRPr="006442C0" w:rsidRDefault="00A64EAA" w:rsidP="00A32662">
            <w:pPr>
              <w:pStyle w:val="BodyAA"/>
              <w:numPr>
                <w:ilvl w:val="0"/>
                <w:numId w:val="54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442C0">
              <w:rPr>
                <w:rFonts w:ascii="Calibri" w:eastAsia="Calibri" w:hAnsi="Calibri" w:cs="Calibri"/>
                <w:bCs/>
                <w:sz w:val="20"/>
                <w:szCs w:val="20"/>
              </w:rPr>
              <w:t>Check pulse, cap refill, BP</w:t>
            </w:r>
          </w:p>
          <w:p w14:paraId="2B14C68F" w14:textId="392483B3" w:rsidR="00A64EAA" w:rsidRPr="00A64EAA" w:rsidRDefault="00A64EAA" w:rsidP="00A32662">
            <w:pPr>
              <w:pStyle w:val="BodyA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6442C0">
              <w:rPr>
                <w:rFonts w:ascii="Calibri" w:eastAsia="Calibri" w:hAnsi="Calibri" w:cs="Calibri"/>
                <w:bCs/>
                <w:sz w:val="20"/>
                <w:szCs w:val="20"/>
              </w:rPr>
              <w:t>Identify hypertension</w:t>
            </w:r>
          </w:p>
          <w:p w14:paraId="41218BF5" w14:textId="77777777" w:rsidR="00A64EAA" w:rsidRDefault="00A64EAA" w:rsidP="00A64EA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3F03044E" w14:textId="5D3B4B12" w:rsidR="00A64EAA" w:rsidRPr="00A64EAA" w:rsidRDefault="00A64EAA" w:rsidP="00A64EA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Tx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 Seizure: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Ativan 0.1 mg/kg IV, repeat x2; draw up phenytoin 20 mg/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ke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IV to be given if Ativan not successful</w:t>
            </w:r>
          </w:p>
          <w:p w14:paraId="79DF5210" w14:textId="77777777" w:rsidR="00A64EAA" w:rsidRPr="00A64EAA" w:rsidRDefault="00A64EAA" w:rsidP="00A64EA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205B5245" w:rsidR="00A54E7C" w:rsidRPr="00A54E7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</w:p>
          <w:p w14:paraId="52874B5F" w14:textId="36AFA3E9" w:rsidR="00A54E7C" w:rsidRPr="00A64EAA" w:rsidRDefault="00A54E7C" w:rsidP="00A64EAA">
            <w:pPr>
              <w:pStyle w:val="BodyAA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A64E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64EAA" w:rsidRPr="006442C0">
              <w:rPr>
                <w:rFonts w:ascii="Calibri" w:eastAsia="Calibri" w:hAnsi="Calibri" w:cs="Calibri"/>
                <w:bCs/>
                <w:sz w:val="20"/>
                <w:szCs w:val="20"/>
              </w:rPr>
              <w:t>Responds to benzodiazepine within 1 minute, becomes post-ictal</w:t>
            </w:r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74310" w14:textId="0B2FE84E" w:rsidR="004E5A9B" w:rsidRPr="00EF0367" w:rsidRDefault="004E5A9B" w:rsidP="004E5A9B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A64EA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</w:t>
            </w:r>
          </w:p>
          <w:p w14:paraId="2A04778F" w14:textId="47EFB6D3" w:rsidR="004E5A9B" w:rsidRPr="00EF0367" w:rsidRDefault="004E5A9B" w:rsidP="004E5A9B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64EA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120</w:t>
            </w:r>
          </w:p>
          <w:p w14:paraId="086B6C04" w14:textId="797BEEC0" w:rsidR="004E5A9B" w:rsidRPr="00EF0367" w:rsidRDefault="004E5A9B" w:rsidP="004E5A9B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A64EA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160/100</w:t>
            </w:r>
          </w:p>
          <w:p w14:paraId="1C1B785F" w14:textId="3D582478" w:rsidR="004E5A9B" w:rsidRPr="00EF0367" w:rsidRDefault="004E5A9B" w:rsidP="004E5A9B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A64EA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20</w:t>
            </w:r>
          </w:p>
          <w:p w14:paraId="64E5A0B6" w14:textId="5245A939" w:rsidR="004E5A9B" w:rsidRPr="004E5A9B" w:rsidRDefault="004E5A9B" w:rsidP="004E5A9B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A64EA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98% RA</w:t>
            </w:r>
          </w:p>
          <w:p w14:paraId="10F99B71" w14:textId="176F5032" w:rsidR="004E5A9B" w:rsidRPr="00417C59" w:rsidRDefault="004E5A9B" w:rsidP="00417C59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A64EA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97</w:t>
            </w:r>
          </w:p>
          <w:p w14:paraId="52CCEE74" w14:textId="1DCE2657" w:rsidR="004E5A9B" w:rsidRPr="004E5A9B" w:rsidRDefault="004E5A9B" w:rsidP="004E5A9B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>Chest:</w:t>
            </w:r>
            <w:r w:rsidR="00A64EA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Basilar crackles</w:t>
            </w:r>
          </w:p>
          <w:p w14:paraId="1AE4BF05" w14:textId="449B7354" w:rsidR="004E5A9B" w:rsidRPr="004E5A9B" w:rsidRDefault="004E5A9B" w:rsidP="004E5A9B">
            <w:pPr>
              <w:numPr>
                <w:ilvl w:val="0"/>
                <w:numId w:val="12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64EA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GCS 12, drowsy but able to arouse</w:t>
            </w:r>
          </w:p>
          <w:p w14:paraId="75466B3C" w14:textId="34D60F60" w:rsidR="006702C1" w:rsidRPr="00417C59" w:rsidRDefault="004E5A9B" w:rsidP="00417C59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="00A64EAA" w:rsidRPr="00E6566F">
              <w:rPr>
                <w:rFonts w:ascii="Calibri" w:eastAsia="Calibri" w:hAnsi="Calibri" w:cs="Calibri"/>
                <w:bCs/>
                <w:sz w:val="20"/>
                <w:szCs w:val="20"/>
              </w:rPr>
              <w:t>hyperdynamic</w:t>
            </w:r>
            <w:proofErr w:type="spellEnd"/>
            <w:r w:rsidR="00A64EAA" w:rsidRPr="00E6566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precordium. Bounding pulses, flow murmur, apex displa</w:t>
            </w:r>
            <w:r w:rsidR="00417C59">
              <w:rPr>
                <w:rFonts w:ascii="Calibri" w:eastAsia="Calibri" w:hAnsi="Calibri" w:cs="Calibri"/>
                <w:bCs/>
                <w:sz w:val="20"/>
                <w:szCs w:val="20"/>
              </w:rPr>
              <w:t>ced laterally, cap refill 2 sec.</w:t>
            </w:r>
          </w:p>
        </w:tc>
        <w:tc>
          <w:tcPr>
            <w:tcW w:w="4974" w:type="dxa"/>
          </w:tcPr>
          <w:p w14:paraId="241AFB2B" w14:textId="77777777" w:rsidR="00EF0367" w:rsidRDefault="00A32662" w:rsidP="00417C59">
            <w:pPr>
              <w:pStyle w:val="Body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Reassessment of patient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(see notes)</w:t>
            </w:r>
          </w:p>
          <w:p w14:paraId="52FE095F" w14:textId="77777777" w:rsidR="00417C59" w:rsidRDefault="00417C59" w:rsidP="00417C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76BA6FE1" w14:textId="77777777" w:rsidR="00417C59" w:rsidRPr="00417C59" w:rsidRDefault="00417C59" w:rsidP="00417C59">
            <w:pPr>
              <w:pStyle w:val="BodyA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Medical Management</w:t>
            </w:r>
          </w:p>
          <w:p w14:paraId="29A09C48" w14:textId="77777777" w:rsidR="00417C59" w:rsidRPr="00461643" w:rsidRDefault="00417C59" w:rsidP="00C348C1">
            <w:pPr>
              <w:pStyle w:val="BodyAA"/>
              <w:numPr>
                <w:ilvl w:val="0"/>
                <w:numId w:val="60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61643">
              <w:rPr>
                <w:rFonts w:ascii="Calibri" w:eastAsia="Calibri" w:hAnsi="Calibri" w:cs="Calibri"/>
                <w:bCs/>
                <w:sz w:val="20"/>
                <w:szCs w:val="20"/>
              </w:rPr>
              <w:t>Labs come back normal (Labs – specifics)</w:t>
            </w:r>
          </w:p>
          <w:p w14:paraId="11983BB1" w14:textId="77777777" w:rsidR="00417C59" w:rsidRPr="000962D9" w:rsidRDefault="00417C59" w:rsidP="00C348C1">
            <w:pPr>
              <w:pStyle w:val="BodyAA"/>
              <w:numPr>
                <w:ilvl w:val="0"/>
                <w:numId w:val="60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6164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Start infusion of </w:t>
            </w:r>
            <w:proofErr w:type="spellStart"/>
            <w:r w:rsidRPr="00461643">
              <w:rPr>
                <w:rFonts w:ascii="Calibri" w:eastAsia="Calibri" w:hAnsi="Calibri" w:cs="Calibri"/>
                <w:bCs/>
                <w:sz w:val="20"/>
                <w:szCs w:val="20"/>
              </w:rPr>
              <w:t>labetolol</w:t>
            </w:r>
            <w:proofErr w:type="spellEnd"/>
            <w:r w:rsidRPr="0046164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or nitroprusside (Dosage?)     </w:t>
            </w:r>
          </w:p>
          <w:p w14:paraId="73D541A0" w14:textId="77777777" w:rsidR="00417C59" w:rsidRDefault="00417C59" w:rsidP="00417C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57439D18" w14:textId="77777777" w:rsidR="00417C59" w:rsidRDefault="00417C59" w:rsidP="00417C59">
            <w:pPr>
              <w:pStyle w:val="BodyAA"/>
              <w:ind w:left="720"/>
              <w:rPr>
                <w:rFonts w:ascii="Calibri" w:eastAsia="Trebuchet MS" w:hAnsi="Calibri" w:cs="Calibri"/>
                <w:sz w:val="20"/>
                <w:szCs w:val="20"/>
              </w:rPr>
            </w:pPr>
            <w:r w:rsidRPr="006E7CC2">
              <w:rPr>
                <w:rFonts w:ascii="Calibri" w:hAnsi="Calibri"/>
                <w:b/>
                <w:sz w:val="20"/>
                <w:szCs w:val="20"/>
              </w:rPr>
              <w:t>A</w:t>
            </w:r>
            <w:r w:rsidRPr="00461643">
              <w:rPr>
                <w:rFonts w:ascii="Calibri" w:eastAsia="Trebuchet MS" w:hAnsi="Calibri" w:cs="Calibri"/>
                <w:sz w:val="20"/>
                <w:szCs w:val="20"/>
              </w:rPr>
              <w:t xml:space="preserve"> </w:t>
            </w:r>
          </w:p>
          <w:p w14:paraId="57EE993A" w14:textId="77777777" w:rsidR="00417C59" w:rsidRPr="00461643" w:rsidRDefault="00417C59" w:rsidP="00C348C1">
            <w:pPr>
              <w:pStyle w:val="BodyAA"/>
              <w:numPr>
                <w:ilvl w:val="0"/>
                <w:numId w:val="62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461643">
              <w:rPr>
                <w:rFonts w:ascii="Calibri" w:eastAsia="Trebuchet MS" w:hAnsi="Calibri" w:cs="Calibri"/>
                <w:sz w:val="20"/>
                <w:szCs w:val="20"/>
              </w:rPr>
              <w:t>Has suction nearby</w:t>
            </w:r>
          </w:p>
          <w:p w14:paraId="77793B68" w14:textId="77777777" w:rsidR="00417C59" w:rsidRPr="00461643" w:rsidRDefault="00417C59" w:rsidP="00C348C1">
            <w:pPr>
              <w:pStyle w:val="BodyAA"/>
              <w:numPr>
                <w:ilvl w:val="0"/>
                <w:numId w:val="61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461643">
              <w:rPr>
                <w:rFonts w:ascii="Calibri" w:eastAsia="Trebuchet MS" w:hAnsi="Calibri" w:cs="Calibri"/>
                <w:sz w:val="20"/>
                <w:szCs w:val="20"/>
              </w:rPr>
              <w:t xml:space="preserve">Prepare RSI medications for intubation : </w:t>
            </w:r>
            <w:proofErr w:type="spellStart"/>
            <w:r w:rsidRPr="00461643">
              <w:rPr>
                <w:rFonts w:ascii="Calibri" w:eastAsia="Trebuchet MS" w:hAnsi="Calibri" w:cs="Calibri"/>
                <w:sz w:val="20"/>
                <w:szCs w:val="20"/>
              </w:rPr>
              <w:t>Succs</w:t>
            </w:r>
            <w:proofErr w:type="spellEnd"/>
            <w:r w:rsidRPr="00461643">
              <w:rPr>
                <w:rFonts w:ascii="Calibri" w:eastAsia="Trebuchet MS" w:hAnsi="Calibri" w:cs="Calibri"/>
                <w:sz w:val="20"/>
                <w:szCs w:val="20"/>
              </w:rPr>
              <w:t xml:space="preserve">, </w:t>
            </w:r>
            <w:proofErr w:type="spellStart"/>
            <w:r w:rsidRPr="00461643">
              <w:rPr>
                <w:rFonts w:ascii="Calibri" w:eastAsia="Trebuchet MS" w:hAnsi="Calibri" w:cs="Calibri"/>
                <w:sz w:val="20"/>
                <w:szCs w:val="20"/>
              </w:rPr>
              <w:t>etomidate</w:t>
            </w:r>
            <w:proofErr w:type="spellEnd"/>
          </w:p>
          <w:p w14:paraId="00E8EFDC" w14:textId="77777777" w:rsidR="00417C59" w:rsidRDefault="00417C59" w:rsidP="00C348C1">
            <w:pPr>
              <w:pStyle w:val="BodyAA"/>
              <w:numPr>
                <w:ilvl w:val="0"/>
                <w:numId w:val="61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461643">
              <w:rPr>
                <w:rFonts w:ascii="Calibri" w:eastAsia="Trebuchet MS" w:hAnsi="Calibri" w:cs="Calibri"/>
                <w:sz w:val="20"/>
                <w:szCs w:val="20"/>
              </w:rPr>
              <w:t>Prepares equipment for potential intubation</w:t>
            </w:r>
          </w:p>
          <w:p w14:paraId="03466DC4" w14:textId="77777777" w:rsidR="00417C59" w:rsidRDefault="00417C59" w:rsidP="00417C59">
            <w:pPr>
              <w:pStyle w:val="BodyAA"/>
              <w:rPr>
                <w:rFonts w:ascii="Calibri" w:hAnsi="Calibri"/>
                <w:b/>
                <w:sz w:val="20"/>
                <w:szCs w:val="20"/>
              </w:rPr>
            </w:pPr>
          </w:p>
          <w:p w14:paraId="3FEDBD70" w14:textId="77777777" w:rsidR="00417C59" w:rsidRDefault="00417C59" w:rsidP="00417C59">
            <w:pPr>
              <w:pStyle w:val="BodyAA"/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  <w:r w:rsidRPr="0046164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  <w:p w14:paraId="1E8950BC" w14:textId="77777777" w:rsidR="00417C59" w:rsidRPr="00461643" w:rsidRDefault="00417C59" w:rsidP="00C348C1">
            <w:pPr>
              <w:pStyle w:val="BodyAA"/>
              <w:numPr>
                <w:ilvl w:val="0"/>
                <w:numId w:val="63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61643">
              <w:rPr>
                <w:rFonts w:ascii="Calibri" w:eastAsia="Calibri" w:hAnsi="Calibri" w:cs="Calibri"/>
                <w:bCs/>
                <w:sz w:val="20"/>
                <w:szCs w:val="20"/>
              </w:rPr>
              <w:t>Prepare antihypertensive infusion</w:t>
            </w:r>
          </w:p>
          <w:p w14:paraId="298CC972" w14:textId="3A225AB1" w:rsidR="00417C59" w:rsidRPr="00EF0367" w:rsidRDefault="00417C59" w:rsidP="00417C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7FA95E36" w14:textId="77777777" w:rsidR="00EF0367" w:rsidRDefault="00A32662" w:rsidP="00C348C1">
            <w:pPr>
              <w:pStyle w:val="BodyA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Reassessment of patient</w:t>
            </w:r>
          </w:p>
          <w:p w14:paraId="453C5236" w14:textId="77777777" w:rsidR="00A32662" w:rsidRDefault="00A32662" w:rsidP="00A32662">
            <w:pPr>
              <w:ind w:left="295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138AA65" w14:textId="77777777" w:rsidR="00A32662" w:rsidRPr="00A32662" w:rsidRDefault="00A32662" w:rsidP="00A32662">
            <w:pPr>
              <w:pStyle w:val="ListParagraph"/>
              <w:numPr>
                <w:ilvl w:val="0"/>
                <w:numId w:val="5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A32662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Parents arrive </w:t>
            </w:r>
          </w:p>
          <w:p w14:paraId="15EDB7DD" w14:textId="77777777" w:rsidR="00A32662" w:rsidRPr="00A32662" w:rsidRDefault="00A32662" w:rsidP="00A32662">
            <w:pPr>
              <w:pStyle w:val="ListParagraph"/>
              <w:numPr>
                <w:ilvl w:val="0"/>
                <w:numId w:val="5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A32662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UTI’s X 4-5 Rx </w:t>
            </w:r>
            <w:proofErr w:type="spellStart"/>
            <w:r w:rsidRPr="00A32662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po</w:t>
            </w:r>
            <w:proofErr w:type="spellEnd"/>
            <w:r w:rsidRPr="00A32662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antibiotics through medical clinic</w:t>
            </w:r>
          </w:p>
          <w:p w14:paraId="5BB36496" w14:textId="77777777" w:rsidR="00A32662" w:rsidRPr="00A32662" w:rsidRDefault="00A32662" w:rsidP="00A32662">
            <w:pPr>
              <w:pStyle w:val="ListParagraph"/>
              <w:numPr>
                <w:ilvl w:val="0"/>
                <w:numId w:val="5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A32662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Fever w/o focus at &lt; 1 </w:t>
            </w:r>
            <w:proofErr w:type="spellStart"/>
            <w:r w:rsidRPr="00A32662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yo</w:t>
            </w:r>
            <w:proofErr w:type="spellEnd"/>
          </w:p>
          <w:p w14:paraId="7D891D0C" w14:textId="0C26BD64" w:rsidR="00A32662" w:rsidRPr="00A32662" w:rsidRDefault="00A32662" w:rsidP="00A32662">
            <w:pPr>
              <w:pStyle w:val="BodyA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32662">
              <w:rPr>
                <w:rFonts w:ascii="Calibri" w:eastAsia="Trebuchet MS" w:hAnsi="Calibri" w:cs="Calibri"/>
                <w:color w:val="auto"/>
                <w:sz w:val="20"/>
                <w:szCs w:val="20"/>
              </w:rPr>
              <w:t>No investigations</w:t>
            </w:r>
          </w:p>
          <w:p w14:paraId="20DD869E" w14:textId="77777777" w:rsidR="00A32662" w:rsidRDefault="00A32662" w:rsidP="00A326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  <w:p w14:paraId="35A90932" w14:textId="77777777" w:rsidR="00A32662" w:rsidRPr="006E7CC2" w:rsidRDefault="00A32662" w:rsidP="00A32662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30D2A64C" w14:textId="77777777" w:rsidR="00A32662" w:rsidRDefault="00A32662" w:rsidP="00A32662">
            <w:pPr>
              <w:pStyle w:val="BodyAA"/>
              <w:numPr>
                <w:ilvl w:val="0"/>
                <w:numId w:val="58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461643">
              <w:rPr>
                <w:rFonts w:ascii="Calibri" w:eastAsia="Trebuchet MS" w:hAnsi="Calibri" w:cs="Calibri"/>
                <w:sz w:val="20"/>
                <w:szCs w:val="20"/>
              </w:rPr>
              <w:t xml:space="preserve">Maintains the airway </w:t>
            </w:r>
          </w:p>
          <w:p w14:paraId="1C427100" w14:textId="77777777" w:rsidR="00A32662" w:rsidRDefault="00A32662" w:rsidP="00A32662">
            <w:pPr>
              <w:pStyle w:val="BodyAA"/>
              <w:rPr>
                <w:rFonts w:ascii="Calibri" w:eastAsia="Trebuchet MS" w:hAnsi="Calibri" w:cs="Calibri"/>
                <w:sz w:val="20"/>
                <w:szCs w:val="20"/>
              </w:rPr>
            </w:pPr>
          </w:p>
          <w:p w14:paraId="3BF5DA1A" w14:textId="77777777" w:rsidR="00A32662" w:rsidRPr="006E7CC2" w:rsidRDefault="00A32662" w:rsidP="00A32662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61BCEDC3" w14:textId="77777777" w:rsidR="00A32662" w:rsidRPr="00461643" w:rsidRDefault="00A32662" w:rsidP="00A32662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61643">
              <w:rPr>
                <w:rFonts w:ascii="Calibri" w:eastAsia="Calibri" w:hAnsi="Calibri" w:cs="Calibri"/>
                <w:bCs/>
                <w:sz w:val="20"/>
                <w:szCs w:val="20"/>
              </w:rPr>
              <w:lastRenderedPageBreak/>
              <w:t xml:space="preserve">Monitors oxygen </w:t>
            </w:r>
            <w:proofErr w:type="spellStart"/>
            <w:r w:rsidRPr="00461643">
              <w:rPr>
                <w:rFonts w:ascii="Calibri" w:eastAsia="Calibri" w:hAnsi="Calibri" w:cs="Calibri"/>
                <w:bCs/>
                <w:sz w:val="20"/>
                <w:szCs w:val="20"/>
              </w:rPr>
              <w:t>sats</w:t>
            </w:r>
            <w:proofErr w:type="spellEnd"/>
          </w:p>
          <w:p w14:paraId="27FA3545" w14:textId="77777777" w:rsidR="00A32662" w:rsidRDefault="00A32662" w:rsidP="00A32662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61643">
              <w:rPr>
                <w:rFonts w:ascii="Calibri" w:eastAsia="Calibri" w:hAnsi="Calibri" w:cs="Calibri"/>
                <w:bCs/>
                <w:sz w:val="20"/>
                <w:szCs w:val="20"/>
              </w:rPr>
              <w:t>Auscultates chest</w:t>
            </w:r>
          </w:p>
          <w:p w14:paraId="44DA7354" w14:textId="77777777" w:rsidR="00A32662" w:rsidRDefault="00A32662" w:rsidP="00A32662">
            <w:pPr>
              <w:pStyle w:val="BodyAA"/>
              <w:ind w:left="295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0B874080" w14:textId="77777777" w:rsidR="00A32662" w:rsidRPr="006E7CC2" w:rsidRDefault="00A32662" w:rsidP="00A32662">
            <w:pPr>
              <w:pStyle w:val="BodyAA"/>
              <w:ind w:left="36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E7C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37398B1A" w14:textId="77777777" w:rsidR="00A32662" w:rsidRPr="00417C59" w:rsidRDefault="00A32662" w:rsidP="00417C59">
            <w:pPr>
              <w:pStyle w:val="BodyAA"/>
              <w:numPr>
                <w:ilvl w:val="0"/>
                <w:numId w:val="5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461643">
              <w:rPr>
                <w:rFonts w:ascii="Calibri" w:eastAsia="Calibri" w:hAnsi="Calibri" w:cs="Calibri"/>
                <w:bCs/>
                <w:sz w:val="20"/>
                <w:szCs w:val="20"/>
              </w:rPr>
              <w:t>Identifies hypertensive emergency with encephalopathy and CHF</w:t>
            </w:r>
          </w:p>
          <w:p w14:paraId="359A3512" w14:textId="77777777" w:rsidR="00417C59" w:rsidRDefault="00417C59" w:rsidP="00417C59">
            <w:pPr>
              <w:pStyle w:val="BodyAA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1918DC94" w14:textId="77F2B818" w:rsidR="00417C59" w:rsidRPr="00417C59" w:rsidRDefault="00417C59" w:rsidP="00417C59">
            <w:pPr>
              <w:pStyle w:val="BodyAA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417C59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**multiple scenarios for next phase</w:t>
            </w:r>
          </w:p>
        </w:tc>
      </w:tr>
      <w:tr w:rsidR="00E46D5F" w:rsidRPr="00EF0367" w14:paraId="3C6AA33B" w14:textId="77777777" w:rsidTr="00DA0782">
        <w:trPr>
          <w:trHeight w:val="20"/>
        </w:trPr>
        <w:tc>
          <w:tcPr>
            <w:tcW w:w="4440" w:type="dxa"/>
          </w:tcPr>
          <w:p w14:paraId="15DFAC93" w14:textId="34EDE8E0" w:rsidR="00E46D5F" w:rsidRPr="008D0F59" w:rsidRDefault="00E46D5F" w:rsidP="00E46D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3</w:t>
            </w:r>
            <w:r w:rsidR="00417C59">
              <w:rPr>
                <w:rFonts w:ascii="Calibri" w:hAnsi="Calibri" w:cs="Calibri"/>
                <w:b/>
                <w:u w:val="single"/>
              </w:rPr>
              <w:t xml:space="preserve"> (A)</w:t>
            </w:r>
            <w:r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 w:rsidR="008D0F59">
              <w:rPr>
                <w:rFonts w:ascii="Calibri" w:hAnsi="Calibri" w:cs="Calibri"/>
                <w:b/>
              </w:rPr>
              <w:t>No Infusion Started</w:t>
            </w:r>
          </w:p>
          <w:p w14:paraId="40EC4364" w14:textId="08AECCA7" w:rsidR="00E46D5F" w:rsidRPr="008D0F59" w:rsidRDefault="00E46D5F" w:rsidP="00E46D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8D0F59">
              <w:rPr>
                <w:rFonts w:ascii="Calibri" w:hAnsi="Calibri" w:cs="Calibri"/>
                <w:sz w:val="20"/>
                <w:szCs w:val="20"/>
              </w:rPr>
              <w:t xml:space="preserve"> Seizure</w:t>
            </w:r>
          </w:p>
          <w:p w14:paraId="42E231D0" w14:textId="77777777" w:rsidR="00E46D5F" w:rsidRDefault="00E46D5F" w:rsidP="00E46D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A9DD445" w14:textId="77777777" w:rsidR="00E46D5F" w:rsidRDefault="00E46D5F" w:rsidP="00E46D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567DC" w14:textId="260BBAC9" w:rsidR="00E46D5F" w:rsidRPr="00EF0367" w:rsidRDefault="00E46D5F" w:rsidP="00E46D5F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8D0F5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</w:t>
            </w:r>
          </w:p>
          <w:p w14:paraId="62CE2216" w14:textId="2B096998" w:rsidR="00E46D5F" w:rsidRPr="00EF0367" w:rsidRDefault="00E46D5F" w:rsidP="00E46D5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8D0F5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</w:t>
            </w:r>
          </w:p>
          <w:p w14:paraId="18FE848E" w14:textId="0AFC3E2A" w:rsidR="00E46D5F" w:rsidRPr="00EF0367" w:rsidRDefault="00E46D5F" w:rsidP="00E46D5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8D0F5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190/120</w:t>
            </w:r>
          </w:p>
          <w:p w14:paraId="772FF7E6" w14:textId="5BC761B5" w:rsidR="00E46D5F" w:rsidRPr="00EF0367" w:rsidRDefault="00E46D5F" w:rsidP="00E46D5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8D0F5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25</w:t>
            </w:r>
          </w:p>
          <w:p w14:paraId="06463B3A" w14:textId="0487A87A" w:rsidR="00E46D5F" w:rsidRPr="004E5A9B" w:rsidRDefault="00E46D5F" w:rsidP="00E46D5F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8D0F5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8D0F5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97% RA</w:t>
            </w:r>
          </w:p>
          <w:p w14:paraId="6C3E5ED6" w14:textId="1A8010B9" w:rsidR="00E46D5F" w:rsidRPr="008D0F59" w:rsidRDefault="00E46D5F" w:rsidP="008D0F59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8D0F5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37 C</w:t>
            </w:r>
          </w:p>
          <w:p w14:paraId="2FC9304E" w14:textId="09E989D5" w:rsidR="00E46D5F" w:rsidRPr="004E5A9B" w:rsidRDefault="00E46D5F" w:rsidP="00E46D5F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8D0F5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unchanged</w:t>
            </w:r>
          </w:p>
          <w:p w14:paraId="544EDDDA" w14:textId="0424B10D" w:rsidR="00E46D5F" w:rsidRPr="004E5A9B" w:rsidRDefault="00E46D5F" w:rsidP="00E46D5F">
            <w:pPr>
              <w:numPr>
                <w:ilvl w:val="0"/>
                <w:numId w:val="12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8D0F5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GTC seizure</w:t>
            </w:r>
          </w:p>
          <w:p w14:paraId="4488F21A" w14:textId="6A3886BC" w:rsidR="00E46D5F" w:rsidRPr="008D0F59" w:rsidRDefault="00E46D5F" w:rsidP="008D0F59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8D0F5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unchanged</w:t>
            </w:r>
          </w:p>
        </w:tc>
        <w:tc>
          <w:tcPr>
            <w:tcW w:w="4974" w:type="dxa"/>
          </w:tcPr>
          <w:p w14:paraId="07A58548" w14:textId="77777777" w:rsidR="00E46D5F" w:rsidRDefault="008D0F59" w:rsidP="00C348C1">
            <w:pPr>
              <w:pStyle w:val="Body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Reassessment of patient </w:t>
            </w:r>
            <w:r>
              <w:rPr>
                <w:rFonts w:ascii="Calibri" w:hAnsi="Calibri" w:cs="Calibri"/>
                <w:sz w:val="20"/>
                <w:szCs w:val="20"/>
              </w:rPr>
              <w:t>(see notes)</w:t>
            </w:r>
          </w:p>
          <w:p w14:paraId="5CCF80A1" w14:textId="77777777" w:rsidR="008D0F59" w:rsidRPr="008D0F59" w:rsidRDefault="008D0F59" w:rsidP="008D0F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1F867B87" w14:textId="77777777" w:rsidR="008D0F59" w:rsidRPr="008D0F59" w:rsidRDefault="008D0F59" w:rsidP="00C348C1">
            <w:pPr>
              <w:pStyle w:val="Body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Medical Management</w:t>
            </w:r>
          </w:p>
          <w:p w14:paraId="4E2D1359" w14:textId="77777777" w:rsidR="008D0F59" w:rsidRPr="005E289D" w:rsidRDefault="008D0F59" w:rsidP="008D0F59">
            <w:pPr>
              <w:pStyle w:val="BodyAA"/>
              <w:numPr>
                <w:ilvl w:val="0"/>
                <w:numId w:val="59"/>
              </w:numPr>
              <w:rPr>
                <w:rFonts w:ascii="Calibri" w:hAnsi="Calibri" w:cs="Calibri"/>
                <w:sz w:val="20"/>
                <w:szCs w:val="20"/>
              </w:rPr>
            </w:pPr>
            <w:r w:rsidRPr="005E289D">
              <w:rPr>
                <w:rFonts w:ascii="Calibri" w:hAnsi="Calibri" w:cs="Calibri"/>
                <w:sz w:val="20"/>
                <w:szCs w:val="20"/>
              </w:rPr>
              <w:t>Gives dose of benzodiazepine</w:t>
            </w:r>
          </w:p>
          <w:p w14:paraId="324C1CCB" w14:textId="77777777" w:rsidR="008D0F59" w:rsidRPr="005E289D" w:rsidRDefault="008D0F59" w:rsidP="008D0F59">
            <w:pPr>
              <w:pStyle w:val="BodyAA"/>
              <w:numPr>
                <w:ilvl w:val="0"/>
                <w:numId w:val="59"/>
              </w:numPr>
              <w:rPr>
                <w:rFonts w:ascii="Calibri" w:hAnsi="Calibri" w:cs="Calibri"/>
                <w:sz w:val="20"/>
                <w:szCs w:val="20"/>
              </w:rPr>
            </w:pPr>
            <w:r w:rsidRPr="005E289D">
              <w:rPr>
                <w:rFonts w:ascii="Calibri" w:hAnsi="Calibri" w:cs="Calibri"/>
                <w:sz w:val="20"/>
                <w:szCs w:val="20"/>
              </w:rPr>
              <w:t>Starts infusion of antihypertensive</w:t>
            </w:r>
          </w:p>
          <w:p w14:paraId="54BC9820" w14:textId="40628A95" w:rsidR="008D0F59" w:rsidRPr="00EF0367" w:rsidRDefault="008D0F59" w:rsidP="008D0F59">
            <w:pPr>
              <w:pStyle w:val="Body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5E289D">
              <w:rPr>
                <w:rFonts w:ascii="Calibri" w:hAnsi="Calibri" w:cs="Calibri"/>
                <w:sz w:val="20"/>
                <w:szCs w:val="20"/>
              </w:rPr>
              <w:t>If no infusion started, will not respond to seizure treat</w:t>
            </w:r>
            <w:r>
              <w:rPr>
                <w:rFonts w:ascii="Calibri" w:hAnsi="Calibri" w:cs="Calibri"/>
                <w:sz w:val="20"/>
                <w:szCs w:val="20"/>
              </w:rPr>
              <w:t>ment</w:t>
            </w:r>
          </w:p>
        </w:tc>
        <w:tc>
          <w:tcPr>
            <w:tcW w:w="4477" w:type="dxa"/>
          </w:tcPr>
          <w:p w14:paraId="3ACDB0A8" w14:textId="77777777" w:rsidR="00E46D5F" w:rsidRPr="008D0F59" w:rsidRDefault="008D0F59" w:rsidP="00C348C1">
            <w:pPr>
              <w:pStyle w:val="BodyA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Reassessment of patient</w:t>
            </w:r>
          </w:p>
          <w:p w14:paraId="7FFEE0C3" w14:textId="77777777" w:rsidR="008D0F59" w:rsidRDefault="008D0F59" w:rsidP="008D0F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F808C71" w14:textId="77777777" w:rsidR="008D0F59" w:rsidRPr="006E7CC2" w:rsidRDefault="008D0F59" w:rsidP="008D0F5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6198B273" w14:textId="77777777" w:rsidR="008D0F59" w:rsidRDefault="008D0F59" w:rsidP="008D0F59">
            <w:pPr>
              <w:pStyle w:val="BodyAA"/>
              <w:numPr>
                <w:ilvl w:val="0"/>
                <w:numId w:val="59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5E289D">
              <w:rPr>
                <w:rFonts w:ascii="Calibri" w:eastAsia="Trebuchet MS" w:hAnsi="Calibri" w:cs="Calibri"/>
                <w:sz w:val="20"/>
                <w:szCs w:val="20"/>
              </w:rPr>
              <w:t>Maintains airway</w:t>
            </w:r>
          </w:p>
          <w:p w14:paraId="334E9DFC" w14:textId="77777777" w:rsidR="008D0F59" w:rsidRDefault="008D0F59" w:rsidP="008D0F59">
            <w:pPr>
              <w:pStyle w:val="BodyAA"/>
              <w:ind w:left="655"/>
              <w:rPr>
                <w:rFonts w:ascii="Calibri" w:eastAsia="Trebuchet MS" w:hAnsi="Calibri" w:cs="Calibri"/>
                <w:sz w:val="20"/>
                <w:szCs w:val="20"/>
              </w:rPr>
            </w:pPr>
          </w:p>
          <w:p w14:paraId="3A02D918" w14:textId="77777777" w:rsidR="008D0F59" w:rsidRPr="006E7CC2" w:rsidRDefault="008D0F59" w:rsidP="008D0F5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1A4F361A" w14:textId="77777777" w:rsidR="008D0F59" w:rsidRDefault="008D0F59" w:rsidP="008D0F59">
            <w:pPr>
              <w:pStyle w:val="BodyAA"/>
              <w:numPr>
                <w:ilvl w:val="0"/>
                <w:numId w:val="59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5E289D">
              <w:rPr>
                <w:rFonts w:ascii="Calibri" w:eastAsia="Calibri" w:hAnsi="Calibri" w:cs="Calibri"/>
                <w:bCs/>
                <w:sz w:val="20"/>
                <w:szCs w:val="20"/>
              </w:rPr>
              <w:t>Reassesses breathing</w:t>
            </w:r>
          </w:p>
          <w:p w14:paraId="6A0FA69C" w14:textId="77777777" w:rsidR="008D0F59" w:rsidRPr="005E289D" w:rsidRDefault="008D0F59" w:rsidP="008D0F59">
            <w:pPr>
              <w:pStyle w:val="BodyAA"/>
              <w:ind w:left="655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6BDB48C0" w14:textId="77777777" w:rsidR="008D0F59" w:rsidRDefault="008D0F59" w:rsidP="008D0F5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5682EEA0" w14:textId="77777777" w:rsidR="008D0F59" w:rsidRDefault="008D0F59" w:rsidP="008D0F59">
            <w:pPr>
              <w:pStyle w:val="BodyAA"/>
              <w:numPr>
                <w:ilvl w:val="0"/>
                <w:numId w:val="59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5E289D">
              <w:rPr>
                <w:rFonts w:ascii="Calibri" w:eastAsia="Calibri" w:hAnsi="Calibri" w:cs="Calibri"/>
                <w:bCs/>
                <w:sz w:val="20"/>
                <w:szCs w:val="20"/>
              </w:rPr>
              <w:t>Identifies worsening hypertension</w:t>
            </w:r>
          </w:p>
          <w:p w14:paraId="7577953F" w14:textId="77777777" w:rsidR="008D0F59" w:rsidRPr="005E289D" w:rsidRDefault="008D0F59" w:rsidP="008D0F59">
            <w:pPr>
              <w:pStyle w:val="BodyAA"/>
              <w:ind w:left="655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6224E4CE" w14:textId="6137F563" w:rsidR="008D0F59" w:rsidRPr="00EF0367" w:rsidRDefault="008D0F59" w:rsidP="008D0F5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6D5F" w:rsidRPr="00EF0367" w14:paraId="0051BCA9" w14:textId="77777777" w:rsidTr="00DA0782">
        <w:trPr>
          <w:trHeight w:val="20"/>
        </w:trPr>
        <w:tc>
          <w:tcPr>
            <w:tcW w:w="4440" w:type="dxa"/>
          </w:tcPr>
          <w:p w14:paraId="0776DEE6" w14:textId="53934453" w:rsidR="00E46D5F" w:rsidRPr="00150251" w:rsidRDefault="008D0F59" w:rsidP="00E46D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>Phase 3 (B)</w:t>
            </w:r>
            <w:r w:rsidR="00E46D5F"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proofErr w:type="spellStart"/>
            <w:r w:rsidR="00150251">
              <w:rPr>
                <w:rFonts w:ascii="Calibri" w:hAnsi="Calibri" w:cs="Calibri"/>
                <w:b/>
              </w:rPr>
              <w:t>Nifedipine</w:t>
            </w:r>
            <w:proofErr w:type="spellEnd"/>
            <w:r w:rsidR="00150251">
              <w:rPr>
                <w:rFonts w:ascii="Calibri" w:hAnsi="Calibri" w:cs="Calibri"/>
                <w:b/>
              </w:rPr>
              <w:t xml:space="preserve"> </w:t>
            </w:r>
          </w:p>
          <w:p w14:paraId="7651D6B9" w14:textId="53B10256" w:rsidR="00E46D5F" w:rsidRPr="00150251" w:rsidRDefault="00E46D5F" w:rsidP="00E46D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150251">
              <w:rPr>
                <w:rFonts w:ascii="Calibri" w:hAnsi="Calibri" w:cs="Calibri"/>
                <w:sz w:val="20"/>
                <w:szCs w:val="20"/>
              </w:rPr>
              <w:t xml:space="preserve"> Focal seizures</w:t>
            </w:r>
          </w:p>
          <w:p w14:paraId="3CA767C0" w14:textId="77777777" w:rsidR="00E46D5F" w:rsidRDefault="00E46D5F" w:rsidP="00E46D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D4403FE" w14:textId="77777777" w:rsidR="00E46D5F" w:rsidRDefault="00E46D5F" w:rsidP="00E46D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355A1FE9" w14:textId="48B38372" w:rsidR="00E46D5F" w:rsidRPr="00EF0367" w:rsidRDefault="00E46D5F" w:rsidP="00E46D5F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proofErr w:type="spellStart"/>
            <w:r w:rsidR="0015025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</w:t>
            </w:r>
            <w:proofErr w:type="spellEnd"/>
            <w:r w:rsidR="0015025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Tachycardia</w:t>
            </w:r>
          </w:p>
          <w:p w14:paraId="5D86F234" w14:textId="29C67CF7" w:rsidR="00E46D5F" w:rsidRPr="00EF0367" w:rsidRDefault="00E46D5F" w:rsidP="00E46D5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5025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</w:t>
            </w:r>
          </w:p>
          <w:p w14:paraId="1D069673" w14:textId="2138F1E3" w:rsidR="00E46D5F" w:rsidRPr="00EF0367" w:rsidRDefault="00E46D5F" w:rsidP="00E46D5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15025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120/80</w:t>
            </w:r>
          </w:p>
          <w:p w14:paraId="20C68049" w14:textId="03D86F78" w:rsidR="00E46D5F" w:rsidRPr="00EF0367" w:rsidRDefault="00E46D5F" w:rsidP="00E46D5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15025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25</w:t>
            </w:r>
          </w:p>
          <w:p w14:paraId="7A34476F" w14:textId="3EB4CD52" w:rsidR="00E46D5F" w:rsidRPr="004E5A9B" w:rsidRDefault="00E46D5F" w:rsidP="00E46D5F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15025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97% RA</w:t>
            </w:r>
          </w:p>
          <w:p w14:paraId="5DB2B972" w14:textId="26D7CAC7" w:rsidR="00E46D5F" w:rsidRPr="00150251" w:rsidRDefault="00E46D5F" w:rsidP="00150251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15025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37</w:t>
            </w:r>
          </w:p>
          <w:p w14:paraId="2C81375C" w14:textId="5A8CC9BA" w:rsidR="00E46D5F" w:rsidRPr="004E5A9B" w:rsidRDefault="00E46D5F" w:rsidP="00E46D5F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15025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unchanged</w:t>
            </w:r>
          </w:p>
          <w:p w14:paraId="7435A24E" w14:textId="73C5BC5F" w:rsidR="00E46D5F" w:rsidRPr="004E5A9B" w:rsidRDefault="00E46D5F" w:rsidP="00E46D5F">
            <w:pPr>
              <w:numPr>
                <w:ilvl w:val="0"/>
                <w:numId w:val="12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50251" w:rsidRPr="005E289D">
              <w:rPr>
                <w:rFonts w:ascii="Calibri" w:eastAsia="Calibri" w:hAnsi="Calibri" w:cs="Calibri"/>
                <w:bCs/>
                <w:sz w:val="20"/>
                <w:szCs w:val="20"/>
              </w:rPr>
              <w:t>L sided TC seizure starting in hand and moving to arm, leg and facial droop</w:t>
            </w:r>
          </w:p>
          <w:p w14:paraId="4127FD14" w14:textId="3F8B04B1" w:rsidR="00E46D5F" w:rsidRPr="00A54E7C" w:rsidRDefault="00E46D5F" w:rsidP="00150251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rPr>
                <w:rFonts w:ascii="Calibri" w:hAnsi="Calibri" w:cs="Calibri"/>
                <w:b/>
                <w:u w:val="single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5025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unchanged</w:t>
            </w:r>
          </w:p>
        </w:tc>
        <w:tc>
          <w:tcPr>
            <w:tcW w:w="4974" w:type="dxa"/>
          </w:tcPr>
          <w:p w14:paraId="151EF1D1" w14:textId="77777777" w:rsidR="00E46D5F" w:rsidRDefault="00150251" w:rsidP="00150251">
            <w:pPr>
              <w:pStyle w:val="BodyA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Reassessment of patient </w:t>
            </w:r>
            <w:r>
              <w:rPr>
                <w:rFonts w:ascii="Calibri" w:hAnsi="Calibri" w:cs="Calibri"/>
                <w:sz w:val="20"/>
                <w:szCs w:val="20"/>
              </w:rPr>
              <w:t>(see notes)</w:t>
            </w:r>
          </w:p>
          <w:p w14:paraId="7E1120B2" w14:textId="77777777" w:rsidR="00150251" w:rsidRPr="00150251" w:rsidRDefault="00150251" w:rsidP="00150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08361414" w14:textId="77777777" w:rsidR="00150251" w:rsidRDefault="00150251" w:rsidP="00150251">
            <w:pPr>
              <w:pStyle w:val="BodyA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150251">
              <w:rPr>
                <w:rFonts w:ascii="Calibri" w:hAnsi="Calibri" w:cs="Calibri"/>
                <w:b/>
                <w:sz w:val="20"/>
                <w:szCs w:val="20"/>
              </w:rPr>
              <w:t>Medical Management</w:t>
            </w:r>
          </w:p>
          <w:p w14:paraId="7CA31045" w14:textId="77777777" w:rsidR="00150251" w:rsidRDefault="00150251" w:rsidP="00150251">
            <w:pPr>
              <w:pStyle w:val="BodyA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Give IV NS 10 cc/kg</w:t>
            </w:r>
          </w:p>
          <w:p w14:paraId="3624C7E0" w14:textId="17CC39D2" w:rsidR="00150251" w:rsidRPr="00150251" w:rsidRDefault="00150251" w:rsidP="00150251">
            <w:pPr>
              <w:pStyle w:val="BodyA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Arranges for urgent CT scan</w:t>
            </w:r>
          </w:p>
        </w:tc>
        <w:tc>
          <w:tcPr>
            <w:tcW w:w="4477" w:type="dxa"/>
          </w:tcPr>
          <w:p w14:paraId="16E56066" w14:textId="77777777" w:rsidR="00E46D5F" w:rsidRPr="00150251" w:rsidRDefault="00150251" w:rsidP="00150251">
            <w:pPr>
              <w:pStyle w:val="BodyA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Reassessment of patient</w:t>
            </w:r>
          </w:p>
          <w:p w14:paraId="11BF9023" w14:textId="77777777" w:rsidR="00150251" w:rsidRDefault="00150251" w:rsidP="00150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C632EF7" w14:textId="440D8F00" w:rsidR="00150251" w:rsidRPr="00150251" w:rsidRDefault="00150251" w:rsidP="00150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 w:rsidRPr="00150251">
              <w:rPr>
                <w:rFonts w:ascii="Calibri" w:hAnsi="Calibri" w:cs="Calibri"/>
                <w:b/>
                <w:sz w:val="20"/>
                <w:szCs w:val="20"/>
              </w:rPr>
              <w:t>Airway</w:t>
            </w:r>
          </w:p>
          <w:p w14:paraId="29592D95" w14:textId="77777777" w:rsidR="00150251" w:rsidRDefault="00150251" w:rsidP="00150251">
            <w:pPr>
              <w:pStyle w:val="BodyA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150251">
              <w:rPr>
                <w:rFonts w:ascii="Calibri" w:hAnsi="Calibri" w:cs="Calibri"/>
                <w:sz w:val="20"/>
                <w:szCs w:val="20"/>
              </w:rPr>
              <w:t>Maintains airway</w:t>
            </w:r>
          </w:p>
          <w:p w14:paraId="5733C199" w14:textId="77777777" w:rsidR="00150251" w:rsidRPr="00150251" w:rsidRDefault="00150251" w:rsidP="00150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45"/>
              <w:rPr>
                <w:rFonts w:ascii="Calibri" w:hAnsi="Calibri" w:cs="Calibri"/>
                <w:sz w:val="20"/>
                <w:szCs w:val="20"/>
              </w:rPr>
            </w:pPr>
          </w:p>
          <w:p w14:paraId="5D3678CE" w14:textId="77777777" w:rsidR="00150251" w:rsidRPr="00150251" w:rsidRDefault="00150251" w:rsidP="00150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 w:rsidRPr="00150251">
              <w:rPr>
                <w:rFonts w:ascii="Calibri" w:hAnsi="Calibri" w:cs="Calibri"/>
                <w:b/>
                <w:sz w:val="20"/>
                <w:szCs w:val="20"/>
              </w:rPr>
              <w:t>Breathing</w:t>
            </w:r>
          </w:p>
          <w:p w14:paraId="0DC56236" w14:textId="77777777" w:rsidR="00150251" w:rsidRDefault="00150251" w:rsidP="00150251">
            <w:pPr>
              <w:pStyle w:val="BodyA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 w:rsidRPr="00150251">
              <w:rPr>
                <w:rFonts w:ascii="Calibri" w:hAnsi="Calibri" w:cs="Calibri"/>
                <w:bCs/>
                <w:sz w:val="20"/>
                <w:szCs w:val="20"/>
              </w:rPr>
              <w:t>Reassesses breathing</w:t>
            </w:r>
          </w:p>
          <w:p w14:paraId="7796F92C" w14:textId="77777777" w:rsidR="00150251" w:rsidRPr="00150251" w:rsidRDefault="00150251" w:rsidP="00150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45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8557041" w14:textId="77777777" w:rsidR="00150251" w:rsidRPr="00150251" w:rsidRDefault="00150251" w:rsidP="00150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150251">
              <w:rPr>
                <w:rFonts w:ascii="Calibri" w:hAnsi="Calibri" w:cs="Calibri"/>
                <w:b/>
                <w:bCs/>
                <w:sz w:val="20"/>
                <w:szCs w:val="20"/>
              </w:rPr>
              <w:t>Circualtion</w:t>
            </w:r>
            <w:proofErr w:type="spellEnd"/>
          </w:p>
          <w:p w14:paraId="3C14AD86" w14:textId="30C0681F" w:rsidR="00150251" w:rsidRPr="00EF0367" w:rsidRDefault="00150251" w:rsidP="00150251">
            <w:pPr>
              <w:pStyle w:val="BodyA"/>
              <w:numPr>
                <w:ilvl w:val="0"/>
                <w:numId w:val="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150251">
              <w:rPr>
                <w:rFonts w:ascii="Calibri" w:hAnsi="Calibri" w:cs="Calibri"/>
                <w:bCs/>
                <w:sz w:val="20"/>
                <w:szCs w:val="20"/>
              </w:rPr>
              <w:t>Identifies relative hypertension</w:t>
            </w:r>
          </w:p>
        </w:tc>
      </w:tr>
      <w:tr w:rsidR="00E46D5F" w:rsidRPr="00EF0367" w14:paraId="24C47B85" w14:textId="77777777" w:rsidTr="00DA0782">
        <w:trPr>
          <w:trHeight w:val="20"/>
        </w:trPr>
        <w:tc>
          <w:tcPr>
            <w:tcW w:w="4440" w:type="dxa"/>
          </w:tcPr>
          <w:p w14:paraId="14170EFA" w14:textId="2014F560" w:rsidR="00E46D5F" w:rsidRPr="00150251" w:rsidRDefault="00150251" w:rsidP="00E46D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3(C)</w:t>
            </w:r>
            <w:r w:rsidR="00E46D5F"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>
              <w:rPr>
                <w:rFonts w:ascii="Calibri" w:hAnsi="Calibri" w:cs="Calibri"/>
                <w:b/>
              </w:rPr>
              <w:t>Infusion Started</w:t>
            </w:r>
          </w:p>
          <w:p w14:paraId="53A63ECC" w14:textId="7A54BE49" w:rsidR="00E46D5F" w:rsidRPr="00150251" w:rsidRDefault="00E46D5F" w:rsidP="00E46D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15025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BC3F7DF" w14:textId="77777777" w:rsidR="00E46D5F" w:rsidRDefault="00E46D5F" w:rsidP="00E46D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808DEBC" w14:textId="77777777" w:rsidR="00E46D5F" w:rsidRDefault="00E46D5F" w:rsidP="00E46D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27559908" w14:textId="5F162B48" w:rsidR="00E46D5F" w:rsidRPr="00EF0367" w:rsidRDefault="00E46D5F" w:rsidP="00E46D5F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15025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Sinus Tachycardia</w:t>
            </w:r>
          </w:p>
          <w:p w14:paraId="19DC8D5E" w14:textId="708746F7" w:rsidR="00E46D5F" w:rsidRPr="00EF0367" w:rsidRDefault="00E46D5F" w:rsidP="00E46D5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5025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</w:t>
            </w:r>
          </w:p>
          <w:p w14:paraId="3D28113C" w14:textId="059A623D" w:rsidR="00E46D5F" w:rsidRPr="00EF0367" w:rsidRDefault="00E46D5F" w:rsidP="00E46D5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15025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155/95</w:t>
            </w:r>
          </w:p>
          <w:p w14:paraId="452A0C94" w14:textId="0EB77563" w:rsidR="00E46D5F" w:rsidRPr="00EF0367" w:rsidRDefault="00E46D5F" w:rsidP="00E46D5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15025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25</w:t>
            </w:r>
          </w:p>
          <w:p w14:paraId="7931652D" w14:textId="10BA5B75" w:rsidR="00E46D5F" w:rsidRPr="004E5A9B" w:rsidRDefault="00E46D5F" w:rsidP="00E46D5F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15025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98% RA</w:t>
            </w:r>
          </w:p>
          <w:p w14:paraId="5790E05A" w14:textId="5C4CB5C9" w:rsidR="00E46D5F" w:rsidRPr="00150251" w:rsidRDefault="00E46D5F" w:rsidP="00150251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15025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37</w:t>
            </w:r>
          </w:p>
          <w:p w14:paraId="6BFBB9D4" w14:textId="541FCB63" w:rsidR="00E46D5F" w:rsidRPr="004E5A9B" w:rsidRDefault="00E46D5F" w:rsidP="00E46D5F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15025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unchanged</w:t>
            </w:r>
          </w:p>
          <w:p w14:paraId="3314F1C1" w14:textId="2EE72B09" w:rsidR="00E46D5F" w:rsidRPr="00150251" w:rsidRDefault="00E46D5F" w:rsidP="00150251">
            <w:pPr>
              <w:pStyle w:val="BodyAA"/>
              <w:numPr>
                <w:ilvl w:val="0"/>
                <w:numId w:val="16"/>
              </w:numPr>
              <w:rPr>
                <w:rFonts w:ascii="Trebuchet MS" w:eastAsia="Trebuchet MS" w:hAnsi="Trebuchet MS" w:cs="Trebuchet MS"/>
              </w:rPr>
            </w:pPr>
            <w:r w:rsidRPr="00EF036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CNS:</w:t>
            </w:r>
            <w:r w:rsidRPr="00EF036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150251">
              <w:rPr>
                <w:rFonts w:ascii="Calibri" w:eastAsia="Calibri" w:hAnsi="Calibri" w:cs="Calibri"/>
                <w:sz w:val="20"/>
                <w:szCs w:val="20"/>
              </w:rPr>
              <w:t xml:space="preserve">GCS 12. </w:t>
            </w:r>
            <w:r w:rsidR="00150251">
              <w:rPr>
                <w:rFonts w:ascii="Calibri" w:eastAsia="Calibri" w:hAnsi="Calibri" w:cs="Calibri"/>
                <w:bCs/>
                <w:sz w:val="20"/>
                <w:szCs w:val="20"/>
              </w:rPr>
              <w:t>P</w:t>
            </w:r>
            <w:r w:rsidR="00150251" w:rsidRPr="000F4AC6">
              <w:rPr>
                <w:rFonts w:ascii="Calibri" w:eastAsia="Calibri" w:hAnsi="Calibri" w:cs="Calibri"/>
                <w:bCs/>
                <w:sz w:val="20"/>
                <w:szCs w:val="20"/>
              </w:rPr>
              <w:t>ost-ictal, drowsy but able to arouse</w:t>
            </w:r>
          </w:p>
          <w:p w14:paraId="368CA005" w14:textId="5384DF48" w:rsidR="00E46D5F" w:rsidRPr="00150251" w:rsidRDefault="00E46D5F" w:rsidP="00150251">
            <w:pPr>
              <w:numPr>
                <w:ilvl w:val="0"/>
                <w:numId w:val="13"/>
              </w:numPr>
              <w:tabs>
                <w:tab w:val="clear" w:pos="325"/>
                <w:tab w:val="num" w:pos="360"/>
                <w:tab w:val="left" w:pos="403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5025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unchanged</w:t>
            </w:r>
          </w:p>
        </w:tc>
        <w:tc>
          <w:tcPr>
            <w:tcW w:w="4974" w:type="dxa"/>
          </w:tcPr>
          <w:p w14:paraId="17A82B29" w14:textId="77777777" w:rsidR="00E46D5F" w:rsidRDefault="00150251" w:rsidP="00150251">
            <w:pPr>
              <w:pStyle w:val="BodyA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Reassessment of Patient </w:t>
            </w:r>
            <w:r>
              <w:rPr>
                <w:rFonts w:ascii="Calibri" w:hAnsi="Calibri" w:cs="Calibri"/>
                <w:sz w:val="20"/>
                <w:szCs w:val="20"/>
              </w:rPr>
              <w:t>(see notes)</w:t>
            </w:r>
          </w:p>
          <w:p w14:paraId="0D92A043" w14:textId="77777777" w:rsidR="00150251" w:rsidRDefault="00150251" w:rsidP="00150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4D1AF3EB" w14:textId="77777777" w:rsidR="00150251" w:rsidRPr="00150251" w:rsidRDefault="00150251" w:rsidP="00150251">
            <w:pPr>
              <w:pStyle w:val="BodyA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Medical Management</w:t>
            </w:r>
          </w:p>
          <w:p w14:paraId="3C5E261B" w14:textId="77777777" w:rsidR="00F44478" w:rsidRPr="00AA441E" w:rsidRDefault="00F44478" w:rsidP="00F44478">
            <w:pPr>
              <w:pStyle w:val="BodyAA"/>
              <w:numPr>
                <w:ilvl w:val="0"/>
                <w:numId w:val="71"/>
              </w:numPr>
              <w:rPr>
                <w:rFonts w:ascii="Calibri" w:hAnsi="Calibri" w:cs="Calibri"/>
                <w:sz w:val="20"/>
                <w:szCs w:val="20"/>
              </w:rPr>
            </w:pPr>
            <w:r w:rsidRPr="00AA441E">
              <w:rPr>
                <w:rFonts w:ascii="Calibri" w:hAnsi="Calibri" w:cs="Calibri"/>
                <w:sz w:val="20"/>
                <w:szCs w:val="20"/>
              </w:rPr>
              <w:t>Consult PICU</w:t>
            </w:r>
          </w:p>
          <w:p w14:paraId="02E8B826" w14:textId="77777777" w:rsidR="00F44478" w:rsidRPr="00AA441E" w:rsidRDefault="00F44478" w:rsidP="00F44478">
            <w:pPr>
              <w:pStyle w:val="BodyAA"/>
              <w:numPr>
                <w:ilvl w:val="0"/>
                <w:numId w:val="71"/>
              </w:numPr>
              <w:rPr>
                <w:rFonts w:ascii="Calibri" w:hAnsi="Calibri" w:cs="Calibri"/>
                <w:sz w:val="20"/>
                <w:szCs w:val="20"/>
              </w:rPr>
            </w:pPr>
            <w:r w:rsidRPr="00AA441E">
              <w:rPr>
                <w:rFonts w:ascii="Calibri" w:hAnsi="Calibri" w:cs="Calibri"/>
                <w:sz w:val="20"/>
                <w:szCs w:val="20"/>
              </w:rPr>
              <w:t xml:space="preserve">Arranges further investigations: Renal ultrasound with </w:t>
            </w:r>
            <w:proofErr w:type="spellStart"/>
            <w:r w:rsidRPr="00AA441E">
              <w:rPr>
                <w:rFonts w:ascii="Calibri" w:hAnsi="Calibri" w:cs="Calibri"/>
                <w:sz w:val="20"/>
                <w:szCs w:val="20"/>
              </w:rPr>
              <w:t>dopplers</w:t>
            </w:r>
            <w:proofErr w:type="spellEnd"/>
            <w:r w:rsidRPr="00AA441E">
              <w:rPr>
                <w:rFonts w:ascii="Calibri" w:hAnsi="Calibri" w:cs="Calibri"/>
                <w:sz w:val="20"/>
                <w:szCs w:val="20"/>
              </w:rPr>
              <w:t xml:space="preserve">, Starts 24 hour urine collection for </w:t>
            </w:r>
            <w:proofErr w:type="spellStart"/>
            <w:r w:rsidRPr="00AA441E">
              <w:rPr>
                <w:rFonts w:ascii="Calibri" w:hAnsi="Calibri" w:cs="Calibri"/>
                <w:sz w:val="20"/>
                <w:szCs w:val="20"/>
              </w:rPr>
              <w:t>catecholamines</w:t>
            </w:r>
            <w:proofErr w:type="spellEnd"/>
          </w:p>
          <w:p w14:paraId="34ED3138" w14:textId="77777777" w:rsidR="00F44478" w:rsidRPr="00AA441E" w:rsidRDefault="00F44478" w:rsidP="00F44478">
            <w:pPr>
              <w:pStyle w:val="BodyAA"/>
              <w:numPr>
                <w:ilvl w:val="0"/>
                <w:numId w:val="71"/>
              </w:numPr>
              <w:rPr>
                <w:rFonts w:ascii="Calibri" w:hAnsi="Calibri" w:cs="Calibri"/>
                <w:sz w:val="20"/>
                <w:szCs w:val="20"/>
              </w:rPr>
            </w:pPr>
            <w:r w:rsidRPr="00AA441E">
              <w:rPr>
                <w:rFonts w:ascii="Calibri" w:hAnsi="Calibri" w:cs="Calibri"/>
                <w:sz w:val="20"/>
                <w:szCs w:val="20"/>
              </w:rPr>
              <w:t>Consults Cardiology for hypertensive changes (acute vs chronic)</w:t>
            </w:r>
          </w:p>
          <w:p w14:paraId="0A85F9A8" w14:textId="77777777" w:rsidR="00F44478" w:rsidRPr="00AA441E" w:rsidRDefault="00F44478" w:rsidP="00F44478">
            <w:pPr>
              <w:pStyle w:val="BodyAA"/>
              <w:numPr>
                <w:ilvl w:val="0"/>
                <w:numId w:val="71"/>
              </w:numPr>
              <w:rPr>
                <w:rFonts w:ascii="Calibri" w:hAnsi="Calibri" w:cs="Calibri"/>
                <w:sz w:val="20"/>
                <w:szCs w:val="20"/>
              </w:rPr>
            </w:pPr>
            <w:r w:rsidRPr="00AA441E">
              <w:rPr>
                <w:rFonts w:ascii="Calibri" w:hAnsi="Calibri" w:cs="Calibri"/>
                <w:sz w:val="20"/>
                <w:szCs w:val="20"/>
              </w:rPr>
              <w:t xml:space="preserve">Consults </w:t>
            </w:r>
            <w:proofErr w:type="spellStart"/>
            <w:r w:rsidRPr="00AA441E">
              <w:rPr>
                <w:rFonts w:ascii="Calibri" w:hAnsi="Calibri" w:cs="Calibri"/>
                <w:sz w:val="20"/>
                <w:szCs w:val="20"/>
              </w:rPr>
              <w:t>Opthalmology</w:t>
            </w:r>
            <w:proofErr w:type="spellEnd"/>
            <w:r w:rsidRPr="00AA441E">
              <w:rPr>
                <w:rFonts w:ascii="Calibri" w:hAnsi="Calibri" w:cs="Calibri"/>
                <w:sz w:val="20"/>
                <w:szCs w:val="20"/>
              </w:rPr>
              <w:t xml:space="preserve"> for papilledema and hypertensive changes (acute vs chronic)</w:t>
            </w:r>
          </w:p>
          <w:p w14:paraId="50C75103" w14:textId="77777777" w:rsidR="00F44478" w:rsidRDefault="00F44478" w:rsidP="00F44478">
            <w:pPr>
              <w:pStyle w:val="BodyAA"/>
              <w:numPr>
                <w:ilvl w:val="0"/>
                <w:numId w:val="71"/>
              </w:numPr>
              <w:rPr>
                <w:rFonts w:ascii="Calibri" w:hAnsi="Calibri" w:cs="Calibri"/>
                <w:sz w:val="20"/>
                <w:szCs w:val="20"/>
              </w:rPr>
            </w:pPr>
            <w:r w:rsidRPr="00AA441E">
              <w:rPr>
                <w:rFonts w:ascii="Calibri" w:hAnsi="Calibri" w:cs="Calibri"/>
                <w:sz w:val="20"/>
                <w:szCs w:val="20"/>
              </w:rPr>
              <w:t>Further bloodwork to consider: TSH, renin, aldosterone, cortisol, C3, C4, ANA, ASOT</w:t>
            </w:r>
          </w:p>
          <w:p w14:paraId="4BE3BC94" w14:textId="298C7C8B" w:rsidR="00150251" w:rsidRPr="00EF0367" w:rsidRDefault="00150251" w:rsidP="00F4447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0EB0CC3D" w14:textId="77777777" w:rsidR="00E46D5F" w:rsidRPr="00150251" w:rsidRDefault="00150251" w:rsidP="00150251">
            <w:pPr>
              <w:pStyle w:val="BodyA"/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Reassessment of patient</w:t>
            </w:r>
          </w:p>
          <w:p w14:paraId="2F9804A5" w14:textId="77777777" w:rsidR="00150251" w:rsidRDefault="00150251" w:rsidP="00150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16D91E" w14:textId="77777777" w:rsidR="00150251" w:rsidRPr="00150251" w:rsidRDefault="00150251" w:rsidP="00150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 w:rsidRPr="00150251">
              <w:rPr>
                <w:rFonts w:ascii="Calibri" w:hAnsi="Calibri" w:cs="Calibri"/>
                <w:b/>
                <w:sz w:val="20"/>
                <w:szCs w:val="20"/>
              </w:rPr>
              <w:t>Airway</w:t>
            </w:r>
          </w:p>
          <w:p w14:paraId="269428B8" w14:textId="77777777" w:rsidR="00150251" w:rsidRDefault="00150251" w:rsidP="00150251">
            <w:pPr>
              <w:pStyle w:val="BodyA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150251">
              <w:rPr>
                <w:rFonts w:ascii="Calibri" w:hAnsi="Calibri" w:cs="Calibri"/>
                <w:sz w:val="20"/>
                <w:szCs w:val="20"/>
              </w:rPr>
              <w:t>Maintains airway</w:t>
            </w:r>
          </w:p>
          <w:p w14:paraId="155BF77D" w14:textId="77777777" w:rsidR="00150251" w:rsidRPr="00150251" w:rsidRDefault="00150251" w:rsidP="00150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45"/>
              <w:rPr>
                <w:rFonts w:ascii="Calibri" w:hAnsi="Calibri" w:cs="Calibri"/>
                <w:sz w:val="20"/>
                <w:szCs w:val="20"/>
              </w:rPr>
            </w:pPr>
          </w:p>
          <w:p w14:paraId="1CEAE600" w14:textId="77777777" w:rsidR="00150251" w:rsidRPr="00150251" w:rsidRDefault="00150251" w:rsidP="00150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 w:rsidRPr="00150251">
              <w:rPr>
                <w:rFonts w:ascii="Calibri" w:hAnsi="Calibri" w:cs="Calibri"/>
                <w:b/>
                <w:sz w:val="20"/>
                <w:szCs w:val="20"/>
              </w:rPr>
              <w:t>Breathing</w:t>
            </w:r>
          </w:p>
          <w:p w14:paraId="7A864897" w14:textId="77777777" w:rsidR="00150251" w:rsidRDefault="00150251" w:rsidP="00150251">
            <w:pPr>
              <w:pStyle w:val="BodyA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 w:rsidRPr="00150251">
              <w:rPr>
                <w:rFonts w:ascii="Calibri" w:hAnsi="Calibri" w:cs="Calibri"/>
                <w:bCs/>
                <w:sz w:val="20"/>
                <w:szCs w:val="20"/>
              </w:rPr>
              <w:t>Reassesses breathing</w:t>
            </w:r>
          </w:p>
          <w:p w14:paraId="043245B0" w14:textId="77777777" w:rsidR="00150251" w:rsidRPr="00150251" w:rsidRDefault="00150251" w:rsidP="00150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45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C9BCAB6" w14:textId="77777777" w:rsidR="00150251" w:rsidRPr="00150251" w:rsidRDefault="00150251" w:rsidP="00150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0251">
              <w:rPr>
                <w:rFonts w:ascii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4FBC535A" w14:textId="77777777" w:rsidR="00150251" w:rsidRPr="00150251" w:rsidRDefault="00150251" w:rsidP="00150251">
            <w:pPr>
              <w:pStyle w:val="BodyA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 w:rsidRPr="00150251">
              <w:rPr>
                <w:rFonts w:ascii="Calibri" w:hAnsi="Calibri" w:cs="Calibri"/>
                <w:bCs/>
                <w:sz w:val="20"/>
                <w:szCs w:val="20"/>
              </w:rPr>
              <w:t>Identifies stabilization of hypertension</w:t>
            </w:r>
          </w:p>
          <w:p w14:paraId="06D6761F" w14:textId="77777777" w:rsidR="00150251" w:rsidRPr="00150251" w:rsidRDefault="00150251" w:rsidP="00150251">
            <w:pPr>
              <w:pStyle w:val="BodyA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 w:rsidRPr="00150251">
              <w:rPr>
                <w:rFonts w:ascii="Calibri" w:hAnsi="Calibri" w:cs="Calibri"/>
                <w:bCs/>
                <w:sz w:val="20"/>
                <w:szCs w:val="20"/>
              </w:rPr>
              <w:t>Titrates infusion to decrease blood pressure by only 10mmHg over next 8 hours</w:t>
            </w:r>
          </w:p>
          <w:p w14:paraId="7AC64EA8" w14:textId="24F96552" w:rsidR="00150251" w:rsidRPr="00EF0367" w:rsidRDefault="00150251" w:rsidP="00150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A0563A3" w14:textId="77777777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A32662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A32662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258FF875" w:rsidR="00DA0782" w:rsidRDefault="00DA0782" w:rsidP="00A32662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63A7C8B8" w14:textId="77777777" w:rsidR="00DA0782" w:rsidRPr="00DA0782" w:rsidRDefault="00DA0782" w:rsidP="00A32662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4B4F461F" w:rsidR="00DA0782" w:rsidRDefault="00DA0782" w:rsidP="00A32662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36CC18BB" w14:textId="106844AD" w:rsidR="00DA0782" w:rsidRPr="00DA0782" w:rsidRDefault="00DA0782" w:rsidP="00A32662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AD46B6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6F45B4BF" w14:textId="340B9FFF" w:rsidR="00DF5F4D" w:rsidRPr="00DA0782" w:rsidRDefault="00DF5F4D" w:rsidP="00A32662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CC2BC9" w14:textId="25BB5488" w:rsidR="007435D0" w:rsidRPr="00DC23C1" w:rsidRDefault="00DC23C1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14:paraId="62B8B93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3A5CB0B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A6B45F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4BE99F" w14:textId="77777777" w:rsidR="00A54E7C" w:rsidRDefault="00A54E7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A0563AF" w14:textId="5756EEF5" w:rsidR="000A0890" w:rsidRPr="00496C55" w:rsidRDefault="008F6CA0" w:rsidP="00496C55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 w:rsidRPr="00001072">
        <w:rPr>
          <w:rFonts w:ascii="Calibri" w:hAnsi="Calibri" w:cs="Calibri"/>
          <w:b/>
          <w:bCs/>
        </w:rPr>
        <w:lastRenderedPageBreak/>
        <w:t xml:space="preserve">LABS – click </w:t>
      </w:r>
      <w:hyperlink r:id="rId11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="00904B76"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="00904B76" w:rsidRPr="00001072">
        <w:rPr>
          <w:rFonts w:ascii="Calibri" w:hAnsi="Calibri" w:cs="Calibri"/>
          <w:b/>
          <w:bCs/>
        </w:rPr>
        <w:t xml:space="preserve">OR </w:t>
      </w:r>
      <w:r w:rsidR="00720231" w:rsidRPr="00001072">
        <w:rPr>
          <w:rFonts w:ascii="Calibri" w:hAnsi="Calibri" w:cs="Calibri"/>
          <w:b/>
          <w:bCs/>
        </w:rPr>
        <w:t>fill out below</w:t>
      </w:r>
    </w:p>
    <w:p w14:paraId="0A0563B0" w14:textId="77777777" w:rsidR="00904B76" w:rsidRPr="007435D0" w:rsidRDefault="00904B76">
      <w:pPr>
        <w:pStyle w:val="BodyA"/>
        <w:rPr>
          <w:rFonts w:ascii="Calibri" w:hAnsi="Calibri" w:cs="Calibri"/>
          <w:sz w:val="20"/>
          <w:szCs w:val="20"/>
        </w:rPr>
      </w:pPr>
    </w:p>
    <w:p w14:paraId="0A0563B1" w14:textId="77777777" w:rsidR="00904B76" w:rsidRPr="007435D0" w:rsidRDefault="00904B76">
      <w:pPr>
        <w:pStyle w:val="BodyA"/>
        <w:rPr>
          <w:rFonts w:ascii="Calibri" w:hAnsi="Calibri" w:cs="Calibri"/>
          <w:sz w:val="20"/>
          <w:szCs w:val="20"/>
        </w:rPr>
      </w:pPr>
    </w:p>
    <w:p w14:paraId="0A0563B2" w14:textId="77777777" w:rsidR="000A0890" w:rsidRPr="007435D0" w:rsidRDefault="008F6CA0">
      <w:pPr>
        <w:pStyle w:val="BodyA"/>
        <w:rPr>
          <w:rFonts w:ascii="Calibri" w:eastAsia="Arial" w:hAnsi="Calibri" w:cs="Calibri"/>
          <w:sz w:val="10"/>
          <w:szCs w:val="10"/>
        </w:rPr>
      </w:pPr>
      <w:r w:rsidRPr="007435D0">
        <w:rPr>
          <w:rFonts w:ascii="Calibri" w:hAnsi="Calibri" w:cs="Calibri"/>
          <w:sz w:val="20"/>
          <w:szCs w:val="20"/>
        </w:rPr>
        <w:t>RUN DATE: Today                                                            LABORATORY *LIVE*          Lab Summary Report</w:t>
      </w:r>
    </w:p>
    <w:p w14:paraId="0A0563B3" w14:textId="77777777" w:rsidR="000A0890" w:rsidRPr="007435D0" w:rsidRDefault="008F6CA0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  <w:r w:rsidRPr="007435D0">
        <w:rPr>
          <w:rFonts w:ascii="Calibri" w:hAnsi="Calibri" w:cs="Calibri"/>
          <w:sz w:val="20"/>
          <w:szCs w:val="20"/>
          <w:u w:val="single"/>
        </w:rPr>
        <w:t>LOCATION</w:t>
      </w:r>
    </w:p>
    <w:p w14:paraId="0A0563B4" w14:textId="77777777" w:rsidR="000A0890" w:rsidRPr="007435D0" w:rsidRDefault="000A0890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p w14:paraId="0A0563B5" w14:textId="77777777" w:rsidR="000A0890" w:rsidRPr="007435D0" w:rsidRDefault="000A0890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tbl>
      <w:tblPr>
        <w:tblW w:w="129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1330"/>
        <w:gridCol w:w="170"/>
        <w:gridCol w:w="768"/>
        <w:gridCol w:w="383"/>
        <w:gridCol w:w="1077"/>
        <w:gridCol w:w="366"/>
        <w:gridCol w:w="639"/>
        <w:gridCol w:w="220"/>
        <w:gridCol w:w="1241"/>
        <w:gridCol w:w="731"/>
        <w:gridCol w:w="330"/>
        <w:gridCol w:w="1151"/>
        <w:gridCol w:w="1904"/>
      </w:tblGrid>
      <w:tr w:rsidR="000A0890" w:rsidRPr="007435D0" w14:paraId="0A0563B8" w14:textId="77777777">
        <w:trPr>
          <w:trHeight w:val="287"/>
          <w:jc w:val="center"/>
        </w:trPr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B6" w14:textId="77777777" w:rsidR="000A0890" w:rsidRPr="007435D0" w:rsidRDefault="00904B76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Name:    </w:t>
            </w:r>
            <w:r w:rsidR="008F6CA0" w:rsidRPr="007435D0">
              <w:rPr>
                <w:rFonts w:ascii="Calibri" w:hAnsi="Calibri" w:cs="Calibri"/>
              </w:rPr>
              <w:t xml:space="preserve">                                                              </w:t>
            </w:r>
          </w:p>
        </w:tc>
        <w:tc>
          <w:tcPr>
            <w:tcW w:w="6581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B7" w14:textId="77777777" w:rsidR="000A0890" w:rsidRPr="007435D0" w:rsidRDefault="008F6CA0" w:rsidP="00904B76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Age/Sex:     </w:t>
            </w:r>
          </w:p>
        </w:tc>
      </w:tr>
      <w:tr w:rsidR="000A0890" w:rsidRPr="007435D0" w14:paraId="0A0563BD" w14:textId="77777777">
        <w:trPr>
          <w:trHeight w:val="272"/>
          <w:jc w:val="center"/>
        </w:trPr>
        <w:tc>
          <w:tcPr>
            <w:tcW w:w="415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B9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Acct#:                                                 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BA" w14:textId="77777777" w:rsidR="000A0890" w:rsidRPr="007435D0" w:rsidRDefault="008F6CA0" w:rsidP="00904B76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Unit#:  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BB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Status:        Admitted      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BC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Location: SIM  </w:t>
            </w:r>
          </w:p>
        </w:tc>
      </w:tr>
      <w:tr w:rsidR="000A0890" w:rsidRPr="007435D0" w14:paraId="0A0563C1" w14:textId="77777777">
        <w:trPr>
          <w:trHeight w:val="277"/>
          <w:jc w:val="center"/>
        </w:trPr>
        <w:tc>
          <w:tcPr>
            <w:tcW w:w="530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BE" w14:textId="77777777" w:rsidR="000A0890" w:rsidRPr="007435D0" w:rsidRDefault="008F6CA0" w:rsidP="00904B76">
            <w:pPr>
              <w:pStyle w:val="BodyA"/>
              <w:spacing w:after="60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Reg</w:t>
            </w:r>
            <w:proofErr w:type="spellEnd"/>
            <w:r w:rsidRPr="007435D0">
              <w:rPr>
                <w:rFonts w:ascii="Calibri" w:hAnsi="Calibri" w:cs="Calibri"/>
              </w:rPr>
              <w:t xml:space="preserve">:            </w:t>
            </w:r>
          </w:p>
        </w:tc>
        <w:tc>
          <w:tcPr>
            <w:tcW w:w="460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BF" w14:textId="77777777" w:rsidR="000A0890" w:rsidRPr="007435D0" w:rsidRDefault="008F6CA0" w:rsidP="00904B76">
            <w:pPr>
              <w:pStyle w:val="BodyA"/>
              <w:spacing w:after="60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Disch</w:t>
            </w:r>
            <w:proofErr w:type="spellEnd"/>
            <w:r w:rsidRPr="007435D0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C0" w14:textId="77777777" w:rsidR="000A0890" w:rsidRPr="007435D0" w:rsidRDefault="008F6CA0" w:rsidP="00904B76">
            <w:pPr>
              <w:pStyle w:val="BodyA"/>
              <w:spacing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  <w:lang w:val="pt-PT"/>
              </w:rPr>
              <w:t xml:space="preserve">Code status - </w:t>
            </w:r>
          </w:p>
        </w:tc>
      </w:tr>
      <w:tr w:rsidR="000A0890" w:rsidRPr="007435D0" w14:paraId="0A0563C3" w14:textId="77777777">
        <w:trPr>
          <w:trHeight w:val="292"/>
          <w:jc w:val="center"/>
        </w:trPr>
        <w:tc>
          <w:tcPr>
            <w:tcW w:w="129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C2" w14:textId="77777777" w:rsidR="000A0890" w:rsidRPr="007435D0" w:rsidRDefault="008F6CA0">
            <w:pPr>
              <w:pStyle w:val="BodyA"/>
              <w:spacing w:before="60" w:after="60"/>
              <w:jc w:val="center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COMPLETE BLOOD COUNT</w:t>
            </w:r>
          </w:p>
        </w:tc>
      </w:tr>
      <w:tr w:rsidR="000A0890" w:rsidRPr="007435D0" w14:paraId="0A0563CA" w14:textId="77777777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4" w14:textId="77777777" w:rsidR="000A0890" w:rsidRPr="007435D0" w:rsidRDefault="008F6CA0" w:rsidP="00904B76">
            <w:pPr>
              <w:pStyle w:val="BodyA"/>
              <w:spacing w:before="60"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Date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7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8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9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3D1" w14:textId="77777777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B" w14:textId="77777777" w:rsidR="000A0890" w:rsidRPr="007435D0" w:rsidRDefault="008F6CA0" w:rsidP="00904B76">
            <w:pPr>
              <w:pStyle w:val="BodyA"/>
              <w:spacing w:before="60"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 xml:space="preserve">Time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4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E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CF" w14:textId="77777777" w:rsidR="000A0890" w:rsidRPr="007435D0" w:rsidRDefault="008F6CA0">
            <w:pPr>
              <w:pStyle w:val="BodyA"/>
              <w:spacing w:before="60"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Reference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0" w14:textId="77777777" w:rsidR="000A0890" w:rsidRPr="007435D0" w:rsidRDefault="008F6CA0">
            <w:pPr>
              <w:pStyle w:val="BodyA"/>
              <w:spacing w:before="60" w:after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Units</w:t>
            </w:r>
          </w:p>
        </w:tc>
      </w:tr>
      <w:tr w:rsidR="000A0890" w:rsidRPr="007435D0" w14:paraId="0A0563DB" w14:textId="77777777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D2" w14:textId="77777777" w:rsidR="000A0890" w:rsidRPr="007435D0" w:rsidRDefault="008F6CA0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WBC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3" w14:textId="77777777" w:rsidR="000A0890" w:rsidRPr="007435D0" w:rsidRDefault="000A0890">
            <w:pPr>
              <w:pStyle w:val="BodyA"/>
              <w:spacing w:before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4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6" w14:textId="77777777" w:rsidR="000A0890" w:rsidRPr="007435D0" w:rsidRDefault="008F6CA0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7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8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D9" w14:textId="77777777" w:rsidR="000A0890" w:rsidRPr="007435D0" w:rsidRDefault="008F6CA0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(3.5-10.8)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DA" w14:textId="77777777" w:rsidR="000A0890" w:rsidRPr="007435D0" w:rsidRDefault="008F6CA0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10^9/L</w:t>
            </w:r>
          </w:p>
        </w:tc>
      </w:tr>
      <w:tr w:rsidR="000A0890" w:rsidRPr="007435D0" w14:paraId="0A0563E5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DC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Toxic changes seen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E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DF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0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1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E3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(4.3-5.7)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E4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10^12/l</w:t>
            </w:r>
          </w:p>
        </w:tc>
      </w:tr>
      <w:tr w:rsidR="000A0890" w:rsidRPr="007435D0" w14:paraId="0A0563EF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E6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Hgb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7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8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9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A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B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E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ED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(130-170)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EE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g/L</w:t>
            </w:r>
          </w:p>
        </w:tc>
      </w:tr>
      <w:tr w:rsidR="000A0890" w:rsidRPr="007435D0" w14:paraId="0A0563F9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F0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MCV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1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3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4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F7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(0.37-0.47)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F8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L/L</w:t>
            </w:r>
          </w:p>
        </w:tc>
      </w:tr>
      <w:tr w:rsidR="000A0890" w:rsidRPr="007435D0" w14:paraId="0A056403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FA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Platelets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B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E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3FF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00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01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(150-400)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02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10^9/L</w:t>
            </w:r>
          </w:p>
        </w:tc>
      </w:tr>
      <w:tr w:rsidR="000A0890" w:rsidRPr="007435D0" w14:paraId="0A05640D" w14:textId="77777777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04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INR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05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0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07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08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09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0A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0B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0.9-1.2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0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17" w14:textId="77777777">
        <w:trPr>
          <w:trHeight w:val="34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0E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  <w:lang w:val="es-ES_tradnl"/>
              </w:rPr>
              <w:t>D-</w:t>
            </w:r>
            <w:proofErr w:type="spellStart"/>
            <w:r w:rsidRPr="007435D0">
              <w:rPr>
                <w:rFonts w:ascii="Calibri" w:eastAsia="Arial Unicode MS" w:hAnsi="Calibri" w:cs="Calibri"/>
                <w:lang w:val="es-ES_tradnl"/>
              </w:rPr>
              <w:t>Dimer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0F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0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1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3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4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1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1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21" w14:textId="77777777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18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PTT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9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A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B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1E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1F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20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2B" w14:textId="77777777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2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3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4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7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8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29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2A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35" w14:textId="77777777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2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E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2F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0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1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33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34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3F" w14:textId="77777777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3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7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8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9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A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B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3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3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3E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41" w14:textId="77777777">
        <w:trPr>
          <w:trHeight w:val="292"/>
          <w:jc w:val="center"/>
        </w:trPr>
        <w:tc>
          <w:tcPr>
            <w:tcW w:w="129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40" w14:textId="77777777" w:rsidR="000A0890" w:rsidRPr="007435D0" w:rsidRDefault="008F6CA0">
            <w:pPr>
              <w:pStyle w:val="BodyA"/>
              <w:spacing w:before="60" w:after="60"/>
              <w:jc w:val="center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CHEMISTRY</w:t>
            </w:r>
          </w:p>
        </w:tc>
      </w:tr>
      <w:tr w:rsidR="000A0890" w:rsidRPr="007435D0" w14:paraId="0A056448" w14:textId="77777777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2" w14:textId="77777777" w:rsidR="000A0890" w:rsidRPr="007435D0" w:rsidRDefault="008F6CA0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60"/>
              <w:jc w:val="center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  <w:sz w:val="24"/>
                <w:szCs w:val="24"/>
              </w:rPr>
              <w:t>ADMISSION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3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4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7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4F" w14:textId="77777777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9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A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4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B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4E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59" w14:textId="77777777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50" w14:textId="77777777" w:rsidR="000A0890" w:rsidRPr="007435D0" w:rsidRDefault="008F6CA0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Glucose-Random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1" w14:textId="77777777" w:rsidR="000A0890" w:rsidRPr="007435D0" w:rsidRDefault="000A0890">
            <w:pPr>
              <w:pStyle w:val="BodyA"/>
              <w:spacing w:before="60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3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4" w14:textId="77777777" w:rsidR="000A0890" w:rsidRPr="007435D0" w:rsidRDefault="008F6CA0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57" w14:textId="77777777" w:rsidR="000A0890" w:rsidRPr="007435D0" w:rsidRDefault="008F6CA0">
            <w:pPr>
              <w:pStyle w:val="BodyA"/>
              <w:spacing w:before="60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(3.0-11.0)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58" w14:textId="77777777" w:rsidR="000A0890" w:rsidRPr="007435D0" w:rsidRDefault="008F6CA0">
            <w:pPr>
              <w:pStyle w:val="BodyA"/>
              <w:spacing w:before="60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mmol</w:t>
            </w:r>
            <w:proofErr w:type="spellEnd"/>
            <w:r w:rsidRPr="007435D0">
              <w:rPr>
                <w:rFonts w:ascii="Calibri" w:hAnsi="Calibri" w:cs="Calibri"/>
              </w:rPr>
              <w:t>/L</w:t>
            </w:r>
          </w:p>
        </w:tc>
      </w:tr>
      <w:tr w:rsidR="000A0890" w:rsidRPr="007435D0" w14:paraId="0A056463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5A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Na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B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E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5F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60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61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(137-145)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62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mmol</w:t>
            </w:r>
            <w:proofErr w:type="spellEnd"/>
            <w:r w:rsidRPr="007435D0">
              <w:rPr>
                <w:rFonts w:ascii="Calibri" w:hAnsi="Calibri" w:cs="Calibri"/>
              </w:rPr>
              <w:t>/L</w:t>
            </w:r>
          </w:p>
        </w:tc>
      </w:tr>
      <w:tr w:rsidR="000A0890" w:rsidRPr="007435D0" w14:paraId="0A05646D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64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K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65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6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67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68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69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6A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6B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(3.5-5.0)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6C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mmol</w:t>
            </w:r>
            <w:proofErr w:type="spellEnd"/>
            <w:r w:rsidRPr="007435D0">
              <w:rPr>
                <w:rFonts w:ascii="Calibri" w:hAnsi="Calibri" w:cs="Calibri"/>
              </w:rPr>
              <w:t>/L</w:t>
            </w:r>
          </w:p>
        </w:tc>
      </w:tr>
      <w:tr w:rsidR="000A0890" w:rsidRPr="007435D0" w14:paraId="0A056477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6E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Cl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6F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0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1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3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4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75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(98-107)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76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mmol</w:t>
            </w:r>
            <w:proofErr w:type="spellEnd"/>
            <w:r w:rsidRPr="007435D0">
              <w:rPr>
                <w:rFonts w:ascii="Calibri" w:hAnsi="Calibri" w:cs="Calibri"/>
              </w:rPr>
              <w:t>/L</w:t>
            </w:r>
          </w:p>
        </w:tc>
      </w:tr>
      <w:tr w:rsidR="000A0890" w:rsidRPr="007435D0" w14:paraId="0A056481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78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HCO3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9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A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B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C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7E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7F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(22-26)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80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mmol</w:t>
            </w:r>
            <w:proofErr w:type="spellEnd"/>
            <w:r w:rsidRPr="007435D0">
              <w:rPr>
                <w:rFonts w:ascii="Calibri" w:hAnsi="Calibri" w:cs="Calibri"/>
              </w:rPr>
              <w:t>/L</w:t>
            </w:r>
          </w:p>
        </w:tc>
      </w:tr>
      <w:tr w:rsidR="000A0890" w:rsidRPr="007435D0" w14:paraId="0A05648B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82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Urea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3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4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6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7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8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89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(2.5-6.1)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8A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mmol</w:t>
            </w:r>
            <w:proofErr w:type="spellEnd"/>
            <w:r w:rsidRPr="007435D0">
              <w:rPr>
                <w:rFonts w:ascii="Calibri" w:hAnsi="Calibri" w:cs="Calibri"/>
              </w:rPr>
              <w:t>/L</w:t>
            </w:r>
          </w:p>
        </w:tc>
      </w:tr>
      <w:tr w:rsidR="000A0890" w:rsidRPr="007435D0" w14:paraId="0A056495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8C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Creat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D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E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8F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0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1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93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(62-106)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94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hAnsi="Calibri" w:cs="Calibri"/>
              </w:rPr>
              <w:t>mmol</w:t>
            </w:r>
            <w:proofErr w:type="spellEnd"/>
            <w:r w:rsidRPr="007435D0">
              <w:rPr>
                <w:rFonts w:ascii="Calibri" w:hAnsi="Calibri" w:cs="Calibri"/>
              </w:rPr>
              <w:t>/L</w:t>
            </w:r>
          </w:p>
        </w:tc>
      </w:tr>
      <w:tr w:rsidR="000A0890" w:rsidRPr="007435D0" w14:paraId="0A05649F" w14:textId="7777777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96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GFR Est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7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8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9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A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B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9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9D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(&gt; 60)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9E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ml/min</w:t>
            </w:r>
          </w:p>
        </w:tc>
      </w:tr>
      <w:tr w:rsidR="000A0890" w:rsidRPr="007435D0" w14:paraId="0A0564A9" w14:textId="77777777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A0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C Reactive Protein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1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2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3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4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5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6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A7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&lt;10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A8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</w:tr>
      <w:tr w:rsidR="000A0890" w:rsidRPr="007435D0" w14:paraId="0A0564B3" w14:textId="77777777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AA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Lactic Acid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B" w14:textId="77777777" w:rsidR="000A0890" w:rsidRPr="007435D0" w:rsidRDefault="000A0890">
            <w:pPr>
              <w:pStyle w:val="BodyA"/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C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D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E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AF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64B0" w14:textId="77777777" w:rsidR="000A0890" w:rsidRPr="007435D0" w:rsidRDefault="000A0890">
            <w:pPr>
              <w:rPr>
                <w:rFonts w:ascii="Calibri" w:hAnsi="Calibri" w:cs="Calibri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B1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eastAsia="Arial Unicode MS" w:hAnsi="Calibri" w:cs="Calibri"/>
              </w:rPr>
              <w:t>&lt;2.0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B2" w14:textId="77777777" w:rsidR="000A0890" w:rsidRPr="007435D0" w:rsidRDefault="008F6CA0">
            <w:pPr>
              <w:pStyle w:val="BodyA"/>
              <w:rPr>
                <w:rFonts w:ascii="Calibri" w:hAnsi="Calibri" w:cs="Calibri"/>
              </w:rPr>
            </w:pPr>
            <w:proofErr w:type="spellStart"/>
            <w:r w:rsidRPr="007435D0">
              <w:rPr>
                <w:rFonts w:ascii="Calibri" w:eastAsia="Arial Unicode MS" w:hAnsi="Calibri" w:cs="Calibri"/>
              </w:rPr>
              <w:t>mmol</w:t>
            </w:r>
            <w:proofErr w:type="spellEnd"/>
            <w:r w:rsidRPr="007435D0">
              <w:rPr>
                <w:rFonts w:ascii="Calibri" w:eastAsia="Arial Unicode MS" w:hAnsi="Calibri" w:cs="Calibri"/>
              </w:rPr>
              <w:t>/L</w:t>
            </w:r>
          </w:p>
        </w:tc>
      </w:tr>
      <w:tr w:rsidR="000A0890" w:rsidRPr="007435D0" w14:paraId="0A0564B7" w14:textId="77777777">
        <w:trPr>
          <w:trHeight w:val="953"/>
          <w:jc w:val="center"/>
        </w:trPr>
        <w:tc>
          <w:tcPr>
            <w:tcW w:w="12960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4B4" w14:textId="77777777" w:rsidR="000A0890" w:rsidRPr="007435D0" w:rsidRDefault="008F6CA0">
            <w:pPr>
              <w:pStyle w:val="BodyA"/>
              <w:rPr>
                <w:rFonts w:ascii="Calibri" w:eastAsia="Arial Bold" w:hAnsi="Calibri" w:cs="Calibri"/>
                <w:sz w:val="20"/>
                <w:szCs w:val="20"/>
              </w:rPr>
            </w:pPr>
            <w:r w:rsidRPr="007435D0">
              <w:rPr>
                <w:rFonts w:ascii="Calibri" w:hAnsi="Calibri" w:cs="Calibri"/>
              </w:rPr>
              <w:t>ARTERIAL BLOOD GAS</w:t>
            </w:r>
          </w:p>
          <w:p w14:paraId="0A0564B5" w14:textId="77777777" w:rsidR="000A0890" w:rsidRPr="007435D0" w:rsidRDefault="000A0890">
            <w:pPr>
              <w:pStyle w:val="BodyA"/>
              <w:rPr>
                <w:rFonts w:ascii="Calibri" w:eastAsia="Arial Bold" w:hAnsi="Calibri" w:cs="Calibri"/>
                <w:sz w:val="20"/>
                <w:szCs w:val="20"/>
              </w:rPr>
            </w:pPr>
          </w:p>
          <w:p w14:paraId="0A0564B6" w14:textId="77777777" w:rsidR="000A0890" w:rsidRPr="007435D0" w:rsidRDefault="008F6CA0" w:rsidP="00904B76">
            <w:pPr>
              <w:pStyle w:val="BodyA"/>
              <w:rPr>
                <w:rFonts w:ascii="Calibri" w:hAnsi="Calibri" w:cs="Calibri"/>
              </w:rPr>
            </w:pPr>
            <w:r w:rsidRPr="007435D0">
              <w:rPr>
                <w:rFonts w:ascii="Calibri" w:hAnsi="Calibri" w:cs="Calibri"/>
                <w:sz w:val="20"/>
                <w:szCs w:val="20"/>
              </w:rPr>
              <w:t>pH</w:t>
            </w:r>
            <w:r w:rsidR="00904B76" w:rsidRPr="007435D0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7435D0">
              <w:rPr>
                <w:rFonts w:ascii="Calibri" w:hAnsi="Calibri" w:cs="Calibri"/>
                <w:sz w:val="20"/>
                <w:szCs w:val="20"/>
              </w:rPr>
              <w:t>, PC02 – , p02 – , HC03 – , O2 Sat - %</w:t>
            </w:r>
          </w:p>
        </w:tc>
      </w:tr>
    </w:tbl>
    <w:p w14:paraId="0A0564B8" w14:textId="77777777" w:rsidR="000A0890" w:rsidRPr="007435D0" w:rsidRDefault="000A0890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p w14:paraId="0A0564B9" w14:textId="77777777" w:rsidR="000A0890" w:rsidRPr="007435D0" w:rsidRDefault="000A0890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p w14:paraId="0A0564BA" w14:textId="77777777" w:rsidR="000A0890" w:rsidRPr="007435D0" w:rsidRDefault="000A0890">
      <w:pPr>
        <w:pStyle w:val="BodyA"/>
        <w:rPr>
          <w:rFonts w:ascii="Calibri" w:eastAsia="Arial" w:hAnsi="Calibri" w:cs="Calibri"/>
          <w:sz w:val="20"/>
          <w:szCs w:val="20"/>
        </w:rPr>
      </w:pPr>
    </w:p>
    <w:p w14:paraId="0A0564C3" w14:textId="2DEAED4E" w:rsidR="00E43003" w:rsidRPr="00001072" w:rsidRDefault="00E43003" w:rsidP="00001072">
      <w:pPr>
        <w:pStyle w:val="BodyA"/>
        <w:rPr>
          <w:rFonts w:ascii="Calibri" w:hAnsi="Calibri" w:cs="Calibri"/>
        </w:rPr>
      </w:pPr>
      <w:bookmarkStart w:id="0" w:name="_GoBack"/>
      <w:bookmarkEnd w:id="0"/>
    </w:p>
    <w:sectPr w:rsidR="00E43003" w:rsidRPr="00001072" w:rsidSect="00F40806">
      <w:headerReference w:type="default" r:id="rId12"/>
      <w:footerReference w:type="default" r:id="rId13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150251" w:rsidRDefault="00150251">
      <w:r>
        <w:separator/>
      </w:r>
    </w:p>
  </w:endnote>
  <w:endnote w:type="continuationSeparator" w:id="0">
    <w:p w14:paraId="0A0564DC" w14:textId="77777777" w:rsidR="00150251" w:rsidRDefault="0015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602CA5DC" w:rsidR="00150251" w:rsidRDefault="00F44478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August 13, 2014</w:t>
    </w:r>
    <w:r w:rsidR="00150251">
      <w:t xml:space="preserve">                                                                          </w:t>
    </w:r>
    <w:r>
      <w:t xml:space="preserve">                             </w:t>
    </w:r>
    <w:r>
      <w:rPr>
        <w:i/>
      </w:rPr>
      <w:t>Hypertensive Crisis</w:t>
    </w:r>
    <w:r w:rsidR="00150251">
      <w:tab/>
    </w:r>
    <w:r w:rsidR="00150251">
      <w:tab/>
      <w:t xml:space="preserve">Created by: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150251" w:rsidRDefault="00150251">
      <w:r>
        <w:separator/>
      </w:r>
    </w:p>
  </w:footnote>
  <w:footnote w:type="continuationSeparator" w:id="0">
    <w:p w14:paraId="0A0564DA" w14:textId="77777777" w:rsidR="00150251" w:rsidRDefault="0015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150251" w:rsidRDefault="00150251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150251" w:rsidRDefault="00150251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150251" w:rsidRDefault="00150251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40AB5631" w:rsidR="00150251" w:rsidRDefault="00150251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Hypertensive Crisis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C222A9C"/>
    <w:multiLevelType w:val="hybridMultilevel"/>
    <w:tmpl w:val="4148B84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23A70"/>
    <w:multiLevelType w:val="hybridMultilevel"/>
    <w:tmpl w:val="38A0DA0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5952DC6"/>
    <w:multiLevelType w:val="hybridMultilevel"/>
    <w:tmpl w:val="4E78E9C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60731"/>
    <w:multiLevelType w:val="hybridMultilevel"/>
    <w:tmpl w:val="C77ED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7253B1"/>
    <w:multiLevelType w:val="hybridMultilevel"/>
    <w:tmpl w:val="B810D5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2682715"/>
    <w:multiLevelType w:val="hybridMultilevel"/>
    <w:tmpl w:val="2508110C"/>
    <w:lvl w:ilvl="0" w:tplc="29065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44E0C0C"/>
    <w:multiLevelType w:val="hybridMultilevel"/>
    <w:tmpl w:val="12F6D3E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B156EA"/>
    <w:multiLevelType w:val="hybridMultilevel"/>
    <w:tmpl w:val="1E1C7732"/>
    <w:lvl w:ilvl="0" w:tplc="04090005">
      <w:start w:val="1"/>
      <w:numFmt w:val="bullet"/>
      <w:lvlText w:val=""/>
      <w:lvlJc w:val="left"/>
      <w:pPr>
        <w:ind w:left="65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5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93476BC"/>
    <w:multiLevelType w:val="hybridMultilevel"/>
    <w:tmpl w:val="FB2205A0"/>
    <w:lvl w:ilvl="0" w:tplc="04090005">
      <w:start w:val="1"/>
      <w:numFmt w:val="bullet"/>
      <w:lvlText w:val=""/>
      <w:lvlJc w:val="left"/>
      <w:pPr>
        <w:ind w:left="65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0" w15:restartNumberingAfterBreak="0">
    <w:nsid w:val="2A140A87"/>
    <w:multiLevelType w:val="hybridMultilevel"/>
    <w:tmpl w:val="30709F30"/>
    <w:lvl w:ilvl="0" w:tplc="04090005">
      <w:start w:val="1"/>
      <w:numFmt w:val="bullet"/>
      <w:lvlText w:val=""/>
      <w:lvlJc w:val="left"/>
      <w:pPr>
        <w:ind w:left="65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1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2F69034B"/>
    <w:multiLevelType w:val="multilevel"/>
    <w:tmpl w:val="FE525CF2"/>
    <w:styleLink w:val="List3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1153073"/>
    <w:multiLevelType w:val="hybridMultilevel"/>
    <w:tmpl w:val="CE8C628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61F0033"/>
    <w:multiLevelType w:val="hybridMultilevel"/>
    <w:tmpl w:val="0B3E8FB0"/>
    <w:lvl w:ilvl="0" w:tplc="C7DA90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5D2143"/>
    <w:multiLevelType w:val="hybridMultilevel"/>
    <w:tmpl w:val="2E56182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7E13A2"/>
    <w:multiLevelType w:val="hybridMultilevel"/>
    <w:tmpl w:val="D088AB2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22B3C2F"/>
    <w:multiLevelType w:val="hybridMultilevel"/>
    <w:tmpl w:val="57FCD2D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42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43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54A372B"/>
    <w:multiLevelType w:val="hybridMultilevel"/>
    <w:tmpl w:val="5A6EA49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D327FA7"/>
    <w:multiLevelType w:val="hybridMultilevel"/>
    <w:tmpl w:val="0C22CF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4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09A4DEA"/>
    <w:multiLevelType w:val="hybridMultilevel"/>
    <w:tmpl w:val="7B9EE43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1787C12"/>
    <w:multiLevelType w:val="hybridMultilevel"/>
    <w:tmpl w:val="64D6C56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18320BC"/>
    <w:multiLevelType w:val="hybridMultilevel"/>
    <w:tmpl w:val="2C5AFB6E"/>
    <w:lvl w:ilvl="0" w:tplc="04090005">
      <w:start w:val="1"/>
      <w:numFmt w:val="bullet"/>
      <w:lvlText w:val=""/>
      <w:lvlJc w:val="left"/>
      <w:pPr>
        <w:ind w:left="7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58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8" w15:restartNumberingAfterBreak="0">
    <w:nsid w:val="75E17CB5"/>
    <w:multiLevelType w:val="hybridMultilevel"/>
    <w:tmpl w:val="B2D4003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901"/>
        </w:tabs>
        <w:ind w:left="90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407"/>
        </w:tabs>
        <w:ind w:left="14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2127"/>
        </w:tabs>
        <w:ind w:left="21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847"/>
        </w:tabs>
        <w:ind w:left="28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567"/>
        </w:tabs>
        <w:ind w:left="35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4287"/>
        </w:tabs>
        <w:ind w:left="42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5007"/>
        </w:tabs>
        <w:ind w:left="50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727"/>
        </w:tabs>
        <w:ind w:left="57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6447"/>
        </w:tabs>
        <w:ind w:left="64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7B217E38"/>
    <w:multiLevelType w:val="hybridMultilevel"/>
    <w:tmpl w:val="5A3876C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B4D13F7"/>
    <w:multiLevelType w:val="hybridMultilevel"/>
    <w:tmpl w:val="299E1E52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BE31483"/>
    <w:multiLevelType w:val="hybridMultilevel"/>
    <w:tmpl w:val="0BCC059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C341975"/>
    <w:multiLevelType w:val="hybridMultilevel"/>
    <w:tmpl w:val="4A32D4E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7B5368"/>
    <w:multiLevelType w:val="hybridMultilevel"/>
    <w:tmpl w:val="2A80FC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1"/>
  </w:num>
  <w:num w:numId="3">
    <w:abstractNumId w:val="27"/>
  </w:num>
  <w:num w:numId="4">
    <w:abstractNumId w:val="49"/>
  </w:num>
  <w:num w:numId="5">
    <w:abstractNumId w:val="64"/>
  </w:num>
  <w:num w:numId="6">
    <w:abstractNumId w:val="35"/>
  </w:num>
  <w:num w:numId="7">
    <w:abstractNumId w:val="25"/>
  </w:num>
  <w:num w:numId="8">
    <w:abstractNumId w:val="50"/>
  </w:num>
  <w:num w:numId="9">
    <w:abstractNumId w:val="18"/>
  </w:num>
  <w:num w:numId="10">
    <w:abstractNumId w:val="30"/>
  </w:num>
  <w:num w:numId="11">
    <w:abstractNumId w:val="2"/>
  </w:num>
  <w:num w:numId="12">
    <w:abstractNumId w:val="21"/>
  </w:num>
  <w:num w:numId="13">
    <w:abstractNumId w:val="70"/>
  </w:num>
  <w:num w:numId="14">
    <w:abstractNumId w:val="22"/>
  </w:num>
  <w:num w:numId="15">
    <w:abstractNumId w:val="38"/>
  </w:num>
  <w:num w:numId="16">
    <w:abstractNumId w:val="43"/>
  </w:num>
  <w:num w:numId="17">
    <w:abstractNumId w:val="31"/>
  </w:num>
  <w:num w:numId="18">
    <w:abstractNumId w:val="16"/>
  </w:num>
  <w:num w:numId="19">
    <w:abstractNumId w:val="63"/>
  </w:num>
  <w:num w:numId="20">
    <w:abstractNumId w:val="23"/>
  </w:num>
  <w:num w:numId="21">
    <w:abstractNumId w:val="66"/>
  </w:num>
  <w:num w:numId="22">
    <w:abstractNumId w:val="61"/>
  </w:num>
  <w:num w:numId="23">
    <w:abstractNumId w:val="47"/>
  </w:num>
  <w:num w:numId="24">
    <w:abstractNumId w:val="40"/>
  </w:num>
  <w:num w:numId="25">
    <w:abstractNumId w:val="59"/>
  </w:num>
  <w:num w:numId="26">
    <w:abstractNumId w:val="62"/>
  </w:num>
  <w:num w:numId="27">
    <w:abstractNumId w:val="69"/>
  </w:num>
  <w:num w:numId="28">
    <w:abstractNumId w:val="17"/>
  </w:num>
  <w:num w:numId="29">
    <w:abstractNumId w:val="54"/>
  </w:num>
  <w:num w:numId="30">
    <w:abstractNumId w:val="12"/>
  </w:num>
  <w:num w:numId="31">
    <w:abstractNumId w:val="9"/>
  </w:num>
  <w:num w:numId="32">
    <w:abstractNumId w:val="29"/>
  </w:num>
  <w:num w:numId="33">
    <w:abstractNumId w:val="10"/>
  </w:num>
  <w:num w:numId="34">
    <w:abstractNumId w:val="24"/>
  </w:num>
  <w:num w:numId="35">
    <w:abstractNumId w:val="36"/>
  </w:num>
  <w:num w:numId="36">
    <w:abstractNumId w:val="5"/>
  </w:num>
  <w:num w:numId="37">
    <w:abstractNumId w:val="45"/>
  </w:num>
  <w:num w:numId="38">
    <w:abstractNumId w:val="46"/>
  </w:num>
  <w:num w:numId="39">
    <w:abstractNumId w:val="65"/>
  </w:num>
  <w:num w:numId="40">
    <w:abstractNumId w:val="0"/>
  </w:num>
  <w:num w:numId="41">
    <w:abstractNumId w:val="60"/>
  </w:num>
  <w:num w:numId="42">
    <w:abstractNumId w:val="58"/>
  </w:num>
  <w:num w:numId="43">
    <w:abstractNumId w:val="15"/>
  </w:num>
  <w:num w:numId="44">
    <w:abstractNumId w:val="42"/>
  </w:num>
  <w:num w:numId="45">
    <w:abstractNumId w:val="41"/>
  </w:num>
  <w:num w:numId="46">
    <w:abstractNumId w:val="1"/>
  </w:num>
  <w:num w:numId="47">
    <w:abstractNumId w:val="67"/>
  </w:num>
  <w:num w:numId="48">
    <w:abstractNumId w:val="53"/>
  </w:num>
  <w:num w:numId="49">
    <w:abstractNumId w:val="44"/>
  </w:num>
  <w:num w:numId="50">
    <w:abstractNumId w:val="37"/>
  </w:num>
  <w:num w:numId="51">
    <w:abstractNumId w:val="4"/>
  </w:num>
  <w:num w:numId="52">
    <w:abstractNumId w:val="71"/>
  </w:num>
  <w:num w:numId="53">
    <w:abstractNumId w:val="34"/>
  </w:num>
  <w:num w:numId="54">
    <w:abstractNumId w:val="39"/>
  </w:num>
  <w:num w:numId="55">
    <w:abstractNumId w:val="52"/>
  </w:num>
  <w:num w:numId="56">
    <w:abstractNumId w:val="33"/>
  </w:num>
  <w:num w:numId="57">
    <w:abstractNumId w:val="19"/>
  </w:num>
  <w:num w:numId="58">
    <w:abstractNumId w:val="14"/>
  </w:num>
  <w:num w:numId="59">
    <w:abstractNumId w:val="20"/>
  </w:num>
  <w:num w:numId="60">
    <w:abstractNumId w:val="7"/>
  </w:num>
  <w:num w:numId="61">
    <w:abstractNumId w:val="8"/>
  </w:num>
  <w:num w:numId="62">
    <w:abstractNumId w:val="72"/>
  </w:num>
  <w:num w:numId="63">
    <w:abstractNumId w:val="75"/>
  </w:num>
  <w:num w:numId="64">
    <w:abstractNumId w:val="6"/>
  </w:num>
  <w:num w:numId="65">
    <w:abstractNumId w:val="32"/>
  </w:num>
  <w:num w:numId="66">
    <w:abstractNumId w:val="11"/>
  </w:num>
  <w:num w:numId="67">
    <w:abstractNumId w:val="3"/>
  </w:num>
  <w:num w:numId="68">
    <w:abstractNumId w:val="55"/>
  </w:num>
  <w:num w:numId="69">
    <w:abstractNumId w:val="73"/>
  </w:num>
  <w:num w:numId="70">
    <w:abstractNumId w:val="57"/>
  </w:num>
  <w:num w:numId="71">
    <w:abstractNumId w:val="68"/>
  </w:num>
  <w:num w:numId="72">
    <w:abstractNumId w:val="74"/>
  </w:num>
  <w:num w:numId="73">
    <w:abstractNumId w:val="13"/>
  </w:num>
  <w:num w:numId="74">
    <w:abstractNumId w:val="56"/>
  </w:num>
  <w:num w:numId="75">
    <w:abstractNumId w:val="48"/>
  </w:num>
  <w:num w:numId="76">
    <w:abstractNumId w:val="2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24617"/>
    <w:rsid w:val="000962D9"/>
    <w:rsid w:val="000A0890"/>
    <w:rsid w:val="000C453D"/>
    <w:rsid w:val="000E11EE"/>
    <w:rsid w:val="000E6098"/>
    <w:rsid w:val="000F0DE5"/>
    <w:rsid w:val="00150251"/>
    <w:rsid w:val="001D3F45"/>
    <w:rsid w:val="00265567"/>
    <w:rsid w:val="00267865"/>
    <w:rsid w:val="00294537"/>
    <w:rsid w:val="00336DDC"/>
    <w:rsid w:val="003C5D2F"/>
    <w:rsid w:val="00403432"/>
    <w:rsid w:val="00404819"/>
    <w:rsid w:val="00417C59"/>
    <w:rsid w:val="004208B4"/>
    <w:rsid w:val="00462B59"/>
    <w:rsid w:val="00496C55"/>
    <w:rsid w:val="004A5A57"/>
    <w:rsid w:val="004E5A9B"/>
    <w:rsid w:val="004F71BC"/>
    <w:rsid w:val="00515EDC"/>
    <w:rsid w:val="005928C7"/>
    <w:rsid w:val="00653C57"/>
    <w:rsid w:val="006702C1"/>
    <w:rsid w:val="00670D38"/>
    <w:rsid w:val="006B4A64"/>
    <w:rsid w:val="007073C4"/>
    <w:rsid w:val="00720231"/>
    <w:rsid w:val="007435D0"/>
    <w:rsid w:val="008464BC"/>
    <w:rsid w:val="008864D4"/>
    <w:rsid w:val="008D0F59"/>
    <w:rsid w:val="008F6CA0"/>
    <w:rsid w:val="0090371F"/>
    <w:rsid w:val="00904B76"/>
    <w:rsid w:val="00970D83"/>
    <w:rsid w:val="009A7B61"/>
    <w:rsid w:val="00A01AF0"/>
    <w:rsid w:val="00A32662"/>
    <w:rsid w:val="00A54E7C"/>
    <w:rsid w:val="00A64EAA"/>
    <w:rsid w:val="00B03A09"/>
    <w:rsid w:val="00B535CA"/>
    <w:rsid w:val="00B67F71"/>
    <w:rsid w:val="00B96D4C"/>
    <w:rsid w:val="00C25D7F"/>
    <w:rsid w:val="00C348C1"/>
    <w:rsid w:val="00DA0782"/>
    <w:rsid w:val="00DB51E5"/>
    <w:rsid w:val="00DB7B57"/>
    <w:rsid w:val="00DC23C1"/>
    <w:rsid w:val="00DD1E9B"/>
    <w:rsid w:val="00DF2E9C"/>
    <w:rsid w:val="00DF5F4D"/>
    <w:rsid w:val="00E3173D"/>
    <w:rsid w:val="00E35CE7"/>
    <w:rsid w:val="00E43003"/>
    <w:rsid w:val="00E46D5F"/>
    <w:rsid w:val="00E7349C"/>
    <w:rsid w:val="00EF0367"/>
    <w:rsid w:val="00F40806"/>
    <w:rsid w:val="00F44478"/>
    <w:rsid w:val="00F54E9E"/>
    <w:rsid w:val="00FB39CE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A056315"/>
  <w15:docId w15:val="{AF342F27-A2BA-4E78-8B1C-57F84A21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  <w:style w:type="numbering" w:customStyle="1" w:styleId="List381">
    <w:name w:val="List 381"/>
    <w:basedOn w:val="NoList"/>
    <w:rsid w:val="00A3266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CDB2D-4BE6-40DE-B3A7-BB9CBC84A9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2020-04-21T15:28:00Z</dcterms:created>
  <dcterms:modified xsi:type="dcterms:W3CDTF">2020-04-21T15:28:00Z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