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4"/>
        <w:gridCol w:w="10408"/>
      </w:tblGrid>
      <w:tr w:rsidR="000A0890" w:rsidRPr="007435D0" w14:paraId="0A056317"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5" w14:textId="77777777" w:rsidR="000A0890" w:rsidRPr="007435D0" w:rsidRDefault="008F6CA0">
            <w:pPr>
              <w:pStyle w:val="HeaderFooterA"/>
              <w:tabs>
                <w:tab w:val="clear" w:pos="12960"/>
                <w:tab w:val="right" w:pos="9360"/>
              </w:tabs>
              <w:rPr>
                <w:rFonts w:ascii="Calibri" w:hAnsi="Calibri" w:cs="Calibri"/>
              </w:rPr>
            </w:pPr>
            <w:r w:rsidRPr="007435D0">
              <w:rPr>
                <w:rFonts w:ascii="Calibri" w:eastAsia="Calibri" w:hAnsi="Calibri" w:cs="Calibri"/>
                <w:b/>
                <w:bCs/>
                <w:sz w:val="24"/>
                <w:szCs w:val="24"/>
              </w:rPr>
              <w:t xml:space="preserve">Case Title </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6" w14:textId="0E4FCC13" w:rsidR="000A0890" w:rsidRPr="007435D0" w:rsidRDefault="00D57489">
            <w:pPr>
              <w:pStyle w:val="HeaderFooterA"/>
              <w:tabs>
                <w:tab w:val="clear" w:pos="12960"/>
                <w:tab w:val="right" w:pos="9360"/>
              </w:tabs>
              <w:rPr>
                <w:rFonts w:ascii="Calibri" w:hAnsi="Calibri" w:cs="Calibri"/>
              </w:rPr>
            </w:pPr>
            <w:r>
              <w:rPr>
                <w:rFonts w:ascii="Calibri" w:hAnsi="Calibri" w:cs="Calibri"/>
              </w:rPr>
              <w:t>Pediatr</w:t>
            </w:r>
            <w:r w:rsidR="007B3549">
              <w:rPr>
                <w:rFonts w:ascii="Calibri" w:hAnsi="Calibri" w:cs="Calibri"/>
              </w:rPr>
              <w:t>i</w:t>
            </w:r>
            <w:r>
              <w:rPr>
                <w:rFonts w:ascii="Calibri" w:hAnsi="Calibri" w:cs="Calibri"/>
              </w:rPr>
              <w:t>c</w:t>
            </w:r>
            <w:bookmarkStart w:id="0" w:name="_GoBack"/>
            <w:bookmarkEnd w:id="0"/>
            <w:r w:rsidR="007B3549">
              <w:rPr>
                <w:rFonts w:ascii="Calibri" w:hAnsi="Calibri" w:cs="Calibri"/>
              </w:rPr>
              <w:t xml:space="preserve"> Coma</w:t>
            </w:r>
          </w:p>
        </w:tc>
      </w:tr>
      <w:tr w:rsidR="000A0890" w:rsidRPr="007435D0" w14:paraId="0A05631A"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8" w14:textId="77777777" w:rsidR="000A0890" w:rsidRPr="007435D0" w:rsidRDefault="008F6CA0">
            <w:pPr>
              <w:pStyle w:val="HeaderFooterA"/>
              <w:tabs>
                <w:tab w:val="clear" w:pos="12960"/>
                <w:tab w:val="right" w:pos="9360"/>
              </w:tabs>
              <w:rPr>
                <w:rFonts w:ascii="Calibri" w:hAnsi="Calibri" w:cs="Calibri"/>
              </w:rPr>
            </w:pPr>
            <w:r w:rsidRPr="007435D0">
              <w:rPr>
                <w:rFonts w:ascii="Calibri" w:eastAsia="Calibri" w:hAnsi="Calibri" w:cs="Calibri"/>
                <w:b/>
                <w:bCs/>
                <w:sz w:val="24"/>
                <w:szCs w:val="24"/>
              </w:rPr>
              <w:t>Scenario Name</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9" w14:textId="2D3B4BAA" w:rsidR="000A0890" w:rsidRPr="007435D0" w:rsidRDefault="007B3549">
            <w:pPr>
              <w:pStyle w:val="HeaderFooterA"/>
              <w:tabs>
                <w:tab w:val="clear" w:pos="12960"/>
                <w:tab w:val="right" w:pos="9360"/>
              </w:tabs>
              <w:rPr>
                <w:rFonts w:ascii="Calibri" w:hAnsi="Calibri" w:cs="Calibri"/>
              </w:rPr>
            </w:pPr>
            <w:r>
              <w:rPr>
                <w:rFonts w:ascii="Calibri" w:hAnsi="Calibri" w:cs="Calibri"/>
              </w:rPr>
              <w:t>I gave the wrong medication</w:t>
            </w:r>
          </w:p>
        </w:tc>
      </w:tr>
    </w:tbl>
    <w:p w14:paraId="0A05631B" w14:textId="77777777" w:rsidR="000A0890" w:rsidRPr="007435D0" w:rsidRDefault="000A0890">
      <w:pPr>
        <w:pStyle w:val="Body"/>
        <w:ind w:left="108" w:hanging="108"/>
        <w:rPr>
          <w:rFonts w:ascii="Calibri" w:hAnsi="Calibri" w:cs="Calibri"/>
        </w:rPr>
      </w:pPr>
    </w:p>
    <w:p w14:paraId="0A05631C" w14:textId="77777777" w:rsidR="000A0890" w:rsidRPr="007435D0" w:rsidRDefault="008F6CA0">
      <w:pPr>
        <w:pStyle w:val="HeaderFooterA"/>
        <w:tabs>
          <w:tab w:val="clear" w:pos="12960"/>
          <w:tab w:val="right" w:pos="9360"/>
        </w:tabs>
        <w:rPr>
          <w:rFonts w:ascii="Calibri" w:hAnsi="Calibri" w:cs="Calibri"/>
        </w:rPr>
      </w:pPr>
      <w:r w:rsidRPr="007435D0">
        <w:rPr>
          <w:rFonts w:ascii="Calibri" w:hAnsi="Calibri" w:cs="Calibri"/>
          <w:sz w:val="48"/>
          <w:szCs w:val="48"/>
        </w:rPr>
        <w:t xml:space="preserve">  </w:t>
      </w:r>
      <w:r w:rsidRPr="007435D0">
        <w:rPr>
          <w:rFonts w:ascii="Calibri" w:hAnsi="Calibri" w:cs="Calibri"/>
        </w:rPr>
        <w:t xml:space="preserve">              </w:t>
      </w:r>
    </w:p>
    <w:tbl>
      <w:tblPr>
        <w:tblW w:w="138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8"/>
        <w:gridCol w:w="10516"/>
      </w:tblGrid>
      <w:tr w:rsidR="000A0890" w:rsidRPr="007435D0" w14:paraId="0A05631E"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D" w14:textId="77777777" w:rsidR="000A0890" w:rsidRPr="007435D0" w:rsidRDefault="00462B59" w:rsidP="00462B5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sz w:val="24"/>
                <w:szCs w:val="24"/>
              </w:rPr>
            </w:pPr>
            <w:r w:rsidRPr="007435D0">
              <w:rPr>
                <w:rFonts w:ascii="Calibri" w:eastAsia="Calibri" w:hAnsi="Calibri" w:cs="Calibri"/>
                <w:b/>
                <w:bCs/>
                <w:sz w:val="24"/>
                <w:szCs w:val="24"/>
              </w:rPr>
              <w:t xml:space="preserve">Learning Objectives </w:t>
            </w:r>
            <w:r w:rsidR="000C453D" w:rsidRPr="007435D0">
              <w:rPr>
                <w:rFonts w:ascii="Calibri" w:eastAsia="Calibri" w:hAnsi="Calibri" w:cs="Calibri"/>
                <w:b/>
                <w:bCs/>
                <w:sz w:val="24"/>
                <w:szCs w:val="24"/>
              </w:rPr>
              <w:t xml:space="preserve"> - </w:t>
            </w:r>
            <w:hyperlink r:id="rId10" w:history="1">
              <w:r w:rsidR="000C453D" w:rsidRPr="007435D0">
                <w:rPr>
                  <w:rStyle w:val="Hyperlink"/>
                  <w:rFonts w:ascii="Calibri" w:eastAsia="Calibri" w:hAnsi="Calibri" w:cs="Calibri"/>
                  <w:b/>
                  <w:bCs/>
                  <w:color w:val="3333CC"/>
                  <w:sz w:val="24"/>
                  <w:szCs w:val="24"/>
                  <w:u w:val="none"/>
                </w:rPr>
                <w:t>Use action words</w:t>
              </w:r>
            </w:hyperlink>
          </w:p>
        </w:tc>
      </w:tr>
      <w:tr w:rsidR="000A0890" w:rsidRPr="007435D0" w14:paraId="0A056322" w14:textId="77777777" w:rsidTr="00F40806">
        <w:trPr>
          <w:trHeight w:val="68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F"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Knowledge:</w:t>
            </w:r>
          </w:p>
          <w:p w14:paraId="2A1DA8EC" w14:textId="155FD180" w:rsidR="007B3549" w:rsidRPr="007B3549" w:rsidRDefault="007B3549" w:rsidP="007B3549">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Approach to Child with decreased level of Consciousness</w:t>
            </w:r>
          </w:p>
          <w:p w14:paraId="4EE62606" w14:textId="2E4B3AA0" w:rsidR="007B3549" w:rsidRPr="007B3549" w:rsidRDefault="007B3549" w:rsidP="007B3549">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Identify hypoglycemia as a cause of decreased level of consciousness</w:t>
            </w:r>
          </w:p>
          <w:p w14:paraId="0A056321" w14:textId="572CF475" w:rsidR="000A0890" w:rsidRPr="007435D0" w:rsidRDefault="007B3549" w:rsidP="007B3549">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Initiate Hypoglycemia Protocol</w:t>
            </w:r>
          </w:p>
        </w:tc>
      </w:tr>
      <w:tr w:rsidR="000A0890" w:rsidRPr="007435D0" w14:paraId="0A056326"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3" w14:textId="4D9ECCA0"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Skills:</w:t>
            </w:r>
          </w:p>
          <w:p w14:paraId="4B522253" w14:textId="214DABB6" w:rsidR="007B3549" w:rsidRPr="007B3549" w:rsidRDefault="007B3549" w:rsidP="007B3549">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 xml:space="preserve">Complete a systematic patient assessment Pediatric Assessment Triangle and  ABCDE – Include Vital Signs, Blood Glucose and Glasgow Coma Scale   </w:t>
            </w:r>
          </w:p>
          <w:p w14:paraId="28FBB96C" w14:textId="4D379C0B" w:rsidR="007B3549" w:rsidRPr="007B3549" w:rsidRDefault="007B3549" w:rsidP="007B3549">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 xml:space="preserve">Show use of Accu-chek® machine </w:t>
            </w:r>
          </w:p>
          <w:p w14:paraId="5C0533F5" w14:textId="5C12D05A" w:rsidR="007B3549" w:rsidRPr="007B3549" w:rsidRDefault="007B3549" w:rsidP="007B3549">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Use the SBAR Tool to call CCOT and Attending Physician</w:t>
            </w:r>
          </w:p>
          <w:p w14:paraId="0A056325" w14:textId="4B165756" w:rsidR="000A0890" w:rsidRPr="007435D0" w:rsidRDefault="007B3549" w:rsidP="007B3549">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B3549">
              <w:rPr>
                <w:rFonts w:ascii="Calibri" w:eastAsia="Trebuchet MS" w:hAnsi="Calibri" w:cs="Calibri"/>
              </w:rPr>
              <w:t>Initiate appropriate treatment</w:t>
            </w:r>
          </w:p>
        </w:tc>
      </w:tr>
      <w:tr w:rsidR="000A0890" w:rsidRPr="007435D0" w14:paraId="0A05632B"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7" w14:textId="69B62538"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Attitude/Behaviours</w:t>
            </w:r>
            <w:r w:rsidR="00294537">
              <w:rPr>
                <w:rFonts w:ascii="Calibri" w:eastAsia="Calibri" w:hAnsi="Calibri" w:cs="Calibri"/>
                <w:b/>
                <w:bCs/>
              </w:rPr>
              <w:t>:</w:t>
            </w:r>
          </w:p>
          <w:p w14:paraId="0A056328" w14:textId="321A0FFF"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Team skills</w:t>
            </w:r>
            <w:r w:rsidR="00904B76" w:rsidRPr="007435D0">
              <w:rPr>
                <w:rFonts w:ascii="Calibri" w:eastAsia="Calibri" w:hAnsi="Calibri" w:cs="Calibri"/>
              </w:rPr>
              <w:t xml:space="preserve"> </w:t>
            </w:r>
          </w:p>
          <w:p w14:paraId="0A056329"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Situational awareness</w:t>
            </w:r>
          </w:p>
          <w:p w14:paraId="0A05632A"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Graded Assertiveness</w:t>
            </w:r>
          </w:p>
        </w:tc>
      </w:tr>
      <w:tr w:rsidR="000A0890" w:rsidRPr="007435D0" w14:paraId="0A05632D"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2C"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sz w:val="24"/>
                <w:szCs w:val="24"/>
              </w:rPr>
              <w:t>Scenario Environment</w:t>
            </w:r>
          </w:p>
        </w:tc>
      </w:tr>
      <w:tr w:rsidR="000A0890" w:rsidRPr="007435D0" w14:paraId="0A056330"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E"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Location</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F" w14:textId="2CE485BA" w:rsidR="000A0890" w:rsidRPr="007435D0" w:rsidRDefault="007B354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Pediatric Unit</w:t>
            </w:r>
          </w:p>
        </w:tc>
      </w:tr>
      <w:tr w:rsidR="000A0890" w:rsidRPr="007435D0" w14:paraId="0A056333"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1"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Monitors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2" w14:textId="332148CC" w:rsidR="000A0890" w:rsidRPr="007435D0" w:rsidRDefault="004D320B">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Bedside VS</w:t>
            </w:r>
          </w:p>
        </w:tc>
      </w:tr>
      <w:tr w:rsidR="000A0890" w:rsidRPr="007435D0" w14:paraId="0A056336" w14:textId="77777777" w:rsidTr="00F40806">
        <w:trPr>
          <w:trHeight w:val="46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4"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Props/Equipment</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5" w14:textId="55EAED1D" w:rsidR="000A0890" w:rsidRPr="007435D0" w:rsidRDefault="007B354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Glood glucose monitor, IV, supplies to treat hypoglycemia, Hypoglycemia protocol, patient MAR</w:t>
            </w:r>
          </w:p>
        </w:tc>
      </w:tr>
      <w:tr w:rsidR="000A0890" w:rsidRPr="007435D0" w14:paraId="0A056339"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7"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Make-up/Moulage</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8" w14:textId="208093E3" w:rsidR="000A0890" w:rsidRPr="007435D0" w:rsidRDefault="007B354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JP drain x1</w:t>
            </w:r>
          </w:p>
        </w:tc>
      </w:tr>
      <w:tr w:rsidR="000A0890" w:rsidRPr="007435D0" w14:paraId="0A05633C"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A"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Potential Distractors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B" w14:textId="30974262" w:rsidR="000A0890" w:rsidRPr="007435D0" w:rsidRDefault="007B354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Mother at bedside to visit shortly after the event</w:t>
            </w:r>
          </w:p>
        </w:tc>
      </w:tr>
    </w:tbl>
    <w:p w14:paraId="0A05633D" w14:textId="77777777" w:rsidR="000A0890" w:rsidRPr="007435D0" w:rsidRDefault="000A0890">
      <w:pPr>
        <w:pStyle w:val="HeaderFooterA"/>
        <w:tabs>
          <w:tab w:val="clear" w:pos="12960"/>
          <w:tab w:val="right" w:pos="9360"/>
        </w:tabs>
        <w:rPr>
          <w:rFonts w:ascii="Calibri" w:hAnsi="Calibri" w:cs="Calibri"/>
        </w:rPr>
      </w:pPr>
    </w:p>
    <w:p w14:paraId="0A05633E" w14:textId="77777777" w:rsidR="000A0890" w:rsidRPr="007435D0" w:rsidRDefault="000A0890">
      <w:pPr>
        <w:pStyle w:val="HeaderFooterA"/>
        <w:tabs>
          <w:tab w:val="clear" w:pos="12960"/>
          <w:tab w:val="right" w:pos="9360"/>
        </w:tabs>
        <w:rPr>
          <w:rFonts w:ascii="Calibri" w:hAnsi="Calibri" w:cs="Calibri"/>
        </w:rPr>
      </w:pPr>
    </w:p>
    <w:p w14:paraId="0A05633F" w14:textId="77777777" w:rsidR="000A0890" w:rsidRPr="007435D0" w:rsidRDefault="000A0890">
      <w:pPr>
        <w:pStyle w:val="HeaderFooterA"/>
        <w:tabs>
          <w:tab w:val="clear" w:pos="12960"/>
          <w:tab w:val="right" w:pos="9360"/>
        </w:tabs>
        <w:rPr>
          <w:rFonts w:ascii="Calibri" w:eastAsia="Calibri" w:hAnsi="Calibri" w:cs="Calibri"/>
          <w:sz w:val="18"/>
          <w:szCs w:val="18"/>
        </w:rPr>
      </w:pPr>
    </w:p>
    <w:p w14:paraId="0A056340" w14:textId="77777777" w:rsidR="000A0890" w:rsidRPr="007435D0" w:rsidRDefault="000A0890">
      <w:pPr>
        <w:pStyle w:val="BodyA"/>
        <w:rPr>
          <w:rFonts w:ascii="Calibri" w:eastAsia="Calibri" w:hAnsi="Calibri" w:cs="Calibri"/>
          <w:sz w:val="18"/>
          <w:szCs w:val="18"/>
        </w:rPr>
      </w:pPr>
    </w:p>
    <w:p w14:paraId="0A056341" w14:textId="77777777" w:rsidR="000A0890" w:rsidRPr="007435D0" w:rsidRDefault="008F6CA0">
      <w:pPr>
        <w:pStyle w:val="BodyA"/>
        <w:rPr>
          <w:rFonts w:ascii="Calibri" w:hAnsi="Calibri" w:cs="Calibri"/>
          <w:sz w:val="12"/>
          <w:szCs w:val="12"/>
        </w:rPr>
      </w:pPr>
      <w:r w:rsidRPr="007435D0">
        <w:rPr>
          <w:rFonts w:ascii="Calibri" w:hAnsi="Calibri" w:cs="Calibri"/>
        </w:rPr>
        <w:br w:type="page"/>
      </w:r>
    </w:p>
    <w:tbl>
      <w:tblPr>
        <w:tblStyle w:val="TableGrid"/>
        <w:tblW w:w="0" w:type="auto"/>
        <w:tblInd w:w="534" w:type="dxa"/>
        <w:tblLook w:val="04A0" w:firstRow="1" w:lastRow="0" w:firstColumn="1" w:lastColumn="0" w:noHBand="0" w:noVBand="1"/>
      </w:tblPr>
      <w:tblGrid>
        <w:gridCol w:w="13891"/>
      </w:tblGrid>
      <w:tr w:rsidR="00DF5F4D" w14:paraId="0CEFB6FB" w14:textId="77777777" w:rsidTr="00DA0782">
        <w:trPr>
          <w:trHeight w:val="300"/>
        </w:trPr>
        <w:tc>
          <w:tcPr>
            <w:tcW w:w="13891" w:type="dxa"/>
            <w:shd w:val="clear" w:color="auto" w:fill="D9D9D9" w:themeFill="background1" w:themeFillShade="D9"/>
            <w:vAlign w:val="center"/>
          </w:tcPr>
          <w:p w14:paraId="1DDB9BAB" w14:textId="1C42EF47" w:rsidR="00DF5F4D" w:rsidRPr="00DF5F4D" w:rsidRDefault="00DF5F4D" w:rsidP="00DA078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DF5F4D">
              <w:rPr>
                <w:rFonts w:ascii="Calibri" w:hAnsi="Calibri" w:cs="Calibri"/>
                <w:b/>
              </w:rPr>
              <w:lastRenderedPageBreak/>
              <w:t>Case Introduction:</w:t>
            </w:r>
          </w:p>
        </w:tc>
      </w:tr>
      <w:tr w:rsidR="00DF5F4D" w14:paraId="60FDAE43" w14:textId="77777777" w:rsidTr="00DF5F4D">
        <w:trPr>
          <w:trHeight w:val="300"/>
        </w:trPr>
        <w:tc>
          <w:tcPr>
            <w:tcW w:w="13891" w:type="dxa"/>
          </w:tcPr>
          <w:p w14:paraId="634B7613" w14:textId="0B0A5C3C" w:rsidR="00DF5F4D" w:rsidRPr="00DF5F4D" w:rsidRDefault="00B50991" w:rsidP="00DC23C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eastAsia="Calibri" w:hAnsi="Calibri" w:cs="Calibri"/>
                <w:sz w:val="20"/>
                <w:szCs w:val="20"/>
              </w:rPr>
              <w:t xml:space="preserve">Child Zola – 10 year old female. Post op day 2 Appendectomy. Vital signs stable. One JP Drains and dry intact dressing. C/O discomfort after sitting up in chair for 30 minutes. Abdomen distended tender to palpate and passing small amount of gas. LPN called to the ward to assist with workload. She was asked to give the patient medication for discomfort. She reviewed MAR and could administer IM anti inflammatory medication. Narcotics ordered were IV.  </w:t>
            </w:r>
            <w:r>
              <w:rPr>
                <w:rFonts w:ascii="Calibri" w:eastAsia="Calibri" w:hAnsi="Calibri" w:cs="Calibri"/>
                <w:color w:val="FF0000"/>
                <w:sz w:val="20"/>
                <w:szCs w:val="20"/>
              </w:rPr>
              <w:t xml:space="preserve">***Do not read this part to students </w:t>
            </w:r>
            <w:r>
              <w:rPr>
                <w:rFonts w:ascii="Calibri" w:eastAsia="Calibri" w:hAnsi="Calibri" w:cs="Calibri"/>
                <w:sz w:val="20"/>
                <w:szCs w:val="20"/>
              </w:rPr>
              <w:sym w:font="Wingdings" w:char="F0E0"/>
            </w:r>
            <w:r>
              <w:rPr>
                <w:rFonts w:ascii="Calibri" w:eastAsia="Calibri" w:hAnsi="Calibri" w:cs="Calibri"/>
                <w:sz w:val="20"/>
                <w:szCs w:val="20"/>
              </w:rPr>
              <w:t xml:space="preserve"> </w:t>
            </w:r>
            <w:r>
              <w:rPr>
                <w:rFonts w:ascii="Calibri" w:eastAsia="Calibri" w:hAnsi="Calibri" w:cs="Calibri"/>
                <w:i/>
                <w:color w:val="FF0000"/>
                <w:sz w:val="20"/>
                <w:szCs w:val="20"/>
              </w:rPr>
              <w:t>LPN administered 30/70 insulin 100 units SC instead of the Ketoralac 10 mg SC. Patient c/o of nausea post dose.</w:t>
            </w:r>
          </w:p>
        </w:tc>
      </w:tr>
    </w:tbl>
    <w:p w14:paraId="0A056378" w14:textId="77777777" w:rsidR="000A0890" w:rsidRPr="007435D0" w:rsidRDefault="000A0890">
      <w:pPr>
        <w:pStyle w:val="BodyA"/>
        <w:rPr>
          <w:rFonts w:ascii="Calibri" w:hAnsi="Calibri" w:cs="Calibri"/>
          <w:sz w:val="16"/>
          <w:szCs w:val="16"/>
        </w:rPr>
      </w:pPr>
    </w:p>
    <w:tbl>
      <w:tblPr>
        <w:tblStyle w:val="TableGrid"/>
        <w:tblW w:w="0" w:type="auto"/>
        <w:tblInd w:w="534" w:type="dxa"/>
        <w:tblLook w:val="04A0" w:firstRow="1" w:lastRow="0" w:firstColumn="1" w:lastColumn="0" w:noHBand="0" w:noVBand="1"/>
      </w:tblPr>
      <w:tblGrid>
        <w:gridCol w:w="4440"/>
        <w:gridCol w:w="4974"/>
        <w:gridCol w:w="4477"/>
      </w:tblGrid>
      <w:tr w:rsidR="00EF0367" w14:paraId="628E51E4" w14:textId="77777777" w:rsidTr="00DA0782">
        <w:trPr>
          <w:trHeight w:val="20"/>
          <w:tblHeader/>
        </w:trPr>
        <w:tc>
          <w:tcPr>
            <w:tcW w:w="4440" w:type="dxa"/>
            <w:shd w:val="clear" w:color="auto" w:fill="D9D9D9" w:themeFill="background1" w:themeFillShade="D9"/>
            <w:vAlign w:val="center"/>
          </w:tcPr>
          <w:p w14:paraId="14F7A734" w14:textId="2BA07EA0" w:rsidR="00EF0367" w:rsidRPr="00EF0367" w:rsidRDefault="00EF0367" w:rsidP="00DF5F4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Patient Parameters</w:t>
            </w:r>
          </w:p>
        </w:tc>
        <w:tc>
          <w:tcPr>
            <w:tcW w:w="4974" w:type="dxa"/>
            <w:shd w:val="clear" w:color="auto" w:fill="D9D9D9" w:themeFill="background1" w:themeFillShade="D9"/>
            <w:vAlign w:val="center"/>
          </w:tcPr>
          <w:p w14:paraId="7BD62C0F" w14:textId="109D11A8"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Effective Management</w:t>
            </w:r>
          </w:p>
        </w:tc>
        <w:tc>
          <w:tcPr>
            <w:tcW w:w="4477" w:type="dxa"/>
            <w:shd w:val="clear" w:color="auto" w:fill="D9D9D9" w:themeFill="background1" w:themeFillShade="D9"/>
            <w:vAlign w:val="center"/>
          </w:tcPr>
          <w:p w14:paraId="6265482A" w14:textId="74BB13F3"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Notes</w:t>
            </w:r>
          </w:p>
        </w:tc>
      </w:tr>
      <w:tr w:rsidR="00EF0367" w14:paraId="075C26BA" w14:textId="77777777" w:rsidTr="00DA0782">
        <w:trPr>
          <w:trHeight w:val="20"/>
        </w:trPr>
        <w:tc>
          <w:tcPr>
            <w:tcW w:w="4440" w:type="dxa"/>
          </w:tcPr>
          <w:p w14:paraId="70B77E74" w14:textId="441EEFEE" w:rsidR="00EF0367" w:rsidRPr="0047379C" w:rsidRDefault="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A54E7C">
              <w:rPr>
                <w:rFonts w:ascii="Calibri" w:hAnsi="Calibri" w:cs="Calibri"/>
                <w:b/>
                <w:u w:val="single"/>
              </w:rPr>
              <w:t xml:space="preserve">Phase 1: </w:t>
            </w:r>
            <w:r w:rsidR="00801DA3">
              <w:rPr>
                <w:rFonts w:ascii="Calibri" w:hAnsi="Calibri" w:cs="Calibri"/>
                <w:b/>
              </w:rPr>
              <w:t>Wrong med given</w:t>
            </w:r>
          </w:p>
          <w:p w14:paraId="07193A2A" w14:textId="262DE5D0" w:rsidR="00EF0367" w:rsidRPr="00B50991" w:rsidRDefault="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b/>
                <w:sz w:val="20"/>
                <w:szCs w:val="20"/>
              </w:rPr>
              <w:t>Condition:</w:t>
            </w:r>
            <w:r w:rsidR="00FC6CF5">
              <w:rPr>
                <w:rFonts w:ascii="Calibri" w:hAnsi="Calibri" w:cs="Calibri"/>
                <w:b/>
                <w:sz w:val="20"/>
                <w:szCs w:val="20"/>
              </w:rPr>
              <w:t xml:space="preserve"> </w:t>
            </w:r>
            <w:r w:rsidR="00B50991">
              <w:rPr>
                <w:rFonts w:ascii="Calibri" w:hAnsi="Calibri" w:cs="Calibri"/>
                <w:sz w:val="20"/>
                <w:szCs w:val="20"/>
              </w:rPr>
              <w:t>Stable</w:t>
            </w:r>
          </w:p>
          <w:p w14:paraId="7390E1A7" w14:textId="77777777" w:rsidR="000F0DE5" w:rsidRDefault="000F0DE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p w14:paraId="5E19D090" w14:textId="77777777" w:rsid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Initial Assessment</w:t>
            </w:r>
          </w:p>
          <w:p w14:paraId="097C5BD3" w14:textId="49D62BD6" w:rsidR="00EF0367" w:rsidRPr="00EF0367" w:rsidRDefault="00EF0367" w:rsidP="0047379C">
            <w:pPr>
              <w:numPr>
                <w:ilvl w:val="0"/>
                <w:numId w:val="7"/>
              </w:numPr>
              <w:rPr>
                <w:rFonts w:ascii="Calibri" w:eastAsia="Trebuchet MS" w:hAnsi="Calibri" w:cs="Calibri"/>
                <w:color w:val="000000"/>
                <w:u w:color="000000"/>
              </w:rPr>
            </w:pPr>
            <w:r w:rsidRPr="00EF0367">
              <w:rPr>
                <w:rFonts w:ascii="Calibri" w:eastAsia="Calibri" w:hAnsi="Calibri" w:cs="Calibri"/>
                <w:b/>
                <w:bCs/>
                <w:color w:val="000000"/>
                <w:sz w:val="20"/>
                <w:szCs w:val="20"/>
                <w:u w:color="000000"/>
              </w:rPr>
              <w:t xml:space="preserve">Heart Rhythm: </w:t>
            </w:r>
            <w:r w:rsidR="00B50991">
              <w:rPr>
                <w:rFonts w:ascii="Calibri" w:eastAsia="Calibri" w:hAnsi="Calibri" w:cs="Calibri"/>
                <w:bCs/>
                <w:color w:val="000000"/>
                <w:sz w:val="20"/>
                <w:szCs w:val="20"/>
                <w:u w:color="000000"/>
              </w:rPr>
              <w:t>ST</w:t>
            </w:r>
          </w:p>
          <w:p w14:paraId="02DB6F85" w14:textId="385C9153"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HR:  </w:t>
            </w:r>
            <w:r w:rsidRPr="00EF0367">
              <w:rPr>
                <w:rFonts w:ascii="Calibri" w:eastAsia="Calibri" w:hAnsi="Calibri" w:cs="Calibri"/>
                <w:b/>
                <w:color w:val="000000"/>
                <w:sz w:val="20"/>
                <w:szCs w:val="20"/>
                <w:u w:color="000000"/>
              </w:rPr>
              <w:t xml:space="preserve"> </w:t>
            </w:r>
            <w:r w:rsidR="00B50991" w:rsidRPr="00B50991">
              <w:rPr>
                <w:rFonts w:ascii="Calibri" w:eastAsia="Calibri" w:hAnsi="Calibri" w:cs="Calibri"/>
                <w:color w:val="000000"/>
                <w:sz w:val="20"/>
                <w:szCs w:val="20"/>
                <w:u w:color="000000"/>
              </w:rPr>
              <w:t>110</w:t>
            </w:r>
          </w:p>
          <w:p w14:paraId="3751E7D5" w14:textId="523FFC29"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BP:</w:t>
            </w:r>
            <w:r w:rsidR="0047379C">
              <w:rPr>
                <w:rFonts w:ascii="Calibri" w:eastAsia="Calibri" w:hAnsi="Calibri" w:cs="Calibri"/>
                <w:b/>
                <w:color w:val="000000"/>
                <w:sz w:val="20"/>
                <w:szCs w:val="20"/>
                <w:u w:color="000000"/>
              </w:rPr>
              <w:t xml:space="preserve">  </w:t>
            </w:r>
            <w:r w:rsidR="00B50991" w:rsidRPr="00B50991">
              <w:rPr>
                <w:rFonts w:ascii="Calibri" w:eastAsia="Calibri" w:hAnsi="Calibri" w:cs="Calibri"/>
                <w:color w:val="000000"/>
                <w:sz w:val="20"/>
                <w:szCs w:val="20"/>
                <w:u w:color="000000"/>
              </w:rPr>
              <w:t>122/76</w:t>
            </w:r>
          </w:p>
          <w:p w14:paraId="5C3797CB" w14:textId="494F1CB4"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RR:</w:t>
            </w:r>
            <w:r w:rsidR="0047379C">
              <w:rPr>
                <w:rFonts w:ascii="Calibri" w:eastAsia="Calibri" w:hAnsi="Calibri" w:cs="Calibri"/>
                <w:b/>
                <w:color w:val="000000"/>
                <w:sz w:val="20"/>
                <w:szCs w:val="20"/>
                <w:u w:color="000000"/>
              </w:rPr>
              <w:t xml:space="preserve">  </w:t>
            </w:r>
            <w:r w:rsidR="00B50991">
              <w:rPr>
                <w:rFonts w:ascii="Calibri" w:eastAsia="Calibri" w:hAnsi="Calibri" w:cs="Calibri"/>
                <w:color w:val="000000"/>
                <w:sz w:val="20"/>
                <w:szCs w:val="20"/>
                <w:u w:color="000000"/>
              </w:rPr>
              <w:t>16</w:t>
            </w:r>
          </w:p>
          <w:p w14:paraId="40878905" w14:textId="7BB99705" w:rsidR="004E5A9B" w:rsidRPr="004E5A9B"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SP02</w:t>
            </w:r>
            <w:r w:rsidRPr="00EF0367">
              <w:rPr>
                <w:rFonts w:ascii="Calibri" w:eastAsia="Calibri" w:hAnsi="Calibri" w:cs="Calibri"/>
                <w:b/>
                <w:color w:val="000000"/>
                <w:sz w:val="20"/>
                <w:szCs w:val="20"/>
                <w:u w:color="000000"/>
              </w:rPr>
              <w:t>:</w:t>
            </w:r>
            <w:r w:rsidR="0047379C">
              <w:rPr>
                <w:rFonts w:ascii="Calibri" w:eastAsia="Calibri" w:hAnsi="Calibri" w:cs="Calibri"/>
                <w:b/>
                <w:color w:val="000000"/>
                <w:sz w:val="20"/>
                <w:szCs w:val="20"/>
                <w:u w:color="000000"/>
              </w:rPr>
              <w:t xml:space="preserve">  </w:t>
            </w:r>
            <w:r w:rsidR="00B50991">
              <w:rPr>
                <w:rFonts w:ascii="Calibri" w:eastAsia="Calibri" w:hAnsi="Calibri" w:cs="Calibri"/>
                <w:color w:val="000000"/>
                <w:sz w:val="20"/>
                <w:szCs w:val="20"/>
                <w:u w:color="000000"/>
              </w:rPr>
              <w:t xml:space="preserve"> 97</w:t>
            </w:r>
          </w:p>
          <w:p w14:paraId="61D0CA07" w14:textId="19E38AC3" w:rsidR="004E5A9B"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Calibri" w:hAnsi="Calibri" w:cs="Calibri"/>
                <w:b/>
                <w:color w:val="000000"/>
                <w:sz w:val="20"/>
                <w:szCs w:val="20"/>
                <w:u w:color="000000"/>
              </w:rPr>
              <w:t>T:</w:t>
            </w:r>
            <w:r w:rsidR="0047379C">
              <w:rPr>
                <w:rFonts w:ascii="Calibri" w:eastAsia="Calibri" w:hAnsi="Calibri" w:cs="Calibri"/>
                <w:b/>
                <w:color w:val="000000"/>
                <w:sz w:val="20"/>
                <w:szCs w:val="20"/>
                <w:u w:color="000000"/>
              </w:rPr>
              <w:t xml:space="preserve">  </w:t>
            </w:r>
            <w:r w:rsidR="00B50991">
              <w:rPr>
                <w:rFonts w:ascii="Calibri" w:eastAsia="Calibri" w:hAnsi="Calibri" w:cs="Calibri"/>
                <w:color w:val="000000"/>
                <w:sz w:val="20"/>
                <w:szCs w:val="20"/>
                <w:u w:color="000000"/>
              </w:rPr>
              <w:t>37.1</w:t>
            </w:r>
          </w:p>
          <w:p w14:paraId="5BC7272D" w14:textId="7B0CF244" w:rsidR="00EF0367"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Trebuchet MS" w:hAnsi="Calibri" w:cs="Calibri"/>
                <w:b/>
                <w:color w:val="000000"/>
                <w:sz w:val="20"/>
                <w:szCs w:val="20"/>
                <w:u w:color="000000"/>
              </w:rPr>
              <w:t>Glucose:</w:t>
            </w:r>
            <w:r w:rsidR="00EF0367" w:rsidRPr="009A7B61">
              <w:rPr>
                <w:rFonts w:ascii="Calibri" w:eastAsia="Calibri" w:hAnsi="Calibri" w:cs="Calibri"/>
                <w:b/>
                <w:color w:val="000000"/>
                <w:sz w:val="20"/>
                <w:szCs w:val="20"/>
                <w:u w:color="000000"/>
              </w:rPr>
              <w:t xml:space="preserve">  </w:t>
            </w:r>
            <w:r w:rsidR="00EF0367" w:rsidRPr="009A7B61">
              <w:rPr>
                <w:rFonts w:ascii="Calibri" w:eastAsia="Calibri" w:hAnsi="Calibri" w:cs="Calibri"/>
                <w:b/>
                <w:bCs/>
                <w:color w:val="000000"/>
                <w:sz w:val="20"/>
                <w:szCs w:val="20"/>
                <w:u w:color="000000"/>
              </w:rPr>
              <w:t xml:space="preserve"> </w:t>
            </w:r>
            <w:r w:rsidR="00B50991">
              <w:rPr>
                <w:rFonts w:ascii="Calibri" w:eastAsia="Calibri" w:hAnsi="Calibri" w:cs="Calibri"/>
                <w:bCs/>
                <w:color w:val="000000"/>
                <w:sz w:val="20"/>
                <w:szCs w:val="20"/>
                <w:u w:color="000000"/>
              </w:rPr>
              <w:t>5.3</w:t>
            </w:r>
          </w:p>
          <w:p w14:paraId="3863A060" w14:textId="12BE0925" w:rsidR="00EF0367" w:rsidRPr="002205F1" w:rsidRDefault="0047379C" w:rsidP="002205F1">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CNS:</w:t>
            </w:r>
            <w:r>
              <w:rPr>
                <w:rFonts w:ascii="Calibri" w:eastAsia="Calibri" w:hAnsi="Calibri" w:cs="Calibri"/>
                <w:b/>
                <w:bCs/>
                <w:color w:val="000000"/>
                <w:sz w:val="20"/>
                <w:szCs w:val="20"/>
                <w:u w:color="000000"/>
              </w:rPr>
              <w:t xml:space="preserve">  </w:t>
            </w:r>
            <w:r w:rsidRPr="00EF0367">
              <w:rPr>
                <w:rFonts w:ascii="Calibri" w:eastAsia="Calibri" w:hAnsi="Calibri" w:cs="Calibri"/>
                <w:b/>
                <w:color w:val="000000"/>
                <w:sz w:val="20"/>
                <w:szCs w:val="20"/>
                <w:u w:color="000000"/>
              </w:rPr>
              <w:t xml:space="preserve"> </w:t>
            </w:r>
            <w:r w:rsidR="00B50991">
              <w:rPr>
                <w:rFonts w:ascii="Calibri" w:eastAsia="Calibri" w:hAnsi="Calibri" w:cs="Calibri"/>
                <w:color w:val="000000"/>
                <w:sz w:val="20"/>
                <w:szCs w:val="20"/>
                <w:u w:color="000000"/>
              </w:rPr>
              <w:t>GCS 15</w:t>
            </w:r>
          </w:p>
          <w:p w14:paraId="3F849710" w14:textId="16DFF668" w:rsidR="00EF0367" w:rsidRPr="002205F1" w:rsidRDefault="00EF0367" w:rsidP="002205F1">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Trebuchet MS" w:hAnsi="Calibri" w:cs="Calibri"/>
                <w:b/>
                <w:color w:val="000000"/>
                <w:sz w:val="20"/>
                <w:szCs w:val="20"/>
                <w:u w:color="000000"/>
              </w:rPr>
              <w:t>GI:</w:t>
            </w:r>
            <w:r w:rsidR="0047379C">
              <w:rPr>
                <w:rFonts w:ascii="Calibri" w:eastAsia="Trebuchet MS" w:hAnsi="Calibri" w:cs="Calibri"/>
                <w:b/>
                <w:color w:val="000000"/>
                <w:sz w:val="20"/>
                <w:szCs w:val="20"/>
                <w:u w:color="000000"/>
              </w:rPr>
              <w:t xml:space="preserve"> </w:t>
            </w:r>
            <w:r w:rsidR="00B50991">
              <w:rPr>
                <w:rFonts w:ascii="Calibri" w:eastAsia="Trebuchet MS" w:hAnsi="Calibri" w:cs="Calibri"/>
                <w:color w:val="000000"/>
                <w:sz w:val="20"/>
                <w:szCs w:val="20"/>
                <w:u w:color="000000"/>
              </w:rPr>
              <w:t>Abd distended &amp; tender to palp. Few BS</w:t>
            </w:r>
          </w:p>
          <w:p w14:paraId="08E8817B" w14:textId="30C73E79" w:rsidR="004E5A9B" w:rsidRPr="002205F1" w:rsidRDefault="004E5A9B" w:rsidP="002205F1">
            <w:pPr>
              <w:numPr>
                <w:ilvl w:val="0"/>
                <w:numId w:val="7"/>
              </w:numPr>
              <w:tabs>
                <w:tab w:val="left" w:pos="403"/>
              </w:tabs>
              <w:jc w:val="both"/>
              <w:rPr>
                <w:rFonts w:ascii="Calibri" w:eastAsia="Trebuchet MS" w:hAnsi="Calibri" w:cs="Calibri"/>
                <w:b/>
                <w:color w:val="000000"/>
                <w:sz w:val="20"/>
                <w:szCs w:val="20"/>
                <w:u w:color="000000"/>
              </w:rPr>
            </w:pPr>
            <w:r w:rsidRPr="009A7B61">
              <w:rPr>
                <w:rFonts w:ascii="Calibri" w:eastAsia="Calibri" w:hAnsi="Calibri" w:cs="Calibri"/>
                <w:b/>
                <w:bCs/>
                <w:color w:val="000000"/>
                <w:sz w:val="20"/>
                <w:szCs w:val="20"/>
                <w:u w:color="000000"/>
              </w:rPr>
              <w:t>Weight</w:t>
            </w:r>
            <w:r w:rsidR="0047379C">
              <w:rPr>
                <w:rFonts w:ascii="Calibri" w:eastAsia="Calibri" w:hAnsi="Calibri" w:cs="Calibri"/>
                <w:b/>
                <w:bCs/>
                <w:color w:val="000000"/>
                <w:sz w:val="20"/>
                <w:szCs w:val="20"/>
                <w:u w:color="000000"/>
              </w:rPr>
              <w:t xml:space="preserve">: </w:t>
            </w:r>
            <w:r w:rsidR="00B50991">
              <w:rPr>
                <w:rFonts w:ascii="Calibri" w:eastAsia="Calibri" w:hAnsi="Calibri" w:cs="Calibri"/>
                <w:bCs/>
                <w:color w:val="000000"/>
                <w:sz w:val="20"/>
                <w:szCs w:val="20"/>
                <w:u w:color="000000"/>
              </w:rPr>
              <w:t xml:space="preserve"> 36 kg</w:t>
            </w:r>
          </w:p>
        </w:tc>
        <w:tc>
          <w:tcPr>
            <w:tcW w:w="4974" w:type="dxa"/>
          </w:tcPr>
          <w:p w14:paraId="72B9CA57" w14:textId="77777777" w:rsidR="009616FA" w:rsidRPr="009B5958" w:rsidRDefault="009616FA" w:rsidP="006E39B3">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eastAsia="Times New Roman" w:hAnsi="Calibri" w:cs="Calibri"/>
                <w:b/>
                <w:color w:val="000000"/>
                <w:sz w:val="20"/>
                <w:szCs w:val="20"/>
                <w:u w:color="000000"/>
              </w:rPr>
            </w:pPr>
            <w:r w:rsidRPr="009B5958">
              <w:rPr>
                <w:rFonts w:ascii="Calibri" w:eastAsia="Times New Roman" w:hAnsi="Calibri" w:cs="Calibri"/>
                <w:b/>
                <w:color w:val="000000"/>
                <w:sz w:val="20"/>
                <w:szCs w:val="20"/>
                <w:u w:color="000000"/>
              </w:rPr>
              <w:t xml:space="preserve">Take a focused history </w:t>
            </w:r>
            <w:r w:rsidRPr="009B5958">
              <w:rPr>
                <w:rFonts w:ascii="Calibri" w:eastAsia="Times New Roman" w:hAnsi="Calibri" w:cs="Calibri"/>
                <w:color w:val="000000"/>
                <w:sz w:val="20"/>
                <w:szCs w:val="20"/>
                <w:u w:color="000000"/>
              </w:rPr>
              <w:t>(see Notes column)</w:t>
            </w:r>
          </w:p>
          <w:p w14:paraId="5C946463" w14:textId="77777777" w:rsidR="009616FA" w:rsidRPr="00710F53" w:rsidRDefault="009616FA" w:rsidP="009616FA">
            <w:pPr>
              <w:pStyle w:val="ListParagraph"/>
              <w:ind w:left="66"/>
              <w:rPr>
                <w:rFonts w:ascii="Calibri" w:eastAsia="Times New Roman" w:hAnsi="Calibri" w:cs="Calibri"/>
                <w:b/>
                <w:color w:val="000000"/>
                <w:sz w:val="20"/>
                <w:szCs w:val="20"/>
                <w:highlight w:val="yellow"/>
                <w:u w:color="000000"/>
              </w:rPr>
            </w:pPr>
          </w:p>
          <w:p w14:paraId="43DC22AD" w14:textId="77777777" w:rsidR="009616FA" w:rsidRDefault="009616FA" w:rsidP="006E39B3">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eastAsia="Times New Roman" w:hAnsi="Calibri" w:cs="Calibri"/>
                <w:b/>
                <w:color w:val="000000"/>
                <w:sz w:val="20"/>
                <w:szCs w:val="20"/>
                <w:u w:color="000000"/>
              </w:rPr>
            </w:pPr>
            <w:r w:rsidRPr="00A517B7">
              <w:rPr>
                <w:rFonts w:ascii="Calibri" w:eastAsia="Times New Roman" w:hAnsi="Calibri" w:cs="Calibri"/>
                <w:b/>
                <w:color w:val="000000"/>
                <w:sz w:val="20"/>
                <w:szCs w:val="20"/>
                <w:u w:color="000000"/>
              </w:rPr>
              <w:t>Medical Management</w:t>
            </w:r>
          </w:p>
          <w:p w14:paraId="077A47A4" w14:textId="77777777" w:rsidR="00801DA3" w:rsidRPr="00801DA3" w:rsidRDefault="00801DA3" w:rsidP="00801DA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801DA3">
              <w:rPr>
                <w:rFonts w:ascii="Calibri" w:eastAsia="Times New Roman" w:hAnsi="Calibri" w:cs="Calibri"/>
                <w:color w:val="000000"/>
                <w:sz w:val="20"/>
                <w:szCs w:val="20"/>
                <w:u w:color="000000"/>
              </w:rPr>
              <w:t>Monitor ABCDEF</w:t>
            </w:r>
          </w:p>
          <w:p w14:paraId="3C839C2F" w14:textId="77777777" w:rsidR="00801DA3" w:rsidRPr="00801DA3" w:rsidRDefault="00801DA3" w:rsidP="00801DA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801DA3">
              <w:rPr>
                <w:rFonts w:ascii="Calibri" w:eastAsia="Times New Roman" w:hAnsi="Calibri" w:cs="Calibri"/>
                <w:color w:val="000000"/>
                <w:sz w:val="20"/>
                <w:szCs w:val="20"/>
                <w:u w:color="000000"/>
              </w:rPr>
              <w:t>NIBP Monitoring, Oxygen, IV, Stat accucheck and frequent checks</w:t>
            </w:r>
          </w:p>
          <w:p w14:paraId="2F555593" w14:textId="305DF97A" w:rsidR="00801DA3" w:rsidRPr="00801DA3" w:rsidRDefault="00801DA3" w:rsidP="00801DA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801DA3">
              <w:rPr>
                <w:rFonts w:ascii="Calibri" w:eastAsia="Times New Roman" w:hAnsi="Calibri" w:cs="Calibri"/>
                <w:color w:val="000000"/>
                <w:sz w:val="20"/>
                <w:szCs w:val="20"/>
                <w:u w:color="000000"/>
              </w:rPr>
              <w:t>Call for help if needed – Mecial student or MRP</w:t>
            </w:r>
          </w:p>
          <w:p w14:paraId="20389331" w14:textId="29DF94DD" w:rsidR="00801DA3" w:rsidRPr="00801DA3" w:rsidRDefault="00801DA3" w:rsidP="00801DA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801DA3">
              <w:rPr>
                <w:rFonts w:ascii="Calibri" w:eastAsia="Times New Roman" w:hAnsi="Calibri" w:cs="Calibri"/>
                <w:color w:val="000000"/>
                <w:sz w:val="20"/>
                <w:szCs w:val="20"/>
                <w:u w:color="000000"/>
              </w:rPr>
              <w:t>Consider CCPT if no MRP</w:t>
            </w:r>
          </w:p>
          <w:p w14:paraId="113FAAD8" w14:textId="77777777"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p w14:paraId="539159A4" w14:textId="77777777" w:rsid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u w:val="single"/>
              </w:rPr>
            </w:pPr>
            <w:r w:rsidRPr="00EF0367">
              <w:rPr>
                <w:rFonts w:ascii="Calibri" w:hAnsi="Calibri" w:cs="Calibri"/>
                <w:b/>
                <w:sz w:val="20"/>
                <w:szCs w:val="20"/>
                <w:u w:val="single"/>
              </w:rPr>
              <w:t>Consequences of ineffective management</w:t>
            </w:r>
          </w:p>
          <w:p w14:paraId="5ABC0381" w14:textId="29A88C8C" w:rsidR="00EF0367" w:rsidRPr="00EF0367" w:rsidRDefault="00801DA3" w:rsidP="009616FA">
            <w:pPr>
              <w:pStyle w:val="Body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u w:val="single"/>
              </w:rPr>
            </w:pPr>
            <w:r>
              <w:rPr>
                <w:rFonts w:ascii="Calibri" w:hAnsi="Calibri" w:cs="Calibri"/>
                <w:b/>
                <w:color w:val="FF0000"/>
                <w:sz w:val="20"/>
                <w:szCs w:val="20"/>
              </w:rPr>
              <w:t>Administered 30/70 insulin 100 units SC instead of Ketoralac 10 mg SC</w:t>
            </w:r>
          </w:p>
        </w:tc>
        <w:tc>
          <w:tcPr>
            <w:tcW w:w="4477" w:type="dxa"/>
          </w:tcPr>
          <w:p w14:paraId="6B2704AB" w14:textId="77777777" w:rsidR="0047379C" w:rsidRPr="00CF4EB0" w:rsidRDefault="0047379C" w:rsidP="006E39B3">
            <w:pPr>
              <w:pStyle w:val="ListParagraph"/>
              <w:numPr>
                <w:ilvl w:val="0"/>
                <w:numId w:val="54"/>
              </w:numPr>
              <w:rPr>
                <w:rFonts w:ascii="Calibri" w:eastAsia="Calibri" w:hAnsi="Calibri" w:cs="Calibri"/>
                <w:b/>
                <w:bCs/>
                <w:color w:val="000000"/>
                <w:sz w:val="20"/>
                <w:szCs w:val="20"/>
              </w:rPr>
            </w:pPr>
            <w:r w:rsidRPr="00CF4EB0">
              <w:rPr>
                <w:rFonts w:ascii="Calibri" w:eastAsia="Calibri" w:hAnsi="Calibri" w:cs="Calibri"/>
                <w:b/>
                <w:bCs/>
                <w:color w:val="000000"/>
                <w:sz w:val="20"/>
                <w:szCs w:val="20"/>
              </w:rPr>
              <w:t>Focused history</w:t>
            </w:r>
          </w:p>
          <w:p w14:paraId="52EB16A5" w14:textId="5E9BF21E" w:rsidR="0047379C"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Quick priority assessment</w:t>
            </w:r>
          </w:p>
          <w:p w14:paraId="1412B975" w14:textId="2B9EBA76" w:rsidR="00B50991" w:rsidRPr="00916CC6"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c/o nausea and abdominal discomfort</w:t>
            </w:r>
          </w:p>
          <w:p w14:paraId="1FD0A1F8" w14:textId="77777777" w:rsidR="0047379C" w:rsidRPr="00A67CFF" w:rsidRDefault="0047379C" w:rsidP="0047379C">
            <w:pPr>
              <w:jc w:val="both"/>
              <w:rPr>
                <w:rFonts w:ascii="Calibri" w:eastAsia="Calibri" w:hAnsi="Calibri" w:cs="Calibri"/>
                <w:color w:val="000000"/>
                <w:sz w:val="20"/>
                <w:szCs w:val="20"/>
                <w:u w:color="000000"/>
              </w:rPr>
            </w:pPr>
          </w:p>
          <w:p w14:paraId="21E25B65" w14:textId="77777777" w:rsidR="0047379C" w:rsidRPr="00A67CFF" w:rsidRDefault="0047379C" w:rsidP="0047379C">
            <w:pPr>
              <w:ind w:left="360"/>
              <w:jc w:val="both"/>
              <w:rPr>
                <w:rFonts w:ascii="Calibri" w:eastAsia="Calibri" w:hAnsi="Calibri" w:cs="Calibri"/>
                <w:b/>
                <w:bCs/>
                <w:color w:val="000000"/>
                <w:sz w:val="20"/>
                <w:szCs w:val="20"/>
                <w:u w:color="000000"/>
              </w:rPr>
            </w:pPr>
            <w:r w:rsidRPr="00A67CFF">
              <w:rPr>
                <w:rFonts w:ascii="Calibri" w:eastAsia="Calibri" w:hAnsi="Calibri" w:cs="Calibri"/>
                <w:b/>
                <w:bCs/>
                <w:color w:val="000000"/>
                <w:sz w:val="20"/>
                <w:szCs w:val="20"/>
                <w:u w:color="000000"/>
              </w:rPr>
              <w:t>PMHx</w:t>
            </w:r>
          </w:p>
          <w:p w14:paraId="03D9034B" w14:textId="0364038F" w:rsidR="0047379C" w:rsidRPr="00916CC6"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Asthma</w:t>
            </w:r>
          </w:p>
          <w:p w14:paraId="3760004E" w14:textId="77777777" w:rsidR="0047379C" w:rsidRPr="00A67CFF" w:rsidRDefault="0047379C" w:rsidP="0047379C">
            <w:pPr>
              <w:ind w:left="1080"/>
              <w:jc w:val="both"/>
              <w:rPr>
                <w:rFonts w:ascii="Calibri" w:eastAsia="Calibri" w:hAnsi="Calibri" w:cs="Calibri"/>
                <w:b/>
                <w:bCs/>
                <w:color w:val="000000"/>
                <w:sz w:val="20"/>
                <w:szCs w:val="20"/>
                <w:u w:color="000000"/>
              </w:rPr>
            </w:pPr>
          </w:p>
          <w:p w14:paraId="78F882AE" w14:textId="77777777" w:rsidR="0047379C" w:rsidRPr="00A67CFF" w:rsidRDefault="0047379C" w:rsidP="0047379C">
            <w:pPr>
              <w:ind w:left="360"/>
              <w:jc w:val="both"/>
              <w:rPr>
                <w:rFonts w:ascii="Calibri" w:eastAsia="Calibri" w:hAnsi="Calibri" w:cs="Calibri"/>
                <w:b/>
                <w:bCs/>
                <w:color w:val="000000"/>
                <w:sz w:val="20"/>
                <w:szCs w:val="20"/>
                <w:u w:color="000000"/>
              </w:rPr>
            </w:pPr>
            <w:r w:rsidRPr="00A67CFF">
              <w:rPr>
                <w:rFonts w:ascii="Calibri" w:eastAsia="Calibri" w:hAnsi="Calibri" w:cs="Calibri"/>
                <w:b/>
                <w:bCs/>
                <w:color w:val="000000"/>
                <w:sz w:val="20"/>
                <w:szCs w:val="20"/>
                <w:u w:color="000000"/>
              </w:rPr>
              <w:t>Meds</w:t>
            </w:r>
          </w:p>
          <w:p w14:paraId="70BA3EF3" w14:textId="1F2D0094" w:rsidR="0047379C"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Colace</w:t>
            </w:r>
          </w:p>
          <w:p w14:paraId="2EE92B64" w14:textId="49067D19" w:rsidR="00B50991"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Tylenol PO/PR</w:t>
            </w:r>
          </w:p>
          <w:p w14:paraId="20115A7C" w14:textId="18FA0944" w:rsidR="00B50991"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Gravol PO/IV</w:t>
            </w:r>
          </w:p>
          <w:p w14:paraId="3D3CD87B" w14:textId="78140826" w:rsidR="00B50991"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Hydromorphone IV</w:t>
            </w:r>
          </w:p>
          <w:p w14:paraId="33899F2E" w14:textId="53C50966" w:rsidR="00B50991"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Ondansetron IV/PO</w:t>
            </w:r>
          </w:p>
          <w:p w14:paraId="0E0A7CE7" w14:textId="4B3BE4CA" w:rsidR="00B50991" w:rsidRPr="00916CC6" w:rsidRDefault="00B50991" w:rsidP="006E39B3">
            <w:pPr>
              <w:pStyle w:val="ListParagraph"/>
              <w:numPr>
                <w:ilvl w:val="0"/>
                <w:numId w:val="51"/>
              </w:numPr>
              <w:rPr>
                <w:rFonts w:ascii="Calibri" w:eastAsia="Calibri" w:hAnsi="Calibri" w:cs="Calibri"/>
                <w:color w:val="000000"/>
                <w:sz w:val="20"/>
                <w:szCs w:val="20"/>
                <w:u w:color="000000"/>
              </w:rPr>
            </w:pPr>
            <w:r>
              <w:rPr>
                <w:rFonts w:ascii="Calibri" w:eastAsia="Calibri" w:hAnsi="Calibri" w:cs="Calibri"/>
                <w:color w:val="000000"/>
                <w:sz w:val="20"/>
                <w:szCs w:val="20"/>
                <w:u w:color="000000"/>
              </w:rPr>
              <w:t>Ketorolac IV/SC</w:t>
            </w:r>
          </w:p>
          <w:p w14:paraId="340DE64A" w14:textId="77777777" w:rsidR="0047379C" w:rsidRDefault="0047379C" w:rsidP="0047379C">
            <w:pPr>
              <w:pStyle w:val="ListParagraph"/>
              <w:jc w:val="both"/>
              <w:rPr>
                <w:rFonts w:ascii="Calibri" w:eastAsia="Calibri" w:hAnsi="Calibri" w:cs="Calibri"/>
                <w:color w:val="000000"/>
                <w:sz w:val="20"/>
                <w:szCs w:val="20"/>
                <w:u w:color="000000"/>
              </w:rPr>
            </w:pPr>
          </w:p>
          <w:p w14:paraId="14488206"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Allergies</w:t>
            </w:r>
          </w:p>
          <w:p w14:paraId="79DF5210" w14:textId="4B423FBB" w:rsidR="00EF0367" w:rsidRPr="00EF0367" w:rsidRDefault="00B50991" w:rsidP="006E39B3">
            <w:pPr>
              <w:pStyle w:val="Body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None</w:t>
            </w:r>
          </w:p>
        </w:tc>
      </w:tr>
      <w:tr w:rsidR="00EF0367" w:rsidRPr="00EF0367" w14:paraId="69D2DC26" w14:textId="77777777" w:rsidTr="00DA0782">
        <w:trPr>
          <w:trHeight w:val="20"/>
        </w:trPr>
        <w:tc>
          <w:tcPr>
            <w:tcW w:w="4440" w:type="dxa"/>
          </w:tcPr>
          <w:p w14:paraId="28A89278" w14:textId="5497ADCF" w:rsidR="00A54E7C" w:rsidRPr="0047379C" w:rsidRDefault="00A54E7C"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A54E7C">
              <w:rPr>
                <w:rFonts w:ascii="Calibri" w:hAnsi="Calibri" w:cs="Calibri"/>
                <w:b/>
                <w:u w:val="single"/>
              </w:rPr>
              <w:t xml:space="preserve">Phase 2: </w:t>
            </w:r>
            <w:r w:rsidR="00801DA3">
              <w:rPr>
                <w:rFonts w:ascii="Calibri" w:hAnsi="Calibri" w:cs="Calibri"/>
                <w:b/>
              </w:rPr>
              <w:t>Condition Worsens</w:t>
            </w:r>
          </w:p>
          <w:p w14:paraId="52874B5F" w14:textId="778C9FF8" w:rsidR="00A54E7C" w:rsidRPr="00801DA3" w:rsidRDefault="00A54E7C"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b/>
                <w:sz w:val="20"/>
                <w:szCs w:val="20"/>
              </w:rPr>
              <w:t>Condition:</w:t>
            </w:r>
            <w:r w:rsidR="00801DA3">
              <w:rPr>
                <w:rFonts w:ascii="Calibri" w:hAnsi="Calibri" w:cs="Calibri"/>
                <w:sz w:val="20"/>
                <w:szCs w:val="20"/>
              </w:rPr>
              <w:t xml:space="preserve"> Obtunded, restless</w:t>
            </w:r>
          </w:p>
          <w:p w14:paraId="360A514A" w14:textId="77777777" w:rsidR="000F0DE5" w:rsidRDefault="000F0DE5"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p w14:paraId="2B63684F" w14:textId="48ADF1A4" w:rsidR="00A54E7C" w:rsidRDefault="001D3F45"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sidRPr="009A7B61">
              <w:rPr>
                <w:rFonts w:ascii="Calibri" w:hAnsi="Calibri" w:cs="Calibri"/>
                <w:b/>
                <w:sz w:val="20"/>
                <w:szCs w:val="20"/>
              </w:rPr>
              <w:t>Physical Examination</w:t>
            </w:r>
          </w:p>
          <w:p w14:paraId="13E74310" w14:textId="59F3B75D" w:rsidR="004E5A9B" w:rsidRPr="00EF0367" w:rsidRDefault="004E5A9B" w:rsidP="0047379C">
            <w:pPr>
              <w:numPr>
                <w:ilvl w:val="0"/>
                <w:numId w:val="7"/>
              </w:numPr>
              <w:rPr>
                <w:rFonts w:ascii="Calibri" w:eastAsia="Trebuchet MS" w:hAnsi="Calibri" w:cs="Calibri"/>
                <w:color w:val="000000"/>
                <w:u w:color="000000"/>
              </w:rPr>
            </w:pPr>
            <w:r w:rsidRPr="00EF0367">
              <w:rPr>
                <w:rFonts w:ascii="Calibri" w:eastAsia="Calibri" w:hAnsi="Calibri" w:cs="Calibri"/>
                <w:b/>
                <w:bCs/>
                <w:color w:val="000000"/>
                <w:sz w:val="20"/>
                <w:szCs w:val="20"/>
                <w:u w:color="000000"/>
              </w:rPr>
              <w:t xml:space="preserve">Heart Rhythm: </w:t>
            </w:r>
            <w:r w:rsidR="00801DA3">
              <w:rPr>
                <w:rFonts w:ascii="Calibri" w:eastAsia="Calibri" w:hAnsi="Calibri" w:cs="Calibri"/>
                <w:bCs/>
                <w:color w:val="000000"/>
                <w:sz w:val="20"/>
                <w:szCs w:val="20"/>
                <w:u w:color="000000"/>
              </w:rPr>
              <w:t>ST</w:t>
            </w:r>
          </w:p>
          <w:p w14:paraId="2A04778F" w14:textId="75CE4A77" w:rsidR="004E5A9B" w:rsidRPr="00EF0367"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HR:  </w:t>
            </w:r>
            <w:r w:rsidRPr="00EF0367">
              <w:rPr>
                <w:rFonts w:ascii="Calibri" w:eastAsia="Calibri" w:hAnsi="Calibri" w:cs="Calibri"/>
                <w:b/>
                <w:color w:val="000000"/>
                <w:sz w:val="20"/>
                <w:szCs w:val="20"/>
                <w:u w:color="000000"/>
              </w:rPr>
              <w:t xml:space="preserve"> </w:t>
            </w:r>
            <w:r w:rsidR="00801DA3">
              <w:rPr>
                <w:rFonts w:ascii="Calibri" w:eastAsia="Calibri" w:hAnsi="Calibri" w:cs="Calibri"/>
                <w:color w:val="000000"/>
                <w:sz w:val="20"/>
                <w:szCs w:val="20"/>
                <w:u w:color="000000"/>
              </w:rPr>
              <w:t>118</w:t>
            </w:r>
          </w:p>
          <w:p w14:paraId="086B6C04" w14:textId="09338FE6" w:rsidR="004E5A9B" w:rsidRPr="00EF0367"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BP:</w:t>
            </w:r>
            <w:r w:rsidR="0047379C">
              <w:rPr>
                <w:rFonts w:ascii="Calibri" w:eastAsia="Calibri" w:hAnsi="Calibri" w:cs="Calibri"/>
                <w:b/>
                <w:color w:val="000000"/>
                <w:sz w:val="20"/>
                <w:szCs w:val="20"/>
                <w:u w:color="000000"/>
              </w:rPr>
              <w:t xml:space="preserve"> </w:t>
            </w:r>
            <w:r w:rsidR="00801DA3">
              <w:rPr>
                <w:rFonts w:ascii="Calibri" w:eastAsia="Calibri" w:hAnsi="Calibri" w:cs="Calibri"/>
                <w:color w:val="000000"/>
                <w:sz w:val="20"/>
                <w:szCs w:val="20"/>
                <w:u w:color="000000"/>
              </w:rPr>
              <w:t>110/65</w:t>
            </w:r>
          </w:p>
          <w:p w14:paraId="1C1B785F" w14:textId="2472E3B3" w:rsidR="004E5A9B" w:rsidRPr="00EF0367"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RR:</w:t>
            </w:r>
            <w:r w:rsidR="0047379C">
              <w:rPr>
                <w:rFonts w:ascii="Calibri" w:eastAsia="Calibri" w:hAnsi="Calibri" w:cs="Calibri"/>
                <w:b/>
                <w:color w:val="000000"/>
                <w:sz w:val="20"/>
                <w:szCs w:val="20"/>
                <w:u w:color="000000"/>
              </w:rPr>
              <w:t xml:space="preserve"> </w:t>
            </w:r>
            <w:r w:rsidR="00801DA3">
              <w:rPr>
                <w:rFonts w:ascii="Calibri" w:eastAsia="Calibri" w:hAnsi="Calibri" w:cs="Calibri"/>
                <w:color w:val="000000"/>
                <w:sz w:val="20"/>
                <w:szCs w:val="20"/>
                <w:u w:color="000000"/>
              </w:rPr>
              <w:t>22, shallow</w:t>
            </w:r>
          </w:p>
          <w:p w14:paraId="64E5A0B6" w14:textId="060BB5B7" w:rsidR="004E5A9B" w:rsidRPr="004E5A9B"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SP02</w:t>
            </w:r>
            <w:r w:rsidRPr="00EF0367">
              <w:rPr>
                <w:rFonts w:ascii="Calibri" w:eastAsia="Calibri" w:hAnsi="Calibri" w:cs="Calibri"/>
                <w:b/>
                <w:color w:val="000000"/>
                <w:sz w:val="20"/>
                <w:szCs w:val="20"/>
                <w:u w:color="000000"/>
              </w:rPr>
              <w:t>:</w:t>
            </w:r>
            <w:r w:rsidR="0047379C">
              <w:rPr>
                <w:rFonts w:ascii="Calibri" w:eastAsia="Calibri" w:hAnsi="Calibri" w:cs="Calibri"/>
                <w:b/>
                <w:color w:val="000000"/>
                <w:sz w:val="20"/>
                <w:szCs w:val="20"/>
                <w:u w:color="000000"/>
              </w:rPr>
              <w:t xml:space="preserve"> </w:t>
            </w:r>
            <w:r w:rsidR="00801DA3">
              <w:rPr>
                <w:rFonts w:ascii="Calibri" w:eastAsia="Calibri" w:hAnsi="Calibri" w:cs="Calibri"/>
                <w:color w:val="000000"/>
                <w:sz w:val="20"/>
                <w:szCs w:val="20"/>
                <w:u w:color="000000"/>
              </w:rPr>
              <w:t>90-92%</w:t>
            </w:r>
          </w:p>
          <w:p w14:paraId="58535BE7" w14:textId="0A46D1F9" w:rsidR="004E5A9B" w:rsidRDefault="004E5A9B" w:rsidP="0047379C">
            <w:pPr>
              <w:numPr>
                <w:ilvl w:val="0"/>
                <w:numId w:val="7"/>
              </w:numPr>
              <w:rPr>
                <w:rFonts w:ascii="Calibri" w:eastAsia="Trebuchet MS" w:hAnsi="Calibri" w:cs="Calibri"/>
                <w:b/>
                <w:color w:val="000000"/>
                <w:sz w:val="20"/>
                <w:szCs w:val="20"/>
                <w:u w:color="000000"/>
              </w:rPr>
            </w:pPr>
            <w:r>
              <w:rPr>
                <w:rFonts w:ascii="Calibri" w:eastAsia="Calibri" w:hAnsi="Calibri" w:cs="Calibri"/>
                <w:b/>
                <w:color w:val="000000"/>
                <w:sz w:val="20"/>
                <w:szCs w:val="20"/>
                <w:u w:color="000000"/>
              </w:rPr>
              <w:t>T:</w:t>
            </w:r>
            <w:r w:rsidR="0047379C">
              <w:rPr>
                <w:rFonts w:ascii="Calibri" w:eastAsia="Calibri" w:hAnsi="Calibri" w:cs="Calibri"/>
                <w:b/>
                <w:color w:val="000000"/>
                <w:sz w:val="20"/>
                <w:szCs w:val="20"/>
                <w:u w:color="000000"/>
              </w:rPr>
              <w:t xml:space="preserve"> </w:t>
            </w:r>
            <w:r w:rsidR="00801DA3">
              <w:rPr>
                <w:rFonts w:ascii="Calibri" w:eastAsia="Calibri" w:hAnsi="Calibri" w:cs="Calibri"/>
                <w:color w:val="000000"/>
                <w:sz w:val="20"/>
                <w:szCs w:val="20"/>
                <w:u w:color="000000"/>
              </w:rPr>
              <w:t>37.3</w:t>
            </w:r>
          </w:p>
          <w:p w14:paraId="10F99B71" w14:textId="1A24242D" w:rsidR="004E5A9B" w:rsidRPr="004E5A9B" w:rsidRDefault="004E5A9B" w:rsidP="0047379C">
            <w:pPr>
              <w:numPr>
                <w:ilvl w:val="0"/>
                <w:numId w:val="7"/>
              </w:numPr>
              <w:rPr>
                <w:rFonts w:ascii="Calibri" w:eastAsia="Trebuchet MS" w:hAnsi="Calibri" w:cs="Calibri"/>
                <w:b/>
                <w:color w:val="000000"/>
                <w:sz w:val="20"/>
                <w:szCs w:val="20"/>
                <w:u w:color="000000"/>
              </w:rPr>
            </w:pPr>
            <w:r>
              <w:rPr>
                <w:rFonts w:ascii="Calibri" w:eastAsia="Trebuchet MS" w:hAnsi="Calibri" w:cs="Calibri"/>
                <w:b/>
                <w:color w:val="000000"/>
                <w:sz w:val="20"/>
                <w:szCs w:val="20"/>
                <w:u w:color="000000"/>
              </w:rPr>
              <w:t>Glucose:</w:t>
            </w:r>
            <w:r w:rsidRPr="004E5A9B">
              <w:rPr>
                <w:rFonts w:ascii="Calibri" w:eastAsia="Calibri" w:hAnsi="Calibri" w:cs="Calibri"/>
                <w:b/>
                <w:color w:val="000000"/>
                <w:sz w:val="20"/>
                <w:szCs w:val="20"/>
                <w:u w:color="000000"/>
              </w:rPr>
              <w:t xml:space="preserve">  </w:t>
            </w:r>
            <w:r w:rsidRPr="004E5A9B">
              <w:rPr>
                <w:rFonts w:ascii="Calibri" w:eastAsia="Calibri" w:hAnsi="Calibri" w:cs="Calibri"/>
                <w:b/>
                <w:bCs/>
                <w:color w:val="000000"/>
                <w:sz w:val="20"/>
                <w:szCs w:val="20"/>
                <w:u w:color="000000"/>
              </w:rPr>
              <w:t xml:space="preserve"> </w:t>
            </w:r>
            <w:r w:rsidR="00801DA3">
              <w:rPr>
                <w:rFonts w:ascii="Calibri" w:eastAsia="Calibri" w:hAnsi="Calibri" w:cs="Calibri"/>
                <w:bCs/>
                <w:color w:val="000000"/>
                <w:sz w:val="20"/>
                <w:szCs w:val="20"/>
                <w:u w:color="000000"/>
              </w:rPr>
              <w:t>2.2</w:t>
            </w:r>
          </w:p>
          <w:p w14:paraId="7C31D384" w14:textId="59F2028A" w:rsidR="0047379C" w:rsidRPr="004E5A9B" w:rsidRDefault="0047379C"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CNS:</w:t>
            </w:r>
            <w:r>
              <w:rPr>
                <w:rFonts w:ascii="Calibri" w:eastAsia="Calibri" w:hAnsi="Calibri" w:cs="Calibri"/>
                <w:b/>
                <w:bCs/>
                <w:color w:val="000000"/>
                <w:sz w:val="20"/>
                <w:szCs w:val="20"/>
                <w:u w:color="000000"/>
              </w:rPr>
              <w:t xml:space="preserve"> </w:t>
            </w:r>
            <w:r w:rsidRPr="00EF0367">
              <w:rPr>
                <w:rFonts w:ascii="Calibri" w:eastAsia="Calibri" w:hAnsi="Calibri" w:cs="Calibri"/>
                <w:b/>
                <w:color w:val="000000"/>
                <w:sz w:val="20"/>
                <w:szCs w:val="20"/>
                <w:u w:color="000000"/>
              </w:rPr>
              <w:t xml:space="preserve"> </w:t>
            </w:r>
            <w:r w:rsidR="00801DA3">
              <w:rPr>
                <w:rFonts w:ascii="Calibri" w:eastAsia="Calibri" w:hAnsi="Calibri" w:cs="Calibri"/>
                <w:color w:val="000000"/>
                <w:sz w:val="20"/>
                <w:szCs w:val="20"/>
                <w:u w:color="000000"/>
              </w:rPr>
              <w:t>GCS 8 (E=2, V=2, M=4)</w:t>
            </w:r>
          </w:p>
          <w:p w14:paraId="1EE48819" w14:textId="4830B172" w:rsidR="004E5A9B" w:rsidRPr="00004A66" w:rsidRDefault="004E5A9B" w:rsidP="00004A66">
            <w:pPr>
              <w:numPr>
                <w:ilvl w:val="0"/>
                <w:numId w:val="7"/>
              </w:numPr>
              <w:rPr>
                <w:rFonts w:ascii="Calibri" w:eastAsia="Trebuchet MS" w:hAnsi="Calibri" w:cs="Calibri"/>
                <w:b/>
                <w:color w:val="000000"/>
                <w:sz w:val="20"/>
                <w:szCs w:val="20"/>
                <w:u w:color="000000"/>
              </w:rPr>
            </w:pPr>
            <w:r>
              <w:rPr>
                <w:rFonts w:ascii="Calibri" w:eastAsia="Calibri" w:hAnsi="Calibri" w:cs="Calibri"/>
                <w:b/>
                <w:bCs/>
                <w:color w:val="000000"/>
                <w:sz w:val="20"/>
                <w:szCs w:val="20"/>
                <w:u w:color="000000"/>
              </w:rPr>
              <w:t>Chest:</w:t>
            </w:r>
            <w:r w:rsidR="00801DA3">
              <w:rPr>
                <w:rFonts w:ascii="Calibri" w:eastAsia="Calibri" w:hAnsi="Calibri" w:cs="Calibri"/>
                <w:bCs/>
                <w:color w:val="000000"/>
                <w:sz w:val="20"/>
                <w:szCs w:val="20"/>
                <w:u w:color="000000"/>
              </w:rPr>
              <w:t xml:space="preserve"> Shallow resps</w:t>
            </w:r>
            <w:r w:rsidR="0047379C">
              <w:rPr>
                <w:rFonts w:ascii="Calibri" w:eastAsia="Calibri" w:hAnsi="Calibri" w:cs="Calibri"/>
                <w:b/>
                <w:bCs/>
                <w:color w:val="000000"/>
                <w:sz w:val="20"/>
                <w:szCs w:val="20"/>
                <w:u w:color="000000"/>
              </w:rPr>
              <w:t xml:space="preserve"> </w:t>
            </w:r>
          </w:p>
          <w:p w14:paraId="75466B3C" w14:textId="23D3EAE6" w:rsidR="006702C1" w:rsidRPr="006702C1" w:rsidRDefault="006702C1" w:rsidP="004E5A9B">
            <w:pPr>
              <w:tabs>
                <w:tab w:val="left" w:pos="403"/>
              </w:tabs>
              <w:ind w:left="403"/>
              <w:rPr>
                <w:rFonts w:ascii="Calibri" w:eastAsia="Trebuchet MS" w:hAnsi="Calibri" w:cs="Calibri"/>
                <w:b/>
                <w:color w:val="000000"/>
                <w:sz w:val="20"/>
                <w:szCs w:val="20"/>
                <w:u w:color="000000"/>
              </w:rPr>
            </w:pPr>
          </w:p>
        </w:tc>
        <w:tc>
          <w:tcPr>
            <w:tcW w:w="4974" w:type="dxa"/>
          </w:tcPr>
          <w:p w14:paraId="1805AC82" w14:textId="77777777" w:rsidR="006E39B3" w:rsidRPr="006E39B3" w:rsidRDefault="009616FA" w:rsidP="006E39B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t xml:space="preserve">Patient Reassessment </w:t>
            </w:r>
            <w:r w:rsidRPr="006E39B3">
              <w:rPr>
                <w:rFonts w:ascii="Calibri" w:eastAsia="Times New Roman" w:hAnsi="Calibri" w:cs="Calibri"/>
                <w:color w:val="000000"/>
                <w:sz w:val="20"/>
                <w:szCs w:val="20"/>
                <w:u w:color="000000"/>
              </w:rPr>
              <w:t>(see Notes column)</w:t>
            </w:r>
          </w:p>
          <w:p w14:paraId="1CA0F2A0" w14:textId="77777777" w:rsidR="006E39B3" w:rsidRPr="006E39B3" w:rsidRDefault="006E39B3" w:rsidP="006E39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Calibri"/>
                <w:b/>
                <w:color w:val="000000"/>
                <w:sz w:val="20"/>
                <w:szCs w:val="20"/>
                <w:u w:color="000000"/>
              </w:rPr>
            </w:pPr>
          </w:p>
          <w:p w14:paraId="1166CE82" w14:textId="0812E858" w:rsidR="006E39B3" w:rsidRDefault="006E39B3" w:rsidP="00004A6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t>Medical Management</w:t>
            </w:r>
          </w:p>
          <w:p w14:paraId="0734987A"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Repeat blood sugars and treat hypoglycemia per protocol</w:t>
            </w:r>
          </w:p>
          <w:p w14:paraId="07CA2963"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 xml:space="preserve">min </w:t>
            </w:r>
          </w:p>
          <w:p w14:paraId="71A25CC1"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IV D25W,2 ML/KH</w:t>
            </w:r>
          </w:p>
          <w:p w14:paraId="7CCD553D"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D10W, 5 ML/KG</w:t>
            </w:r>
          </w:p>
          <w:p w14:paraId="6C4C128C"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Glucagon at bedside</w:t>
            </w:r>
          </w:p>
          <w:p w14:paraId="3D707BC5"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 xml:space="preserve">Frequency of blood sugar checks q 10-15 </w:t>
            </w:r>
          </w:p>
          <w:p w14:paraId="1F491899" w14:textId="77777777" w:rsidR="00004A66"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004A66">
              <w:rPr>
                <w:rFonts w:ascii="Calibri" w:eastAsia="Times New Roman" w:hAnsi="Calibri" w:cs="Calibri"/>
                <w:color w:val="000000"/>
                <w:sz w:val="20"/>
                <w:szCs w:val="20"/>
                <w:u w:color="000000"/>
              </w:rPr>
              <w:t>Consider transfer to higher level of care</w:t>
            </w:r>
          </w:p>
          <w:p w14:paraId="298CC972" w14:textId="689D5ED2" w:rsidR="00EF0367" w:rsidRPr="00004A66" w:rsidRDefault="00004A66" w:rsidP="00004A6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Pr>
                <w:rFonts w:ascii="Calibri" w:eastAsia="Times New Roman" w:hAnsi="Calibri" w:cs="Calibri"/>
                <w:color w:val="000000"/>
                <w:sz w:val="20"/>
                <w:szCs w:val="20"/>
                <w:u w:color="000000"/>
              </w:rPr>
              <w:t>Initiate ongoing glucose (D5S)</w:t>
            </w:r>
          </w:p>
        </w:tc>
        <w:tc>
          <w:tcPr>
            <w:tcW w:w="4477" w:type="dxa"/>
          </w:tcPr>
          <w:p w14:paraId="322EC256" w14:textId="39769742" w:rsidR="0047379C" w:rsidRDefault="0047379C" w:rsidP="006E39B3">
            <w:pPr>
              <w:pStyle w:val="BodyAA"/>
              <w:numPr>
                <w:ilvl w:val="0"/>
                <w:numId w:val="55"/>
              </w:numPr>
              <w:rPr>
                <w:rFonts w:ascii="Calibri" w:eastAsia="Calibri" w:hAnsi="Calibri" w:cs="Calibri"/>
                <w:b/>
                <w:bCs/>
                <w:sz w:val="20"/>
                <w:szCs w:val="20"/>
              </w:rPr>
            </w:pPr>
            <w:r w:rsidRPr="009735A9">
              <w:rPr>
                <w:rFonts w:ascii="Calibri" w:eastAsia="Calibri" w:hAnsi="Calibri" w:cs="Calibri"/>
                <w:b/>
                <w:bCs/>
                <w:sz w:val="20"/>
                <w:szCs w:val="20"/>
              </w:rPr>
              <w:t>Patient Reassessment</w:t>
            </w:r>
            <w:r w:rsidR="00004A66">
              <w:rPr>
                <w:rFonts w:ascii="Calibri" w:eastAsia="Calibri" w:hAnsi="Calibri" w:cs="Calibri"/>
                <w:b/>
                <w:bCs/>
                <w:sz w:val="20"/>
                <w:szCs w:val="20"/>
              </w:rPr>
              <w:t xml:space="preserve"> (Pediatric Assessment Triangle)</w:t>
            </w:r>
          </w:p>
          <w:p w14:paraId="430D0EE9" w14:textId="26CF2F9F" w:rsidR="00801DA3" w:rsidRDefault="00801DA3" w:rsidP="00004A66">
            <w:pPr>
              <w:pStyle w:val="BodyAA"/>
              <w:numPr>
                <w:ilvl w:val="0"/>
                <w:numId w:val="58"/>
              </w:numPr>
              <w:rPr>
                <w:rFonts w:ascii="Calibri" w:eastAsia="Calibri" w:hAnsi="Calibri" w:cs="Calibri"/>
                <w:b/>
                <w:bCs/>
                <w:sz w:val="20"/>
                <w:szCs w:val="20"/>
              </w:rPr>
            </w:pPr>
            <w:r>
              <w:rPr>
                <w:rFonts w:ascii="Calibri" w:eastAsia="Calibri" w:hAnsi="Calibri" w:cs="Calibri"/>
                <w:bCs/>
                <w:sz w:val="20"/>
                <w:szCs w:val="20"/>
              </w:rPr>
              <w:t>Identify CNS as the problem</w:t>
            </w:r>
          </w:p>
          <w:p w14:paraId="7562B74F" w14:textId="77777777" w:rsidR="00004A66" w:rsidRDefault="00004A66" w:rsidP="00004A66">
            <w:pPr>
              <w:pStyle w:val="BodyAA"/>
              <w:numPr>
                <w:ilvl w:val="0"/>
                <w:numId w:val="58"/>
              </w:numPr>
              <w:rPr>
                <w:rFonts w:ascii="Calibri" w:eastAsia="Calibri" w:hAnsi="Calibri" w:cs="Calibri"/>
                <w:b/>
                <w:bCs/>
                <w:sz w:val="20"/>
                <w:szCs w:val="20"/>
              </w:rPr>
            </w:pPr>
            <w:r>
              <w:rPr>
                <w:rFonts w:ascii="Calibri" w:eastAsia="Calibri" w:hAnsi="Calibri" w:cs="Calibri"/>
                <w:b/>
                <w:bCs/>
                <w:sz w:val="20"/>
                <w:szCs w:val="20"/>
              </w:rPr>
              <w:t>Diff/Dx: DIMS</w:t>
            </w:r>
          </w:p>
          <w:p w14:paraId="671F35A7" w14:textId="06F59396" w:rsidR="00004A66" w:rsidRPr="00004A66" w:rsidRDefault="00004A66" w:rsidP="00004A66">
            <w:pPr>
              <w:pStyle w:val="BodyAA"/>
              <w:numPr>
                <w:ilvl w:val="1"/>
                <w:numId w:val="58"/>
              </w:numPr>
              <w:rPr>
                <w:rFonts w:ascii="Calibri" w:eastAsia="Calibri" w:hAnsi="Calibri" w:cs="Calibri"/>
                <w:b/>
                <w:bCs/>
                <w:sz w:val="20"/>
                <w:szCs w:val="20"/>
              </w:rPr>
            </w:pPr>
            <w:r>
              <w:rPr>
                <w:rFonts w:ascii="Calibri" w:eastAsia="Calibri" w:hAnsi="Calibri" w:cs="Calibri"/>
                <w:bCs/>
                <w:sz w:val="20"/>
                <w:szCs w:val="20"/>
              </w:rPr>
              <w:t>Narcotic OD – Check pupils</w:t>
            </w:r>
          </w:p>
          <w:p w14:paraId="162B92DF" w14:textId="644126D5" w:rsidR="00004A66" w:rsidRPr="00004A66" w:rsidRDefault="00004A66" w:rsidP="00004A66">
            <w:pPr>
              <w:pStyle w:val="BodyAA"/>
              <w:numPr>
                <w:ilvl w:val="1"/>
                <w:numId w:val="58"/>
              </w:numPr>
              <w:rPr>
                <w:rFonts w:ascii="Calibri" w:eastAsia="Calibri" w:hAnsi="Calibri" w:cs="Calibri"/>
                <w:b/>
                <w:bCs/>
                <w:sz w:val="20"/>
                <w:szCs w:val="20"/>
              </w:rPr>
            </w:pPr>
            <w:r>
              <w:rPr>
                <w:rFonts w:ascii="Calibri" w:eastAsia="Calibri" w:hAnsi="Calibri" w:cs="Calibri"/>
                <w:bCs/>
                <w:sz w:val="20"/>
                <w:szCs w:val="20"/>
              </w:rPr>
              <w:t>Hypoxia – Check sats</w:t>
            </w:r>
          </w:p>
          <w:p w14:paraId="327BAD38" w14:textId="4E76F475" w:rsidR="00004A66" w:rsidRPr="00004A66" w:rsidRDefault="00004A66" w:rsidP="00004A66">
            <w:pPr>
              <w:pStyle w:val="BodyAA"/>
              <w:numPr>
                <w:ilvl w:val="1"/>
                <w:numId w:val="58"/>
              </w:numPr>
              <w:rPr>
                <w:rFonts w:ascii="Calibri" w:eastAsia="Calibri" w:hAnsi="Calibri" w:cs="Calibri"/>
                <w:b/>
                <w:bCs/>
                <w:sz w:val="20"/>
                <w:szCs w:val="20"/>
              </w:rPr>
            </w:pPr>
            <w:r>
              <w:rPr>
                <w:rFonts w:ascii="Calibri" w:eastAsia="Calibri" w:hAnsi="Calibri" w:cs="Calibri"/>
                <w:bCs/>
                <w:sz w:val="20"/>
                <w:szCs w:val="20"/>
              </w:rPr>
              <w:t>Hypoglycemia – check glucose</w:t>
            </w:r>
          </w:p>
          <w:p w14:paraId="448D1062" w14:textId="72C0ED50" w:rsidR="00004A66" w:rsidRPr="00004A66" w:rsidRDefault="00004A66" w:rsidP="00004A66">
            <w:pPr>
              <w:pStyle w:val="BodyAA"/>
              <w:numPr>
                <w:ilvl w:val="1"/>
                <w:numId w:val="58"/>
              </w:numPr>
              <w:rPr>
                <w:rFonts w:ascii="Calibri" w:eastAsia="Calibri" w:hAnsi="Calibri" w:cs="Calibri"/>
                <w:b/>
                <w:bCs/>
                <w:sz w:val="20"/>
                <w:szCs w:val="20"/>
              </w:rPr>
            </w:pPr>
            <w:r>
              <w:rPr>
                <w:rFonts w:ascii="Calibri" w:eastAsia="Calibri" w:hAnsi="Calibri" w:cs="Calibri"/>
                <w:bCs/>
                <w:sz w:val="20"/>
                <w:szCs w:val="20"/>
              </w:rPr>
              <w:t>Hyponatremia</w:t>
            </w:r>
          </w:p>
          <w:p w14:paraId="46E22F83"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Airway</w:t>
            </w:r>
          </w:p>
          <w:p w14:paraId="6E459F5C" w14:textId="6E5D1690" w:rsidR="0047379C" w:rsidRPr="00004A66" w:rsidRDefault="00004A66" w:rsidP="0047379C">
            <w:pPr>
              <w:pStyle w:val="BodyAA"/>
              <w:numPr>
                <w:ilvl w:val="0"/>
                <w:numId w:val="40"/>
              </w:numPr>
              <w:tabs>
                <w:tab w:val="num" w:pos="432"/>
              </w:tabs>
              <w:ind w:left="792" w:hanging="432"/>
              <w:rPr>
                <w:rFonts w:ascii="Calibri" w:eastAsia="Trebuchet MS" w:hAnsi="Calibri" w:cs="Calibri"/>
                <w:sz w:val="20"/>
                <w:szCs w:val="20"/>
              </w:rPr>
            </w:pPr>
            <w:r w:rsidRPr="00004A66">
              <w:rPr>
                <w:rFonts w:ascii="Calibri" w:eastAsia="Trebuchet MS" w:hAnsi="Calibri" w:cs="Calibri"/>
                <w:sz w:val="20"/>
                <w:szCs w:val="20"/>
              </w:rPr>
              <w:t>clear</w:t>
            </w:r>
          </w:p>
          <w:p w14:paraId="08D41289" w14:textId="77777777" w:rsidR="0047379C" w:rsidRDefault="0047379C" w:rsidP="002205F1">
            <w:pPr>
              <w:pStyle w:val="BodyAA"/>
              <w:ind w:left="360"/>
              <w:rPr>
                <w:rFonts w:ascii="Calibri" w:eastAsia="Calibri" w:hAnsi="Calibri" w:cs="Calibri"/>
                <w:b/>
                <w:bCs/>
                <w:sz w:val="20"/>
                <w:szCs w:val="20"/>
              </w:rPr>
            </w:pPr>
            <w:r>
              <w:rPr>
                <w:rFonts w:ascii="Calibri" w:eastAsia="Calibri" w:hAnsi="Calibri" w:cs="Calibri"/>
                <w:b/>
                <w:bCs/>
                <w:sz w:val="20"/>
                <w:szCs w:val="20"/>
              </w:rPr>
              <w:t xml:space="preserve">Breathing </w:t>
            </w:r>
          </w:p>
          <w:p w14:paraId="522CD9C4" w14:textId="1A14C5E4" w:rsidR="0047379C" w:rsidRPr="002205F1" w:rsidRDefault="00801DA3" w:rsidP="002205F1">
            <w:pPr>
              <w:pStyle w:val="BodyAA"/>
              <w:numPr>
                <w:ilvl w:val="0"/>
                <w:numId w:val="41"/>
              </w:numPr>
              <w:tabs>
                <w:tab w:val="num" w:pos="432"/>
              </w:tabs>
              <w:ind w:left="792" w:hanging="432"/>
              <w:rPr>
                <w:rFonts w:ascii="Trebuchet MS" w:eastAsia="Trebuchet MS" w:hAnsi="Trebuchet MS" w:cs="Trebuchet MS"/>
              </w:rPr>
            </w:pPr>
            <w:r>
              <w:rPr>
                <w:rFonts w:ascii="Calibri" w:eastAsia="Trebuchet MS" w:hAnsi="Calibri" w:cs="Calibri"/>
                <w:sz w:val="20"/>
                <w:szCs w:val="20"/>
              </w:rPr>
              <w:t>Shallow</w:t>
            </w:r>
          </w:p>
          <w:p w14:paraId="1DAB1397"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Circulation</w:t>
            </w:r>
          </w:p>
          <w:p w14:paraId="1918DC94" w14:textId="04377FF0" w:rsidR="00EF0367" w:rsidRPr="00EF0367" w:rsidRDefault="00004A66" w:rsidP="006E39B3">
            <w:pPr>
              <w:pStyle w:val="Body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present</w:t>
            </w:r>
          </w:p>
        </w:tc>
      </w:tr>
    </w:tbl>
    <w:p w14:paraId="0A0563A3" w14:textId="72BA5E4F" w:rsidR="000A0890" w:rsidRPr="00EF0367" w:rsidRDefault="000A0890">
      <w:pPr>
        <w:pStyle w:val="BodyA"/>
        <w:rPr>
          <w:rFonts w:ascii="Calibri" w:hAnsi="Calibri" w:cs="Calibri"/>
          <w:sz w:val="20"/>
          <w:szCs w:val="20"/>
        </w:rPr>
      </w:pPr>
    </w:p>
    <w:p w14:paraId="0A0563A4" w14:textId="77777777" w:rsidR="000A0890" w:rsidRPr="007435D0" w:rsidRDefault="000A0890">
      <w:pPr>
        <w:pStyle w:val="BodyA"/>
        <w:rPr>
          <w:rFonts w:ascii="Calibri" w:hAnsi="Calibri" w:cs="Calibri"/>
          <w:sz w:val="16"/>
          <w:szCs w:val="16"/>
        </w:rPr>
      </w:pPr>
    </w:p>
    <w:p w14:paraId="0A0563A5" w14:textId="72288020" w:rsidR="008464BC" w:rsidRPr="007435D0" w:rsidRDefault="00A54E7C" w:rsidP="008464BC">
      <w:pPr>
        <w:pStyle w:val="FreeFormA"/>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b/>
          <w:color w:val="FF0000"/>
          <w:sz w:val="20"/>
          <w:szCs w:val="16"/>
        </w:rPr>
      </w:pPr>
      <w:r>
        <w:rPr>
          <w:rFonts w:ascii="Calibri" w:hAnsi="Calibri" w:cs="Calibri"/>
          <w:b/>
          <w:color w:val="FF0000"/>
          <w:sz w:val="20"/>
          <w:szCs w:val="16"/>
        </w:rPr>
        <w:t>Insert more lines if more phases required.</w:t>
      </w:r>
    </w:p>
    <w:p w14:paraId="0A0563A6" w14:textId="77777777" w:rsidR="008464BC" w:rsidRDefault="008464BC">
      <w:pPr>
        <w:rPr>
          <w:rFonts w:ascii="Calibri" w:hAnsi="Calibri" w:cs="Calibri"/>
          <w:b/>
          <w:bCs/>
          <w:color w:val="000000"/>
          <w:sz w:val="28"/>
          <w:szCs w:val="28"/>
          <w:u w:color="000000"/>
        </w:rPr>
      </w:pPr>
    </w:p>
    <w:tbl>
      <w:tblPr>
        <w:tblStyle w:val="TableGrid"/>
        <w:tblW w:w="0" w:type="auto"/>
        <w:tblInd w:w="534" w:type="dxa"/>
        <w:tblLook w:val="04A0" w:firstRow="1" w:lastRow="0" w:firstColumn="1" w:lastColumn="0" w:noHBand="0" w:noVBand="1"/>
      </w:tblPr>
      <w:tblGrid>
        <w:gridCol w:w="6927"/>
        <w:gridCol w:w="6964"/>
      </w:tblGrid>
      <w:tr w:rsidR="00DC23C1" w14:paraId="04538E47" w14:textId="77777777" w:rsidTr="00DA0782">
        <w:trPr>
          <w:trHeight w:val="301"/>
        </w:trPr>
        <w:tc>
          <w:tcPr>
            <w:tcW w:w="6927" w:type="dxa"/>
            <w:shd w:val="clear" w:color="auto" w:fill="D9D9D9" w:themeFill="background1" w:themeFillShade="D9"/>
            <w:vAlign w:val="center"/>
          </w:tcPr>
          <w:p w14:paraId="40CA1CE8" w14:textId="4984E53F" w:rsidR="00DF5F4D"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DA0782">
              <w:rPr>
                <w:rFonts w:ascii="Calibri" w:hAnsi="Calibri" w:cs="Calibri"/>
                <w:b/>
                <w:bCs/>
              </w:rPr>
              <w:t>Expected Patient Management</w:t>
            </w:r>
          </w:p>
        </w:tc>
        <w:tc>
          <w:tcPr>
            <w:tcW w:w="6964" w:type="dxa"/>
            <w:shd w:val="clear" w:color="auto" w:fill="D9D9D9" w:themeFill="background1" w:themeFillShade="D9"/>
            <w:vAlign w:val="center"/>
          </w:tcPr>
          <w:p w14:paraId="24C3BDC2" w14:textId="2F10EF24" w:rsidR="00DF5F4D"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DA0782">
              <w:rPr>
                <w:rFonts w:ascii="Calibri" w:hAnsi="Calibri" w:cs="Calibri"/>
                <w:b/>
                <w:bCs/>
              </w:rPr>
              <w:t>Debriefing Points</w:t>
            </w:r>
          </w:p>
        </w:tc>
      </w:tr>
      <w:tr w:rsidR="00DC23C1" w14:paraId="6033FB1F" w14:textId="77777777" w:rsidTr="00DA0782">
        <w:trPr>
          <w:trHeight w:val="301"/>
        </w:trPr>
        <w:tc>
          <w:tcPr>
            <w:tcW w:w="6927" w:type="dxa"/>
          </w:tcPr>
          <w:p w14:paraId="052F5D18" w14:textId="42763154" w:rsidR="00DF5F4D"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Student</w:t>
            </w:r>
          </w:p>
          <w:p w14:paraId="3D05CD55" w14:textId="77777777"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1758D016" w14:textId="258FF875" w:rsidR="00DA0782"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R1</w:t>
            </w:r>
          </w:p>
          <w:p w14:paraId="63A7C8B8" w14:textId="77777777"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1F3B569B" w14:textId="4B4F461F" w:rsidR="00DA0782"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Senior IM resident</w:t>
            </w:r>
          </w:p>
          <w:p w14:paraId="36CC18BB" w14:textId="106844AD"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09AD46B6" w14:textId="77777777" w:rsidR="00DA0782"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b/>
                <w:bCs/>
                <w:sz w:val="20"/>
                <w:szCs w:val="20"/>
              </w:rPr>
            </w:pPr>
          </w:p>
          <w:p w14:paraId="1485E242" w14:textId="77777777" w:rsidR="00DA0782"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tc>
        <w:tc>
          <w:tcPr>
            <w:tcW w:w="6964" w:type="dxa"/>
          </w:tcPr>
          <w:p w14:paraId="6F45B4BF" w14:textId="340B9FFF" w:rsidR="00DF5F4D" w:rsidRPr="00DA0782" w:rsidRDefault="00DF5F4D" w:rsidP="006E39B3">
            <w:pPr>
              <w:pStyle w:val="FreeForm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tc>
      </w:tr>
    </w:tbl>
    <w:p w14:paraId="6F738EEC" w14:textId="77777777" w:rsidR="007435D0" w:rsidRPr="007435D0" w:rsidRDefault="007435D0">
      <w:pPr>
        <w:pStyle w:val="FreeFormA"/>
        <w:shd w:val="clear" w:color="auto" w:fill="FFFFFF"/>
        <w:rPr>
          <w:rFonts w:ascii="Calibri" w:hAnsi="Calibri" w:cs="Calibri"/>
          <w:b/>
          <w:bCs/>
          <w:sz w:val="28"/>
          <w:szCs w:val="28"/>
        </w:rPr>
      </w:pPr>
    </w:p>
    <w:p w14:paraId="7BCC2BC9" w14:textId="25BB5488" w:rsidR="007435D0" w:rsidRDefault="00DC23C1">
      <w:pPr>
        <w:pStyle w:val="FreeFormA"/>
        <w:shd w:val="clear" w:color="auto" w:fill="FFFFFF"/>
        <w:rPr>
          <w:rFonts w:ascii="Calibri" w:hAnsi="Calibri" w:cs="Calibri"/>
          <w:b/>
          <w:bCs/>
          <w:u w:val="single"/>
        </w:rPr>
      </w:pPr>
      <w:r>
        <w:rPr>
          <w:rFonts w:ascii="Calibri" w:hAnsi="Calibri" w:cs="Calibri"/>
          <w:b/>
          <w:bCs/>
          <w:u w:val="single"/>
        </w:rPr>
        <w:t>References</w:t>
      </w:r>
      <w:r w:rsidR="00001072">
        <w:rPr>
          <w:rFonts w:ascii="Calibri" w:hAnsi="Calibri" w:cs="Calibri"/>
          <w:b/>
          <w:bCs/>
          <w:u w:val="single"/>
        </w:rPr>
        <w:t>:</w:t>
      </w:r>
    </w:p>
    <w:p w14:paraId="706E8984" w14:textId="77777777" w:rsidR="00695D66" w:rsidRDefault="00695D66" w:rsidP="00695D66">
      <w:pPr>
        <w:pStyle w:val="FreeForm"/>
        <w:keepLines/>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sz w:val="24"/>
          <w:szCs w:val="24"/>
        </w:rPr>
      </w:pPr>
      <w:r>
        <w:rPr>
          <w:rFonts w:ascii="Calibri" w:eastAsia="Calibri" w:hAnsi="Calibri" w:cs="Calibri"/>
          <w:sz w:val="24"/>
          <w:szCs w:val="24"/>
        </w:rPr>
        <w:t>Diabetes.ORG</w:t>
      </w:r>
    </w:p>
    <w:p w14:paraId="5B9E7ED8" w14:textId="77777777" w:rsidR="00695D66" w:rsidRDefault="00695D66" w:rsidP="00695D66">
      <w:pPr>
        <w:pStyle w:val="FreeForm"/>
        <w:keepLines/>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sz w:val="24"/>
          <w:szCs w:val="24"/>
        </w:rPr>
      </w:pPr>
      <w:r>
        <w:rPr>
          <w:rFonts w:ascii="Calibri" w:eastAsia="Calibri" w:hAnsi="Calibri" w:cs="Calibri"/>
          <w:sz w:val="24"/>
          <w:szCs w:val="24"/>
        </w:rPr>
        <w:t>Mosby Skills</w:t>
      </w:r>
    </w:p>
    <w:p w14:paraId="6A7501E7" w14:textId="77777777" w:rsidR="00695D66" w:rsidRDefault="00695D66" w:rsidP="00695D66">
      <w:pPr>
        <w:pStyle w:val="FreeForm"/>
        <w:keepLines/>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sz w:val="24"/>
          <w:szCs w:val="24"/>
        </w:rPr>
      </w:pPr>
      <w:r>
        <w:rPr>
          <w:rFonts w:ascii="Calibri" w:eastAsia="Calibri" w:hAnsi="Calibri" w:cs="Calibri"/>
          <w:sz w:val="24"/>
          <w:szCs w:val="24"/>
        </w:rPr>
        <w:t>IH Website Regional Pre Printed Orders</w:t>
      </w:r>
    </w:p>
    <w:p w14:paraId="62B8B933" w14:textId="77777777" w:rsidR="007435D0" w:rsidRDefault="007435D0">
      <w:pPr>
        <w:pStyle w:val="FreeFormA"/>
        <w:shd w:val="clear" w:color="auto" w:fill="FFFFFF"/>
        <w:rPr>
          <w:rFonts w:ascii="Calibri" w:hAnsi="Calibri" w:cs="Calibri"/>
          <w:b/>
          <w:bCs/>
          <w:u w:val="single"/>
        </w:rPr>
      </w:pPr>
    </w:p>
    <w:p w14:paraId="25D6E82A" w14:textId="77777777" w:rsidR="00695D66" w:rsidRDefault="00695D66">
      <w:pPr>
        <w:pStyle w:val="FreeFormA"/>
        <w:shd w:val="clear" w:color="auto" w:fill="FFFFFF"/>
        <w:rPr>
          <w:rFonts w:ascii="Calibri" w:hAnsi="Calibri" w:cs="Calibri"/>
          <w:b/>
          <w:bCs/>
          <w:sz w:val="28"/>
          <w:szCs w:val="28"/>
        </w:rPr>
      </w:pPr>
    </w:p>
    <w:p w14:paraId="7A200D03" w14:textId="12518431" w:rsidR="00695D66" w:rsidRDefault="00004A66" w:rsidP="00695D66">
      <w:pPr>
        <w:pStyle w:val="FreeFormA"/>
        <w:keepNext/>
        <w:shd w:val="clear" w:color="auto" w:fill="FFFFFF"/>
        <w:rPr>
          <w:rFonts w:ascii="Times New Roman" w:hAnsi="Times New Roman" w:cs="Times New Roman"/>
        </w:rPr>
      </w:pPr>
      <w:r>
        <w:rPr>
          <w:noProof/>
          <w:lang w:val="en-CA" w:eastAsia="en-CA"/>
        </w:rPr>
        <w:drawing>
          <wp:inline distT="0" distB="0" distL="0" distR="0" wp14:anchorId="6A27061F" wp14:editId="39F3A55E">
            <wp:extent cx="1626847" cy="1245379"/>
            <wp:effectExtent l="0" t="0" r="0" b="0"/>
            <wp:docPr id="4" name="Picture 4" descr="cid:b585efec-dee8-4abd-b11f-dfb59c7f4f7f@ead.ubc.ca"/>
            <wp:cNvGraphicFramePr/>
            <a:graphic xmlns:a="http://schemas.openxmlformats.org/drawingml/2006/main">
              <a:graphicData uri="http://schemas.openxmlformats.org/drawingml/2006/picture">
                <pic:pic xmlns:pic="http://schemas.openxmlformats.org/drawingml/2006/picture">
                  <pic:nvPicPr>
                    <pic:cNvPr id="4" name="Picture 4" descr="cid:b585efec-dee8-4abd-b11f-dfb59c7f4f7f@ead.ubc.ca"/>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26440" cy="1245068"/>
                    </a:xfrm>
                    <a:prstGeom prst="rect">
                      <a:avLst/>
                    </a:prstGeom>
                    <a:noFill/>
                    <a:ln>
                      <a:noFill/>
                    </a:ln>
                  </pic:spPr>
                </pic:pic>
              </a:graphicData>
            </a:graphic>
          </wp:inline>
        </w:drawing>
      </w:r>
      <w:r w:rsidRPr="00004A66">
        <w:rPr>
          <w:rFonts w:ascii="Times New Roman" w:hAnsi="Times New Roman" w:cs="Times New Roman"/>
        </w:rPr>
        <w:t xml:space="preserve"> </w:t>
      </w:r>
      <w:r w:rsidR="00695D66">
        <w:rPr>
          <w:rFonts w:ascii="Times New Roman" w:hAnsi="Times New Roman" w:cs="Times New Roman"/>
        </w:rPr>
        <w:t xml:space="preserve">                 </w:t>
      </w:r>
      <w:r w:rsidR="00695D66">
        <w:rPr>
          <w:rFonts w:ascii="Times New Roman" w:hAnsi="Times New Roman" w:cs="Times New Roman"/>
        </w:rPr>
        <w:fldChar w:fldCharType="begin"/>
      </w:r>
      <w:r w:rsidR="00695D66">
        <w:rPr>
          <w:rFonts w:ascii="Times New Roman" w:hAnsi="Times New Roman" w:cs="Times New Roman"/>
        </w:rPr>
        <w:instrText xml:space="preserve"> LINK AcroExch.Document.11 "\\\\dc1serv10\\users$\\C\\cant\\Hypoglycemia Protocol.pdf" "" \a \p \f 0 </w:instrText>
      </w:r>
      <w:r w:rsidR="00695D66">
        <w:rPr>
          <w:rFonts w:ascii="Times New Roman" w:hAnsi="Times New Roman" w:cs="Times New Roman"/>
        </w:rPr>
        <w:fldChar w:fldCharType="separate"/>
      </w:r>
      <w:r w:rsidR="00D57489">
        <w:rPr>
          <w:rFonts w:ascii="Times New Roman" w:hAnsi="Times New Roman" w:cs="Times New Roman"/>
          <w:noProof/>
          <w:lang w:val="en-CA" w:eastAsia="en-CA"/>
        </w:rPr>
        <w:drawing>
          <wp:inline distT="0" distB="0" distL="0" distR="0" wp14:anchorId="2DEC0077" wp14:editId="184E63A6">
            <wp:extent cx="958850" cy="609600"/>
            <wp:effectExtent l="0" t="0" r="0" b="0"/>
            <wp:docPr id="6"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609600"/>
                    </a:xfrm>
                    <a:prstGeom prst="rect">
                      <a:avLst/>
                    </a:prstGeom>
                    <a:noFill/>
                    <a:ln>
                      <a:noFill/>
                    </a:ln>
                  </pic:spPr>
                </pic:pic>
              </a:graphicData>
            </a:graphic>
          </wp:inline>
        </w:drawing>
      </w:r>
      <w:r w:rsidR="00695D66">
        <w:rPr>
          <w:rFonts w:ascii="Times New Roman" w:hAnsi="Times New Roman" w:cs="Times New Roman"/>
        </w:rPr>
        <w:fldChar w:fldCharType="end"/>
      </w:r>
      <w:r w:rsidR="00695D66">
        <w:rPr>
          <w:rFonts w:ascii="Times New Roman" w:hAnsi="Times New Roman" w:cs="Times New Roman"/>
        </w:rPr>
        <w:fldChar w:fldCharType="begin"/>
      </w:r>
      <w:r w:rsidR="00695D66">
        <w:rPr>
          <w:rFonts w:ascii="Times New Roman" w:hAnsi="Times New Roman" w:cs="Times New Roman"/>
        </w:rPr>
        <w:instrText xml:space="preserve"> LINK AcroExch.Document.11 "\\\\dc1serv10\\users$\\C\\cant\\Perfroming Blood Glucose Testing.pdf" "" \a \p \f 0 </w:instrText>
      </w:r>
      <w:r w:rsidR="00695D66">
        <w:rPr>
          <w:rFonts w:ascii="Times New Roman" w:hAnsi="Times New Roman" w:cs="Times New Roman"/>
        </w:rPr>
        <w:fldChar w:fldCharType="separate"/>
      </w:r>
      <w:r w:rsidR="00D57489">
        <w:rPr>
          <w:rFonts w:ascii="Times New Roman" w:hAnsi="Times New Roman" w:cs="Times New Roman"/>
          <w:noProof/>
          <w:lang w:val="en-CA" w:eastAsia="en-CA"/>
        </w:rPr>
        <w:drawing>
          <wp:inline distT="0" distB="0" distL="0" distR="0" wp14:anchorId="2B5A4FA2" wp14:editId="5516C162">
            <wp:extent cx="958850" cy="609600"/>
            <wp:effectExtent l="0" t="0" r="0" b="0"/>
            <wp:docPr id="5"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8850" cy="609600"/>
                    </a:xfrm>
                    <a:prstGeom prst="rect">
                      <a:avLst/>
                    </a:prstGeom>
                    <a:noFill/>
                    <a:ln>
                      <a:noFill/>
                    </a:ln>
                  </pic:spPr>
                </pic:pic>
              </a:graphicData>
            </a:graphic>
          </wp:inline>
        </w:drawing>
      </w:r>
      <w:r w:rsidR="00695D66">
        <w:rPr>
          <w:rFonts w:ascii="Times New Roman" w:hAnsi="Times New Roman" w:cs="Times New Roman"/>
        </w:rPr>
        <w:fldChar w:fldCharType="end"/>
      </w:r>
    </w:p>
    <w:p w14:paraId="118873D5" w14:textId="77777777" w:rsidR="00695D66" w:rsidRDefault="00695D66" w:rsidP="00695D66">
      <w:pPr>
        <w:pStyle w:val="FreeFormA"/>
        <w:keepNext/>
        <w:shd w:val="clear" w:color="auto" w:fill="FFFFFF"/>
      </w:pPr>
    </w:p>
    <w:p w14:paraId="6A6B45F3" w14:textId="77777777" w:rsidR="007435D0" w:rsidRDefault="007435D0">
      <w:pPr>
        <w:pStyle w:val="FreeFormA"/>
        <w:shd w:val="clear" w:color="auto" w:fill="FFFFFF"/>
        <w:rPr>
          <w:rFonts w:ascii="Calibri" w:hAnsi="Calibri" w:cs="Calibri"/>
          <w:b/>
          <w:bCs/>
          <w:sz w:val="28"/>
          <w:szCs w:val="28"/>
        </w:rPr>
      </w:pPr>
    </w:p>
    <w:p w14:paraId="3C010812" w14:textId="77777777" w:rsidR="00695D66" w:rsidRDefault="00695D66" w:rsidP="00695D66">
      <w:pPr>
        <w:pStyle w:val="FreeFormA"/>
        <w:shd w:val="clear" w:color="auto" w:fill="FFFFFF"/>
        <w:rPr>
          <w:rFonts w:ascii="Arial Black" w:eastAsia="Arial Black" w:hAnsi="Arial Black" w:cs="Arial Black"/>
          <w:b/>
          <w:bCs/>
          <w:sz w:val="28"/>
          <w:szCs w:val="28"/>
        </w:rPr>
      </w:pPr>
      <w:r>
        <w:rPr>
          <w:rFonts w:ascii="Arial Black"/>
          <w:b/>
          <w:bCs/>
          <w:sz w:val="28"/>
          <w:szCs w:val="28"/>
        </w:rPr>
        <w:t xml:space="preserve">TEACHING OBJECTIVES </w:t>
      </w:r>
    </w:p>
    <w:p w14:paraId="0E9F71AF" w14:textId="77777777" w:rsidR="00695D66" w:rsidRDefault="00695D66" w:rsidP="00695D66">
      <w:pPr>
        <w:pStyle w:val="BodyA"/>
        <w:rPr>
          <w:rFonts w:ascii="Calibri" w:eastAsia="Calibri" w:hAnsi="Calibri" w:cs="Calibri"/>
        </w:rPr>
      </w:pPr>
    </w:p>
    <w:p w14:paraId="15D90392"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 xml:space="preserve">Identification of an unwell patient – ask for help, monitor, IV , 02 </w:t>
      </w:r>
    </w:p>
    <w:p w14:paraId="416AA5F8"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 xml:space="preserve">Aware of physiology of hypoglycemia.  </w:t>
      </w:r>
    </w:p>
    <w:p w14:paraId="336E0232"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 xml:space="preserve">Management within scope </w:t>
      </w:r>
    </w:p>
    <w:p w14:paraId="1E570F9C"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lastRenderedPageBreak/>
        <w:t xml:space="preserve"> Aware of issue and Call for direction from Medical Student or MRP or CCOT</w:t>
      </w:r>
    </w:p>
    <w:p w14:paraId="0CFE862D"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Able to access the Hypoglycemia Protocol – on unit or on website</w:t>
      </w:r>
    </w:p>
    <w:p w14:paraId="1B6E3029"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Followed Hypoglycemia Protocol</w:t>
      </w:r>
    </w:p>
    <w:p w14:paraId="6D3A5721"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Understands pharmacology</w:t>
      </w:r>
    </w:p>
    <w:p w14:paraId="722D7CB4"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Aware of the out of range Accu-chek® measurements and protocols for follow up</w:t>
      </w:r>
    </w:p>
    <w:p w14:paraId="5615FF00" w14:textId="77777777" w:rsidR="00695D66" w:rsidRDefault="00695D66" w:rsidP="00695D66">
      <w:pPr>
        <w:pStyle w:val="FreeForm"/>
        <w:keepLines/>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ind w:left="610" w:hanging="610"/>
        <w:rPr>
          <w:rFonts w:ascii="Calibri" w:eastAsia="Calibri" w:hAnsi="Calibri" w:cs="Calibri"/>
          <w:bCs/>
          <w:sz w:val="24"/>
        </w:rPr>
      </w:pPr>
      <w:r>
        <w:rPr>
          <w:rFonts w:ascii="Calibri" w:eastAsia="Calibri" w:hAnsi="Calibri" w:cs="Calibri"/>
          <w:bCs/>
          <w:sz w:val="24"/>
        </w:rPr>
        <w:t>Aware of the critical range Accu-chek® measurements and protocols for follow up</w:t>
      </w:r>
    </w:p>
    <w:p w14:paraId="7B4BE99F" w14:textId="51DA9DD6" w:rsidR="00A54E7C" w:rsidRDefault="00A54E7C">
      <w:pPr>
        <w:rPr>
          <w:rFonts w:ascii="Calibri" w:hAnsi="Calibri" w:cs="Calibri"/>
          <w:b/>
          <w:bCs/>
          <w:color w:val="000000"/>
          <w:sz w:val="28"/>
          <w:szCs w:val="28"/>
          <w:u w:color="000000"/>
        </w:rPr>
      </w:pPr>
    </w:p>
    <w:p w14:paraId="01846569" w14:textId="77777777" w:rsidR="00695D66" w:rsidRDefault="00695D66" w:rsidP="00695D66">
      <w:pPr>
        <w:rPr>
          <w:rFonts w:ascii="Calibri" w:eastAsia="Calibri" w:hAnsi="Calibri" w:cs="Calibri"/>
          <w:b/>
          <w:bCs/>
          <w:color w:val="000000"/>
          <w:szCs w:val="20"/>
          <w:u w:val="single" w:color="000000"/>
        </w:rPr>
      </w:pPr>
      <w:r>
        <w:rPr>
          <w:rFonts w:ascii="Calibri" w:eastAsia="Calibri" w:hAnsi="Calibri" w:cs="Calibri"/>
          <w:b/>
          <w:bCs/>
          <w:color w:val="000000"/>
          <w:szCs w:val="20"/>
          <w:u w:val="single" w:color="000000"/>
        </w:rPr>
        <w:t>Instructor Notes for Debriefing</w:t>
      </w:r>
    </w:p>
    <w:p w14:paraId="4F332D82" w14:textId="77777777" w:rsidR="00695D66" w:rsidRDefault="00695D66" w:rsidP="00695D66">
      <w:pPr>
        <w:rPr>
          <w:rFonts w:ascii="Calibri" w:eastAsia="Calibri" w:hAnsi="Calibri" w:cs="Calibri"/>
          <w:b/>
          <w:bCs/>
          <w:color w:val="000000"/>
          <w:szCs w:val="20"/>
        </w:rPr>
      </w:pPr>
      <w:r>
        <w:rPr>
          <w:rFonts w:ascii="Calibri" w:eastAsia="Calibri" w:hAnsi="Calibri" w:cs="Calibri"/>
          <w:b/>
          <w:bCs/>
          <w:color w:val="000000"/>
          <w:szCs w:val="20"/>
        </w:rPr>
        <w:t>Signs and Symptoms of Hypoglycemia (happen quickly)</w:t>
      </w:r>
    </w:p>
    <w:p w14:paraId="7965AF30" w14:textId="77777777" w:rsidR="00695D66" w:rsidRDefault="00695D66" w:rsidP="00695D66">
      <w:pPr>
        <w:rPr>
          <w:rFonts w:ascii="Calibri" w:eastAsia="Calibri" w:hAnsi="Calibri" w:cs="Calibri"/>
          <w:bCs/>
          <w:color w:val="000000"/>
          <w:szCs w:val="20"/>
        </w:rPr>
      </w:pPr>
      <w:r>
        <w:rPr>
          <w:rFonts w:ascii="Calibri" w:eastAsia="Calibri" w:hAnsi="Calibri" w:cs="Calibri"/>
          <w:bCs/>
          <w:color w:val="000000"/>
          <w:szCs w:val="20"/>
        </w:rPr>
        <w:t xml:space="preserve">Shakiness Nervousness or Anxiety Sweating, Chills and Clamminess Irritability or Impatience Confusion, including Delirium </w:t>
      </w:r>
    </w:p>
    <w:p w14:paraId="4CFEBD5F" w14:textId="77777777" w:rsidR="00695D66" w:rsidRDefault="00695D66" w:rsidP="00695D66">
      <w:pPr>
        <w:rPr>
          <w:rStyle w:val="Hyperlink"/>
          <w:rFonts w:ascii="Roboto" w:hAnsi="Roboto" w:cs="Arial" w:hint="eastAsia"/>
        </w:rPr>
      </w:pPr>
      <w:r>
        <w:rPr>
          <w:rFonts w:ascii="Calibri" w:eastAsia="Calibri" w:hAnsi="Calibri" w:cs="Calibri"/>
          <w:bCs/>
          <w:color w:val="000000"/>
          <w:szCs w:val="20"/>
        </w:rPr>
        <w:t>Rapid/fast heartbeat Lightheadedness or Dizziness Hunger and Nausea Sleepiness Blurred/impaired Vision Tingling or Numbness in the lips or tongue Headaches Weakness or Fatigue Anger, Stubbornness, or Sadness Lack of coordination Nightmares or crying out during sleep Seizures Unconsciousness - See more a</w:t>
      </w:r>
      <w:r>
        <w:rPr>
          <w:rFonts w:ascii="Roboto" w:hAnsi="Roboto" w:cs="Arial"/>
          <w:color w:val="221B11"/>
        </w:rPr>
        <w:t>t:</w:t>
      </w:r>
      <w:r>
        <w:rPr>
          <w:rFonts w:ascii="Roboto" w:hAnsi="Roboto" w:cs="Arial"/>
          <w:color w:val="2F759E" w:themeColor="accent1" w:themeShade="BF"/>
        </w:rPr>
        <w:t xml:space="preserve"> </w:t>
      </w:r>
      <w:hyperlink r:id="rId15" w:anchor="sthash.VMinERBo.dpuf" w:history="1">
        <w:r>
          <w:rPr>
            <w:rStyle w:val="Hyperlink"/>
            <w:rFonts w:ascii="Roboto" w:hAnsi="Roboto" w:cs="Arial"/>
            <w:color w:val="2F759E" w:themeColor="accent1" w:themeShade="BF"/>
          </w:rPr>
          <w:t>http://www.diabetes.org/living-with-diabetes/treatment-and-care/blood-glucose-control/hypoglycemia-low-blood.html#sthash.VMinERBo.dpuf</w:t>
        </w:r>
      </w:hyperlink>
    </w:p>
    <w:p w14:paraId="63B3C5F1" w14:textId="77777777" w:rsidR="00695D66" w:rsidRDefault="00695D66" w:rsidP="00695D66">
      <w:pPr>
        <w:rPr>
          <w:color w:val="221B11"/>
        </w:rPr>
      </w:pPr>
    </w:p>
    <w:p w14:paraId="02BDA5FE" w14:textId="77777777" w:rsidR="00695D66" w:rsidRDefault="00695D66" w:rsidP="00695D66">
      <w:pPr>
        <w:rPr>
          <w:rFonts w:ascii="Calibri" w:eastAsia="Calibri" w:hAnsi="Calibri" w:cs="Calibri"/>
          <w:b/>
          <w:bCs/>
          <w:color w:val="000000"/>
          <w:szCs w:val="20"/>
          <w:u w:val="single" w:color="000000"/>
        </w:rPr>
      </w:pPr>
      <w:r>
        <w:rPr>
          <w:rFonts w:ascii="Calibri" w:eastAsia="Calibri" w:hAnsi="Calibri" w:cs="Calibri"/>
          <w:b/>
          <w:bCs/>
          <w:color w:val="000000"/>
          <w:szCs w:val="20"/>
          <w:u w:val="single" w:color="000000"/>
        </w:rPr>
        <w:t xml:space="preserve">Treatment </w:t>
      </w:r>
    </w:p>
    <w:p w14:paraId="4095A2EB" w14:textId="77777777" w:rsidR="00695D66" w:rsidRDefault="00695D66" w:rsidP="00695D66">
      <w:pPr>
        <w:rPr>
          <w:rFonts w:ascii="Calibri" w:eastAsia="Calibri" w:hAnsi="Calibri" w:cs="Calibri"/>
          <w:bCs/>
          <w:color w:val="000000"/>
          <w:szCs w:val="20"/>
        </w:rPr>
      </w:pPr>
      <w:r>
        <w:rPr>
          <w:rFonts w:ascii="Calibri" w:eastAsia="Calibri" w:hAnsi="Calibri" w:cs="Calibri"/>
          <w:b/>
          <w:bCs/>
          <w:color w:val="000000"/>
          <w:szCs w:val="20"/>
        </w:rPr>
        <w:t xml:space="preserve">Consume 15-20 grams </w:t>
      </w:r>
      <w:r>
        <w:rPr>
          <w:rFonts w:ascii="Calibri" w:eastAsia="Calibri" w:hAnsi="Calibri" w:cs="Calibri"/>
          <w:bCs/>
          <w:color w:val="000000"/>
          <w:szCs w:val="20"/>
        </w:rPr>
        <w:t xml:space="preserve">of glucose or simple carbohydrates Recheck your blood glucose after 15 minutes If  hypoglycemia continues, repeat. Once blood glucose returns to normal, eat a small snack if your next planned meal or snack is more than an hour or two away. </w:t>
      </w:r>
    </w:p>
    <w:p w14:paraId="1421C722" w14:textId="77777777" w:rsidR="002205F1" w:rsidRDefault="002205F1" w:rsidP="00695D66">
      <w:pPr>
        <w:rPr>
          <w:rFonts w:ascii="Calibri" w:eastAsia="Calibri" w:hAnsi="Calibri" w:cs="Calibri"/>
          <w:b/>
          <w:bCs/>
          <w:color w:val="000000"/>
          <w:szCs w:val="20"/>
          <w:u w:val="single" w:color="000000"/>
        </w:rPr>
      </w:pPr>
    </w:p>
    <w:p w14:paraId="232EE210" w14:textId="3A34BC1F" w:rsidR="00695D66" w:rsidRDefault="00695D66" w:rsidP="00695D66">
      <w:pPr>
        <w:rPr>
          <w:rFonts w:ascii="Calibri" w:eastAsia="Calibri" w:hAnsi="Calibri" w:cs="Calibri"/>
          <w:b/>
          <w:bCs/>
          <w:color w:val="000000"/>
          <w:szCs w:val="20"/>
          <w:u w:val="single" w:color="000000"/>
        </w:rPr>
      </w:pPr>
      <w:r>
        <w:rPr>
          <w:rFonts w:ascii="Calibri" w:eastAsia="Calibri" w:hAnsi="Calibri" w:cs="Calibri"/>
          <w:b/>
          <w:bCs/>
          <w:color w:val="000000"/>
          <w:szCs w:val="20"/>
          <w:u w:val="single" w:color="000000"/>
        </w:rPr>
        <w:t>Acarbose</w:t>
      </w:r>
    </w:p>
    <w:p w14:paraId="58A34545" w14:textId="77777777" w:rsidR="00695D66" w:rsidRDefault="00695D66" w:rsidP="00695D6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000000"/>
          <w:szCs w:val="20"/>
        </w:rPr>
      </w:pPr>
      <w:r>
        <w:rPr>
          <w:rFonts w:ascii="Calibri" w:eastAsia="Calibri" w:hAnsi="Calibri" w:cs="Calibri"/>
          <w:bCs/>
          <w:color w:val="000000"/>
          <w:szCs w:val="20"/>
        </w:rPr>
        <w:t xml:space="preserve">Used (with diet only or diet and other medications) to treat type 2 diabetes (condition in which the body does not use insulin normally and therefore cannot control the amount of sugar in the blood) </w:t>
      </w:r>
    </w:p>
    <w:p w14:paraId="0AA55085" w14:textId="77777777" w:rsidR="00695D66" w:rsidRDefault="00695D66" w:rsidP="00695D6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000000"/>
          <w:szCs w:val="20"/>
        </w:rPr>
      </w:pPr>
      <w:r>
        <w:rPr>
          <w:rFonts w:ascii="Calibri" w:eastAsia="Calibri" w:hAnsi="Calibri" w:cs="Calibri"/>
          <w:bCs/>
          <w:color w:val="000000"/>
          <w:szCs w:val="20"/>
        </w:rPr>
        <w:t>Works by slowing the action of certain chemicals that break down food to release glucose (sugar) into your blood. Slowing food digestion helps keep blood glucose from rising very high after meals.</w:t>
      </w:r>
    </w:p>
    <w:p w14:paraId="030EB9BD" w14:textId="77777777" w:rsidR="00695D66" w:rsidRDefault="00695D66" w:rsidP="00695D6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000000"/>
          <w:szCs w:val="20"/>
        </w:rPr>
      </w:pPr>
      <w:r>
        <w:rPr>
          <w:rFonts w:ascii="Calibri" w:eastAsia="Calibri" w:hAnsi="Calibri" w:cs="Calibri"/>
          <w:bCs/>
          <w:color w:val="000000"/>
          <w:szCs w:val="20"/>
        </w:rPr>
        <w:t>Blocks the breakdown of table sugar and other complex sugars, fruit juice or other products containing these sugars will not help to increase blood sugar.</w:t>
      </w:r>
    </w:p>
    <w:p w14:paraId="6EE11CF8" w14:textId="77777777" w:rsidR="002205F1" w:rsidRDefault="002205F1" w:rsidP="00695D66">
      <w:pPr>
        <w:rPr>
          <w:rFonts w:ascii="Calibri" w:eastAsia="Calibri" w:hAnsi="Calibri" w:cs="Calibri"/>
          <w:b/>
          <w:bCs/>
          <w:color w:val="000000"/>
          <w:szCs w:val="20"/>
          <w:u w:val="single" w:color="000000"/>
        </w:rPr>
      </w:pPr>
    </w:p>
    <w:p w14:paraId="66F83CB5" w14:textId="77777777" w:rsidR="00695D66" w:rsidRDefault="00695D66" w:rsidP="00695D66">
      <w:pPr>
        <w:rPr>
          <w:rFonts w:ascii="Calibri" w:eastAsia="Calibri" w:hAnsi="Calibri" w:cs="Calibri"/>
          <w:b/>
          <w:bCs/>
          <w:color w:val="000000"/>
          <w:szCs w:val="20"/>
          <w:u w:val="single" w:color="000000"/>
        </w:rPr>
      </w:pPr>
      <w:r>
        <w:rPr>
          <w:rFonts w:ascii="Calibri" w:eastAsia="Calibri" w:hAnsi="Calibri" w:cs="Calibri"/>
          <w:b/>
          <w:bCs/>
          <w:color w:val="000000"/>
          <w:szCs w:val="20"/>
          <w:u w:val="single" w:color="000000"/>
        </w:rPr>
        <w:t xml:space="preserve">Glucagon </w:t>
      </w:r>
    </w:p>
    <w:p w14:paraId="5C3DDCAC" w14:textId="77777777" w:rsidR="00695D66" w:rsidRDefault="00695D66" w:rsidP="00695D66">
      <w:pPr>
        <w:rPr>
          <w:rFonts w:ascii="Calibri" w:eastAsia="Calibri" w:hAnsi="Calibri" w:cs="Calibri"/>
          <w:bCs/>
          <w:color w:val="000000"/>
          <w:szCs w:val="20"/>
        </w:rPr>
      </w:pPr>
      <w:r>
        <w:rPr>
          <w:rFonts w:ascii="Calibri" w:eastAsia="Calibri" w:hAnsi="Calibri" w:cs="Calibri"/>
          <w:bCs/>
          <w:color w:val="000000"/>
          <w:szCs w:val="20"/>
        </w:rPr>
        <w:t xml:space="preserve">If left untreated, hypoglycemia may lead to a seizure or unconsciousness (passing out, a coma). In this case, someone else must take over. Glucagon is a hormoneal chemical produced in one part of the body and released into the blood to trigger or regulate particular functions of the body. For example, insulin is a hormone made in the pancreas that tells other cells when to use glucose for energy. Synthetic hormones, made for use as medicines, can be the same or different from those made in the body.X that stimulates your liveran organ in the body that changes food into energy, removes alcohol and poisons from the blood, and makes bile, a substance that breaks down fats and helps rid the body of wastes. X to release stored glucose </w:t>
      </w:r>
      <w:r>
        <w:rPr>
          <w:rFonts w:ascii="Calibri" w:eastAsia="Calibri" w:hAnsi="Calibri" w:cs="Calibri"/>
          <w:bCs/>
          <w:color w:val="000000"/>
          <w:szCs w:val="20"/>
        </w:rPr>
        <w:lastRenderedPageBreak/>
        <w:t xml:space="preserve">into your bloodstream when your blood glucose levels are too low.   </w:t>
      </w:r>
      <w:r>
        <w:rPr>
          <w:rFonts w:ascii="Calibri" w:eastAsia="Calibri" w:hAnsi="Calibri" w:cs="Calibri"/>
          <w:b/>
          <w:bCs/>
          <w:color w:val="000000"/>
          <w:szCs w:val="20"/>
        </w:rPr>
        <w:t>Injectable glucagon kits are used as a medication to treat someone with diabetes that has become unconscious from a severe insulin reaction.</w:t>
      </w:r>
    </w:p>
    <w:p w14:paraId="4C479910" w14:textId="77777777" w:rsidR="00695D66" w:rsidRDefault="00695D66" w:rsidP="00695D66">
      <w:pPr>
        <w:rPr>
          <w:rFonts w:ascii="Calibri" w:eastAsia="Calibri" w:hAnsi="Calibri" w:cs="Calibri"/>
          <w:bCs/>
          <w:color w:val="000000"/>
          <w:szCs w:val="20"/>
        </w:rPr>
      </w:pPr>
    </w:p>
    <w:p w14:paraId="71C7C7D6" w14:textId="77777777" w:rsidR="00695D66" w:rsidRDefault="00695D66" w:rsidP="00695D66">
      <w:pPr>
        <w:rPr>
          <w:rFonts w:ascii="Calibri" w:eastAsia="Calibri" w:hAnsi="Calibri" w:cs="Calibri"/>
          <w:b/>
          <w:bCs/>
          <w:color w:val="000000"/>
          <w:szCs w:val="20"/>
          <w:u w:val="single" w:color="000000"/>
        </w:rPr>
      </w:pPr>
      <w:r>
        <w:rPr>
          <w:rFonts w:ascii="Calibri" w:eastAsia="Calibri" w:hAnsi="Calibri" w:cs="Calibri"/>
          <w:b/>
          <w:bCs/>
          <w:color w:val="000000"/>
          <w:szCs w:val="20"/>
          <w:u w:val="single" w:color="000000"/>
        </w:rPr>
        <w:t xml:space="preserve">Glucagona hormone produced by the alpha cells in the pancreas. </w:t>
      </w:r>
    </w:p>
    <w:p w14:paraId="184A5275" w14:textId="77777777" w:rsidR="00695D66" w:rsidRDefault="00695D66" w:rsidP="00695D66">
      <w:pPr>
        <w:rPr>
          <w:rFonts w:ascii="Calibri" w:eastAsia="Calibri" w:hAnsi="Calibri" w:cs="Calibri"/>
          <w:bCs/>
          <w:color w:val="000000"/>
          <w:szCs w:val="20"/>
        </w:rPr>
      </w:pPr>
      <w:r>
        <w:rPr>
          <w:rFonts w:ascii="Calibri" w:eastAsia="Calibri" w:hAnsi="Calibri" w:cs="Calibri"/>
          <w:bCs/>
          <w:color w:val="000000"/>
          <w:szCs w:val="20"/>
        </w:rPr>
        <w:t xml:space="preserve">It raises blood glucose. An injectable form of glucagon, available by prescription, may be used to treat severe hypoglycemia. If glucagon is needed: Inject glucagon into the individual's buttock, arm or thigh, following the manufacturer's instructions. </w:t>
      </w:r>
    </w:p>
    <w:p w14:paraId="764A13C3" w14:textId="77777777" w:rsidR="00695D66" w:rsidRDefault="00695D66" w:rsidP="00695D66">
      <w:pPr>
        <w:rPr>
          <w:rFonts w:ascii="Calibri" w:eastAsia="Calibri" w:hAnsi="Calibri" w:cs="Calibri"/>
          <w:bCs/>
          <w:color w:val="000000"/>
          <w:szCs w:val="20"/>
        </w:rPr>
      </w:pPr>
      <w:r>
        <w:rPr>
          <w:rFonts w:ascii="Calibri" w:eastAsia="Calibri" w:hAnsi="Calibri" w:cs="Calibri"/>
          <w:bCs/>
          <w:color w:val="000000"/>
          <w:szCs w:val="20"/>
        </w:rPr>
        <w:t xml:space="preserve">When the individual regains consciousness (usually in 5-15 minutes), they may experience nausea and vomiting. </w:t>
      </w:r>
    </w:p>
    <w:p w14:paraId="12E52810" w14:textId="77777777" w:rsidR="00695D66" w:rsidRDefault="00695D66" w:rsidP="00695D66">
      <w:pPr>
        <w:rPr>
          <w:rFonts w:ascii="Roboto" w:hAnsi="Roboto" w:cs="Arial" w:hint="eastAsia"/>
          <w:color w:val="221B11"/>
        </w:rPr>
      </w:pPr>
      <w:r>
        <w:rPr>
          <w:rFonts w:ascii="Calibri" w:eastAsia="Calibri" w:hAnsi="Calibri" w:cs="Calibri"/>
          <w:bCs/>
          <w:color w:val="000000"/>
          <w:szCs w:val="20"/>
        </w:rPr>
        <w:t>See more a</w:t>
      </w:r>
      <w:r>
        <w:rPr>
          <w:rFonts w:ascii="Roboto" w:hAnsi="Roboto" w:cs="Arial"/>
          <w:color w:val="221B11"/>
        </w:rPr>
        <w:t>t:</w:t>
      </w:r>
      <w:r>
        <w:rPr>
          <w:rFonts w:ascii="Roboto" w:hAnsi="Roboto" w:cs="Arial"/>
          <w:color w:val="2F759E" w:themeColor="accent1" w:themeShade="BF"/>
        </w:rPr>
        <w:t xml:space="preserve"> </w:t>
      </w:r>
      <w:hyperlink r:id="rId16" w:anchor="sthash.VMinERBo.dpuf" w:history="1">
        <w:r>
          <w:rPr>
            <w:rStyle w:val="Hyperlink"/>
            <w:rFonts w:ascii="Roboto" w:hAnsi="Roboto" w:cs="Arial"/>
            <w:color w:val="2F759E" w:themeColor="accent1" w:themeShade="BF"/>
          </w:rPr>
          <w:t>http://www.diabetes.org/living-with-diabetes/treatment-and-care/blood-glucose-control/hypoglycemia-low-blood.html#sthash.VMinERBo.dpuf</w:t>
        </w:r>
      </w:hyperlink>
    </w:p>
    <w:p w14:paraId="24E47559" w14:textId="77777777" w:rsidR="00695D66" w:rsidRDefault="00695D66">
      <w:pPr>
        <w:rPr>
          <w:rFonts w:ascii="Calibri" w:hAnsi="Calibri" w:cs="Calibri"/>
          <w:b/>
          <w:bCs/>
          <w:color w:val="000000"/>
          <w:sz w:val="28"/>
          <w:szCs w:val="28"/>
          <w:u w:color="000000"/>
        </w:rPr>
      </w:pPr>
    </w:p>
    <w:p w14:paraId="16D1E8B9" w14:textId="77777777" w:rsidR="00695D66" w:rsidRDefault="00695D66" w:rsidP="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b/>
          <w:sz w:val="24"/>
          <w:szCs w:val="24"/>
          <w:u w:val="single"/>
        </w:rPr>
      </w:pPr>
      <w:r>
        <w:rPr>
          <w:rFonts w:ascii="Calibri" w:eastAsia="Calibri" w:hAnsi="Calibri" w:cs="Calibri"/>
          <w:b/>
          <w:sz w:val="24"/>
          <w:szCs w:val="24"/>
          <w:u w:val="single"/>
        </w:rPr>
        <w:t xml:space="preserve">Accu-check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695D66" w14:paraId="0E83C410" w14:textId="77777777" w:rsidTr="00695D66">
        <w:tc>
          <w:tcPr>
            <w:tcW w:w="6588" w:type="dxa"/>
          </w:tcPr>
          <w:p w14:paraId="0DD9C71E" w14:textId="77777777"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sz w:val="24"/>
                <w:szCs w:val="24"/>
              </w:rPr>
            </w:pPr>
            <w:r>
              <w:rPr>
                <w:rFonts w:ascii="Calibri" w:eastAsia="Calibri" w:hAnsi="Calibri" w:cs="Calibri"/>
                <w:sz w:val="24"/>
                <w:szCs w:val="24"/>
              </w:rPr>
              <w:t>Normal Range 4 – 11 mmols</w:t>
            </w:r>
          </w:p>
          <w:p w14:paraId="76B88F6E" w14:textId="77777777"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sz w:val="24"/>
                <w:szCs w:val="24"/>
              </w:rPr>
            </w:pPr>
            <w:r>
              <w:rPr>
                <w:rFonts w:ascii="Calibri" w:eastAsia="Calibri" w:hAnsi="Calibri" w:cs="Calibri"/>
                <w:sz w:val="24"/>
                <w:szCs w:val="24"/>
              </w:rPr>
              <w:t xml:space="preserve">Out of Range   &lt;4 &gt;2 or </w:t>
            </w:r>
          </w:p>
          <w:p w14:paraId="21635E62" w14:textId="77777777"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sz w:val="24"/>
                <w:szCs w:val="24"/>
              </w:rPr>
            </w:pPr>
            <w:r>
              <w:rPr>
                <w:rFonts w:ascii="Calibri" w:eastAsia="Calibri" w:hAnsi="Calibri" w:cs="Calibri"/>
                <w:sz w:val="24"/>
                <w:szCs w:val="24"/>
              </w:rPr>
              <w:t xml:space="preserve">                          &gt; 11 &lt;30  repeat consider lab and call MRP</w:t>
            </w:r>
          </w:p>
          <w:p w14:paraId="7C288CF8" w14:textId="77777777"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sz w:val="24"/>
                <w:szCs w:val="24"/>
              </w:rPr>
            </w:pPr>
            <w:r>
              <w:rPr>
                <w:rFonts w:ascii="Calibri" w:eastAsia="Calibri" w:hAnsi="Calibri" w:cs="Calibri"/>
                <w:sz w:val="24"/>
                <w:szCs w:val="24"/>
              </w:rPr>
              <w:t>Critical Range &lt;2 or &gt; 30 repeat and do lab call MRP</w:t>
            </w:r>
          </w:p>
          <w:p w14:paraId="3AB50F37" w14:textId="77777777"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sz w:val="24"/>
                <w:szCs w:val="24"/>
              </w:rPr>
            </w:pPr>
          </w:p>
        </w:tc>
        <w:tc>
          <w:tcPr>
            <w:tcW w:w="6588" w:type="dxa"/>
          </w:tcPr>
          <w:p w14:paraId="4F15740A" w14:textId="1D800E70"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sz w:val="24"/>
                <w:szCs w:val="24"/>
              </w:rPr>
            </w:pPr>
            <w:r>
              <w:rPr>
                <w:rFonts w:ascii="Calibri" w:eastAsia="Calibri" w:hAnsi="Calibri" w:cs="Calibri"/>
                <w:sz w:val="24"/>
                <w:szCs w:val="24"/>
              </w:rPr>
              <w:tab/>
            </w:r>
          </w:p>
          <w:p w14:paraId="05119348" w14:textId="42ADB831"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pPr>
          </w:p>
          <w:p w14:paraId="0E4BD700" w14:textId="77777777" w:rsidR="00695D66" w:rsidRDefault="00695D66">
            <w:pPr>
              <w:pStyle w:val="FreeForm"/>
              <w:keepLines/>
              <w:tabs>
                <w:tab w:val="left" w:pos="660"/>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jc w:val="both"/>
              <w:rPr>
                <w:rFonts w:ascii="Calibri" w:eastAsia="Calibri" w:hAnsi="Calibri" w:cs="Calibri"/>
                <w:b/>
                <w:sz w:val="24"/>
                <w:szCs w:val="24"/>
                <w:u w:val="single"/>
              </w:rPr>
            </w:pPr>
          </w:p>
        </w:tc>
      </w:tr>
    </w:tbl>
    <w:p w14:paraId="7C3EA9FA" w14:textId="77777777" w:rsidR="00695D66" w:rsidRDefault="00695D66">
      <w:pPr>
        <w:rPr>
          <w:rFonts w:ascii="Calibri" w:hAnsi="Calibri" w:cs="Calibri"/>
          <w:b/>
          <w:bCs/>
          <w:color w:val="000000"/>
          <w:sz w:val="28"/>
          <w:szCs w:val="28"/>
          <w:u w:color="000000"/>
        </w:rPr>
      </w:pPr>
    </w:p>
    <w:p w14:paraId="409566A7" w14:textId="77777777" w:rsidR="00695D66" w:rsidRDefault="00695D66">
      <w:pPr>
        <w:pStyle w:val="FreeFormA"/>
        <w:shd w:val="clear" w:color="auto" w:fill="FFFFFF"/>
        <w:rPr>
          <w:rFonts w:ascii="Calibri" w:hAnsi="Calibri" w:cs="Calibri"/>
          <w:b/>
          <w:bCs/>
        </w:rPr>
      </w:pPr>
    </w:p>
    <w:p w14:paraId="0F4EEDFF" w14:textId="77777777" w:rsidR="004D320B" w:rsidRDefault="004D320B">
      <w:pPr>
        <w:pStyle w:val="FreeFormA"/>
        <w:shd w:val="clear" w:color="auto" w:fill="FFFFFF"/>
        <w:rPr>
          <w:rFonts w:ascii="Calibri" w:hAnsi="Calibri" w:cs="Calibri"/>
          <w:b/>
          <w:bCs/>
        </w:rPr>
      </w:pPr>
    </w:p>
    <w:p w14:paraId="0A0563B0" w14:textId="49C1A8C6" w:rsidR="00904B76" w:rsidRPr="00EA14C8" w:rsidRDefault="002205F1" w:rsidP="00D57489">
      <w:pPr>
        <w:rPr>
          <w:rFonts w:ascii="Calibri" w:eastAsia="Arial" w:hAnsi="Calibri" w:cs="Calibri"/>
        </w:rPr>
      </w:pPr>
      <w:r>
        <w:rPr>
          <w:rFonts w:ascii="Calibri" w:hAnsi="Calibri" w:cs="Calibri"/>
          <w:b/>
          <w:bCs/>
        </w:rPr>
        <w:br w:type="page"/>
      </w:r>
      <w:r w:rsidR="008F6CA0" w:rsidRPr="00001072">
        <w:rPr>
          <w:rFonts w:ascii="Calibri" w:hAnsi="Calibri" w:cs="Calibri"/>
          <w:b/>
          <w:bCs/>
        </w:rPr>
        <w:lastRenderedPageBreak/>
        <w:t xml:space="preserve">LABS – click </w:t>
      </w:r>
      <w:hyperlink r:id="rId17" w:history="1">
        <w:r w:rsidR="008F6CA0" w:rsidRPr="00001072">
          <w:rPr>
            <w:rStyle w:val="Hyperlink1"/>
            <w:rFonts w:ascii="Calibri" w:hAnsi="Calibri" w:cs="Calibri"/>
            <w:sz w:val="24"/>
            <w:szCs w:val="24"/>
          </w:rPr>
          <w:t>here</w:t>
        </w:r>
      </w:hyperlink>
      <w:r w:rsidR="00904B76" w:rsidRPr="00001072">
        <w:rPr>
          <w:rStyle w:val="Hyperlink1"/>
          <w:rFonts w:ascii="Calibri" w:hAnsi="Calibri" w:cs="Calibri"/>
          <w:sz w:val="24"/>
          <w:szCs w:val="24"/>
        </w:rPr>
        <w:t xml:space="preserve"> </w:t>
      </w:r>
      <w:r w:rsidR="00904B76" w:rsidRPr="00001072">
        <w:rPr>
          <w:rFonts w:ascii="Calibri" w:hAnsi="Calibri" w:cs="Calibri"/>
          <w:b/>
          <w:bCs/>
        </w:rPr>
        <w:t xml:space="preserve">OR </w:t>
      </w:r>
      <w:r w:rsidR="00720231" w:rsidRPr="00001072">
        <w:rPr>
          <w:rFonts w:ascii="Calibri" w:hAnsi="Calibri" w:cs="Calibri"/>
          <w:b/>
          <w:bCs/>
        </w:rPr>
        <w:t>fill out below</w:t>
      </w:r>
    </w:p>
    <w:p w14:paraId="3347FF59" w14:textId="77777777" w:rsidR="006B0DBD" w:rsidRDefault="006B0DBD" w:rsidP="002F12C5">
      <w:pPr>
        <w:jc w:val="center"/>
        <w:rPr>
          <w:rFonts w:ascii="Arial Bold" w:eastAsia="Times New Roman"/>
          <w:color w:val="000000"/>
          <w:sz w:val="20"/>
          <w:szCs w:val="20"/>
          <w:u w:color="000000"/>
        </w:rPr>
      </w:pPr>
    </w:p>
    <w:p w14:paraId="1F7AA942" w14:textId="77777777" w:rsidR="009616FA" w:rsidRDefault="009616FA" w:rsidP="002F12C5">
      <w:pPr>
        <w:jc w:val="center"/>
        <w:rPr>
          <w:rFonts w:ascii="Arial Bold" w:eastAsia="Times New Roman"/>
          <w:color w:val="000000"/>
          <w:sz w:val="22"/>
          <w:u w:color="000000"/>
        </w:rPr>
      </w:pPr>
    </w:p>
    <w:p w14:paraId="297F71FE" w14:textId="6AF95750" w:rsidR="00FC6CF5" w:rsidRPr="009616FA" w:rsidRDefault="00FC6CF5" w:rsidP="002F12C5">
      <w:pPr>
        <w:jc w:val="center"/>
        <w:rPr>
          <w:rFonts w:ascii="Arial" w:eastAsia="Arial" w:hAnsi="Arial" w:cs="Arial"/>
          <w:color w:val="000000"/>
          <w:sz w:val="22"/>
          <w:u w:color="000000"/>
        </w:rPr>
      </w:pPr>
      <w:r w:rsidRPr="009616FA">
        <w:rPr>
          <w:rFonts w:ascii="Arial Bold" w:eastAsia="Times New Roman"/>
          <w:color w:val="000000"/>
          <w:sz w:val="22"/>
          <w:u w:color="000000"/>
        </w:rPr>
        <w:t>LABORATORY *LIVE*          Lab Summary Report</w:t>
      </w:r>
    </w:p>
    <w:p w14:paraId="036A6080" w14:textId="77777777" w:rsidR="00FC6CF5" w:rsidRPr="009616FA" w:rsidRDefault="00FC6CF5" w:rsidP="00FC6CF5">
      <w:pPr>
        <w:jc w:val="center"/>
        <w:rPr>
          <w:rFonts w:ascii="Arial" w:eastAsia="Times New Roman"/>
          <w:color w:val="000000"/>
          <w:sz w:val="18"/>
          <w:szCs w:val="20"/>
          <w:u w:val="single" w:color="000000"/>
        </w:rPr>
      </w:pPr>
    </w:p>
    <w:tbl>
      <w:tblPr>
        <w:tblStyle w:val="TableGrid"/>
        <w:tblpPr w:leftFromText="180" w:rightFromText="180" w:vertAnchor="text" w:tblpXSpec="center" w:tblpY="1"/>
        <w:tblW w:w="0" w:type="auto"/>
        <w:tblBorders>
          <w:insideH w:val="dotted" w:sz="4" w:space="0" w:color="auto"/>
          <w:insideV w:val="dotted" w:sz="4" w:space="0" w:color="auto"/>
        </w:tblBorders>
        <w:tblLook w:val="01E0" w:firstRow="1" w:lastRow="1" w:firstColumn="1" w:lastColumn="1" w:noHBand="0" w:noVBand="0"/>
      </w:tblPr>
      <w:tblGrid>
        <w:gridCol w:w="2268"/>
        <w:gridCol w:w="2430"/>
        <w:gridCol w:w="1440"/>
        <w:gridCol w:w="2700"/>
      </w:tblGrid>
      <w:tr w:rsidR="00A6119F" w:rsidRPr="009616FA" w14:paraId="1A1F7A53" w14:textId="77777777" w:rsidTr="0055795B">
        <w:tc>
          <w:tcPr>
            <w:tcW w:w="2268" w:type="dxa"/>
            <w:tcBorders>
              <w:bottom w:val="single" w:sz="4" w:space="0" w:color="auto"/>
            </w:tcBorders>
            <w:shd w:val="clear" w:color="auto" w:fill="FFFFFF" w:themeFill="background1"/>
          </w:tcPr>
          <w:p w14:paraId="50D775D3" w14:textId="77777777" w:rsidR="00A6119F" w:rsidRPr="009616FA" w:rsidRDefault="00A6119F" w:rsidP="007B3549">
            <w:pPr>
              <w:rPr>
                <w:rFonts w:ascii="Calibri" w:eastAsia="Times New Roman" w:hAnsi="Calibri" w:cs="Calibri"/>
                <w:b/>
                <w:sz w:val="28"/>
                <w:szCs w:val="32"/>
              </w:rPr>
            </w:pPr>
            <w:r w:rsidRPr="009616FA">
              <w:rPr>
                <w:rFonts w:ascii="Calibri" w:eastAsia="Times New Roman" w:hAnsi="Calibri" w:cs="Calibri"/>
                <w:b/>
                <w:sz w:val="28"/>
                <w:szCs w:val="32"/>
              </w:rPr>
              <w:t>Test</w:t>
            </w:r>
          </w:p>
        </w:tc>
        <w:tc>
          <w:tcPr>
            <w:tcW w:w="2430" w:type="dxa"/>
            <w:tcBorders>
              <w:bottom w:val="single" w:sz="4" w:space="0" w:color="auto"/>
            </w:tcBorders>
            <w:shd w:val="clear" w:color="auto" w:fill="FFFFFF" w:themeFill="background1"/>
          </w:tcPr>
          <w:p w14:paraId="699A88D5" w14:textId="1BA79E7F" w:rsidR="00A6119F" w:rsidRPr="009616FA" w:rsidRDefault="00A6119F" w:rsidP="00A6119F">
            <w:pPr>
              <w:rPr>
                <w:rFonts w:ascii="Calibri" w:eastAsia="Times New Roman" w:hAnsi="Calibri" w:cs="Calibri"/>
                <w:b/>
                <w:color w:val="2D13ED"/>
                <w:sz w:val="28"/>
                <w:szCs w:val="32"/>
              </w:rPr>
            </w:pPr>
            <w:r w:rsidRPr="009616FA">
              <w:rPr>
                <w:rFonts w:ascii="Calibri" w:eastAsia="Times New Roman" w:hAnsi="Calibri" w:cs="Calibri"/>
                <w:b/>
                <w:sz w:val="28"/>
                <w:szCs w:val="32"/>
              </w:rPr>
              <w:t>DATE/TIME here</w:t>
            </w:r>
          </w:p>
        </w:tc>
        <w:tc>
          <w:tcPr>
            <w:tcW w:w="1440" w:type="dxa"/>
            <w:tcBorders>
              <w:bottom w:val="single" w:sz="4" w:space="0" w:color="auto"/>
            </w:tcBorders>
            <w:shd w:val="clear" w:color="auto" w:fill="FFFFFF" w:themeFill="background1"/>
          </w:tcPr>
          <w:p w14:paraId="02667373" w14:textId="66D2D026" w:rsidR="00A6119F" w:rsidRPr="009616FA" w:rsidRDefault="002F12C5" w:rsidP="007B3549">
            <w:pPr>
              <w:rPr>
                <w:rFonts w:ascii="Calibri" w:eastAsia="Times New Roman" w:hAnsi="Calibri" w:cs="Calibri"/>
                <w:b/>
                <w:sz w:val="28"/>
                <w:szCs w:val="32"/>
              </w:rPr>
            </w:pPr>
            <w:r w:rsidRPr="009616FA">
              <w:rPr>
                <w:rFonts w:ascii="Calibri" w:eastAsia="Times New Roman" w:hAnsi="Calibri" w:cs="Calibri"/>
                <w:b/>
                <w:sz w:val="28"/>
                <w:szCs w:val="32"/>
              </w:rPr>
              <w:t>Flag</w:t>
            </w:r>
            <w:r w:rsidR="00486235">
              <w:rPr>
                <w:rFonts w:ascii="Calibri" w:eastAsia="Times New Roman" w:hAnsi="Calibri" w:cs="Calibri"/>
                <w:b/>
                <w:sz w:val="28"/>
                <w:szCs w:val="32"/>
              </w:rPr>
              <w:t xml:space="preserve"> </w:t>
            </w:r>
            <w:r w:rsidR="00852FF1">
              <w:rPr>
                <w:rFonts w:ascii="Calibri" w:eastAsia="Times New Roman" w:hAnsi="Calibri" w:cs="Calibri"/>
                <w:sz w:val="22"/>
                <w:szCs w:val="32"/>
              </w:rPr>
              <w:t xml:space="preserve">(H or </w:t>
            </w:r>
            <w:r w:rsidR="00486235" w:rsidRPr="00486235">
              <w:rPr>
                <w:rFonts w:ascii="Calibri" w:eastAsia="Times New Roman" w:hAnsi="Calibri" w:cs="Calibri"/>
                <w:sz w:val="22"/>
                <w:szCs w:val="32"/>
              </w:rPr>
              <w:t>L)</w:t>
            </w:r>
          </w:p>
        </w:tc>
        <w:tc>
          <w:tcPr>
            <w:tcW w:w="2700" w:type="dxa"/>
            <w:tcBorders>
              <w:bottom w:val="single" w:sz="4" w:space="0" w:color="auto"/>
            </w:tcBorders>
            <w:shd w:val="clear" w:color="auto" w:fill="FFFFFF" w:themeFill="background1"/>
          </w:tcPr>
          <w:p w14:paraId="68803934" w14:textId="54DB76B9" w:rsidR="00A6119F" w:rsidRPr="009616FA" w:rsidRDefault="00A6119F" w:rsidP="007B3549">
            <w:pPr>
              <w:rPr>
                <w:rFonts w:ascii="Calibri" w:eastAsia="Times New Roman" w:hAnsi="Calibri" w:cs="Calibri"/>
                <w:b/>
                <w:sz w:val="28"/>
                <w:szCs w:val="32"/>
              </w:rPr>
            </w:pPr>
            <w:r w:rsidRPr="009616FA">
              <w:rPr>
                <w:rFonts w:ascii="Calibri" w:eastAsia="Times New Roman" w:hAnsi="Calibri" w:cs="Calibri"/>
                <w:b/>
                <w:sz w:val="28"/>
                <w:szCs w:val="32"/>
              </w:rPr>
              <w:t>Reference</w:t>
            </w:r>
          </w:p>
        </w:tc>
      </w:tr>
      <w:tr w:rsidR="002F12C5" w:rsidRPr="009616FA" w14:paraId="1027EB4D" w14:textId="77777777" w:rsidTr="0055795B">
        <w:tc>
          <w:tcPr>
            <w:tcW w:w="8838" w:type="dxa"/>
            <w:gridSpan w:val="4"/>
            <w:tcBorders>
              <w:top w:val="single" w:sz="4" w:space="0" w:color="auto"/>
              <w:bottom w:val="single" w:sz="4" w:space="0" w:color="auto"/>
            </w:tcBorders>
            <w:shd w:val="clear" w:color="auto" w:fill="BFBFBF" w:themeFill="background2"/>
          </w:tcPr>
          <w:p w14:paraId="7134C2F3" w14:textId="3432B39C" w:rsidR="002F12C5" w:rsidRPr="009616FA" w:rsidRDefault="002F12C5" w:rsidP="007B3549">
            <w:pPr>
              <w:rPr>
                <w:rFonts w:ascii="Calibri" w:eastAsia="Times New Roman" w:hAnsi="Calibri" w:cs="Calibri"/>
                <w:sz w:val="22"/>
              </w:rPr>
            </w:pPr>
            <w:r w:rsidRPr="009616FA">
              <w:rPr>
                <w:rFonts w:ascii="Calibri" w:eastAsia="Times New Roman" w:hAnsi="Calibri" w:cs="Calibri"/>
                <w:b/>
                <w:szCs w:val="28"/>
              </w:rPr>
              <w:t>CBC</w:t>
            </w:r>
          </w:p>
        </w:tc>
      </w:tr>
      <w:tr w:rsidR="00A6119F" w:rsidRPr="009616FA" w14:paraId="6E4A4619" w14:textId="77777777" w:rsidTr="0055795B">
        <w:tc>
          <w:tcPr>
            <w:tcW w:w="2268" w:type="dxa"/>
            <w:tcBorders>
              <w:top w:val="single" w:sz="4" w:space="0" w:color="auto"/>
            </w:tcBorders>
          </w:tcPr>
          <w:p w14:paraId="667AA8BC"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WBC</w:t>
            </w:r>
          </w:p>
        </w:tc>
        <w:tc>
          <w:tcPr>
            <w:tcW w:w="2430" w:type="dxa"/>
            <w:tcBorders>
              <w:top w:val="single" w:sz="4" w:space="0" w:color="auto"/>
            </w:tcBorders>
          </w:tcPr>
          <w:p w14:paraId="6F83203C" w14:textId="784B9D24" w:rsidR="00A6119F" w:rsidRPr="00004A66" w:rsidRDefault="00004A66" w:rsidP="007B3549">
            <w:pPr>
              <w:jc w:val="center"/>
              <w:rPr>
                <w:rFonts w:ascii="Calibri" w:eastAsia="Times New Roman" w:hAnsi="Calibri" w:cs="Calibri"/>
              </w:rPr>
            </w:pPr>
            <w:r w:rsidRPr="00004A66">
              <w:rPr>
                <w:rFonts w:ascii="Calibri" w:eastAsia="Times New Roman" w:hAnsi="Calibri" w:cs="Calibri"/>
              </w:rPr>
              <w:t>10.1</w:t>
            </w:r>
          </w:p>
        </w:tc>
        <w:tc>
          <w:tcPr>
            <w:tcW w:w="1440" w:type="dxa"/>
            <w:tcBorders>
              <w:top w:val="single" w:sz="4" w:space="0" w:color="auto"/>
            </w:tcBorders>
          </w:tcPr>
          <w:p w14:paraId="6C7FD199" w14:textId="3A87F00D" w:rsidR="00A6119F" w:rsidRPr="009616FA" w:rsidRDefault="00A6119F" w:rsidP="006B0DBD">
            <w:pPr>
              <w:jc w:val="center"/>
              <w:rPr>
                <w:rFonts w:ascii="Calibri" w:eastAsia="Times New Roman" w:hAnsi="Calibri" w:cs="Calibri"/>
                <w:b/>
              </w:rPr>
            </w:pPr>
          </w:p>
        </w:tc>
        <w:tc>
          <w:tcPr>
            <w:tcW w:w="2700" w:type="dxa"/>
            <w:tcBorders>
              <w:top w:val="single" w:sz="4" w:space="0" w:color="auto"/>
            </w:tcBorders>
          </w:tcPr>
          <w:p w14:paraId="1478831A" w14:textId="10ECEE54" w:rsidR="00A6119F" w:rsidRPr="009616FA" w:rsidRDefault="00A6119F" w:rsidP="007B3549">
            <w:pPr>
              <w:rPr>
                <w:rFonts w:ascii="Calibri" w:eastAsia="Times New Roman" w:hAnsi="Calibri" w:cs="Calibri"/>
              </w:rPr>
            </w:pPr>
            <w:r w:rsidRPr="009616FA">
              <w:rPr>
                <w:rFonts w:ascii="Calibri" w:eastAsia="Times New Roman" w:hAnsi="Calibri" w:cs="Calibri"/>
              </w:rPr>
              <w:t>3.5 – 10.8 10^9/L</w:t>
            </w:r>
          </w:p>
        </w:tc>
      </w:tr>
      <w:tr w:rsidR="00A6119F" w:rsidRPr="009616FA" w14:paraId="30C6AC0C" w14:textId="77777777" w:rsidTr="0055795B">
        <w:tc>
          <w:tcPr>
            <w:tcW w:w="2268" w:type="dxa"/>
          </w:tcPr>
          <w:p w14:paraId="0ADD52C1"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Hgb</w:t>
            </w:r>
          </w:p>
        </w:tc>
        <w:tc>
          <w:tcPr>
            <w:tcW w:w="2430" w:type="dxa"/>
          </w:tcPr>
          <w:p w14:paraId="41C13C50" w14:textId="07D85BC7" w:rsidR="00A6119F" w:rsidRPr="00004A66" w:rsidRDefault="00004A66" w:rsidP="007B3549">
            <w:pPr>
              <w:jc w:val="center"/>
              <w:rPr>
                <w:rFonts w:ascii="Calibri" w:eastAsia="Times New Roman" w:hAnsi="Calibri" w:cs="Calibri"/>
                <w:b/>
              </w:rPr>
            </w:pPr>
            <w:r w:rsidRPr="00004A66">
              <w:rPr>
                <w:rFonts w:ascii="Calibri" w:eastAsia="Times New Roman" w:hAnsi="Calibri" w:cs="Calibri"/>
                <w:b/>
              </w:rPr>
              <w:t>120</w:t>
            </w:r>
          </w:p>
        </w:tc>
        <w:tc>
          <w:tcPr>
            <w:tcW w:w="1440" w:type="dxa"/>
          </w:tcPr>
          <w:p w14:paraId="6D8E3C8A" w14:textId="124591C6" w:rsidR="00A6119F" w:rsidRPr="009616FA" w:rsidRDefault="00004A66" w:rsidP="006B0DBD">
            <w:pPr>
              <w:jc w:val="center"/>
              <w:rPr>
                <w:rFonts w:ascii="Calibri" w:eastAsia="Times New Roman" w:hAnsi="Calibri" w:cs="Calibri"/>
                <w:b/>
              </w:rPr>
            </w:pPr>
            <w:r>
              <w:rPr>
                <w:rFonts w:ascii="Calibri" w:eastAsia="Times New Roman" w:hAnsi="Calibri" w:cs="Calibri"/>
                <w:b/>
              </w:rPr>
              <w:t>L</w:t>
            </w:r>
          </w:p>
        </w:tc>
        <w:tc>
          <w:tcPr>
            <w:tcW w:w="2700" w:type="dxa"/>
          </w:tcPr>
          <w:p w14:paraId="2D33A17B" w14:textId="7014EB27" w:rsidR="00A6119F" w:rsidRPr="009616FA" w:rsidRDefault="00A6119F" w:rsidP="007B3549">
            <w:pPr>
              <w:rPr>
                <w:rFonts w:ascii="Calibri" w:eastAsia="Times New Roman" w:hAnsi="Calibri" w:cs="Calibri"/>
              </w:rPr>
            </w:pPr>
            <w:r w:rsidRPr="009616FA">
              <w:rPr>
                <w:rFonts w:ascii="Calibri" w:eastAsia="Times New Roman" w:hAnsi="Calibri" w:cs="Calibri"/>
              </w:rPr>
              <w:t>130 – 170 g/L</w:t>
            </w:r>
          </w:p>
        </w:tc>
      </w:tr>
      <w:tr w:rsidR="002F12C5" w:rsidRPr="009616FA" w14:paraId="69CCD12B" w14:textId="77777777" w:rsidTr="0055795B">
        <w:tc>
          <w:tcPr>
            <w:tcW w:w="2268" w:type="dxa"/>
          </w:tcPr>
          <w:p w14:paraId="4427873E" w14:textId="58C146DD" w:rsidR="002F12C5" w:rsidRPr="009616FA" w:rsidRDefault="002F12C5" w:rsidP="007B3549">
            <w:pPr>
              <w:rPr>
                <w:rFonts w:ascii="Calibri" w:eastAsia="Times New Roman" w:hAnsi="Calibri" w:cs="Calibri"/>
              </w:rPr>
            </w:pPr>
            <w:r w:rsidRPr="009616FA">
              <w:rPr>
                <w:rFonts w:ascii="Calibri" w:eastAsia="Times New Roman" w:hAnsi="Calibri" w:cs="Calibri"/>
              </w:rPr>
              <w:t>MCV</w:t>
            </w:r>
          </w:p>
        </w:tc>
        <w:tc>
          <w:tcPr>
            <w:tcW w:w="2430" w:type="dxa"/>
          </w:tcPr>
          <w:p w14:paraId="3B7C1DE8" w14:textId="11F6206A" w:rsidR="002F12C5" w:rsidRPr="009616FA" w:rsidRDefault="00004A66" w:rsidP="007B3549">
            <w:pPr>
              <w:jc w:val="center"/>
              <w:rPr>
                <w:rFonts w:ascii="Calibri" w:eastAsia="Times New Roman" w:hAnsi="Calibri" w:cs="Calibri"/>
              </w:rPr>
            </w:pPr>
            <w:r>
              <w:rPr>
                <w:rFonts w:ascii="Calibri" w:eastAsia="Times New Roman" w:hAnsi="Calibri" w:cs="Calibri"/>
              </w:rPr>
              <w:t>.47</w:t>
            </w:r>
          </w:p>
        </w:tc>
        <w:tc>
          <w:tcPr>
            <w:tcW w:w="1440" w:type="dxa"/>
          </w:tcPr>
          <w:p w14:paraId="23941298" w14:textId="77777777" w:rsidR="002F12C5" w:rsidRPr="009616FA" w:rsidRDefault="002F12C5" w:rsidP="006B0DBD">
            <w:pPr>
              <w:jc w:val="center"/>
              <w:rPr>
                <w:rFonts w:ascii="Calibri" w:eastAsia="Times New Roman" w:hAnsi="Calibri" w:cs="Calibri"/>
                <w:b/>
              </w:rPr>
            </w:pPr>
          </w:p>
        </w:tc>
        <w:tc>
          <w:tcPr>
            <w:tcW w:w="2700" w:type="dxa"/>
          </w:tcPr>
          <w:p w14:paraId="029A055F" w14:textId="0F219847" w:rsidR="002F12C5" w:rsidRPr="009616FA" w:rsidRDefault="002F12C5" w:rsidP="007B3549">
            <w:pPr>
              <w:rPr>
                <w:rFonts w:ascii="Calibri" w:eastAsia="Times New Roman" w:hAnsi="Calibri" w:cs="Calibri"/>
              </w:rPr>
            </w:pPr>
            <w:r w:rsidRPr="009616FA">
              <w:rPr>
                <w:rFonts w:ascii="Calibri" w:eastAsia="Times New Roman" w:hAnsi="Calibri" w:cs="Calibri"/>
              </w:rPr>
              <w:t>84.0 – 98.0 fL</w:t>
            </w:r>
          </w:p>
        </w:tc>
      </w:tr>
      <w:tr w:rsidR="00A6119F" w:rsidRPr="009616FA" w14:paraId="0D064AB6" w14:textId="77777777" w:rsidTr="0055795B">
        <w:tc>
          <w:tcPr>
            <w:tcW w:w="2268" w:type="dxa"/>
          </w:tcPr>
          <w:p w14:paraId="5EC7FDD1"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Platelets</w:t>
            </w:r>
          </w:p>
        </w:tc>
        <w:tc>
          <w:tcPr>
            <w:tcW w:w="2430" w:type="dxa"/>
          </w:tcPr>
          <w:p w14:paraId="5BEADA6F" w14:textId="2A4640ED" w:rsidR="00A6119F" w:rsidRPr="009616FA" w:rsidRDefault="00004A66" w:rsidP="007B3549">
            <w:pPr>
              <w:jc w:val="center"/>
              <w:rPr>
                <w:rFonts w:ascii="Calibri" w:eastAsia="Times New Roman" w:hAnsi="Calibri" w:cs="Calibri"/>
              </w:rPr>
            </w:pPr>
            <w:r>
              <w:rPr>
                <w:rFonts w:ascii="Calibri" w:eastAsia="Times New Roman" w:hAnsi="Calibri" w:cs="Calibri"/>
              </w:rPr>
              <w:t>400</w:t>
            </w:r>
          </w:p>
        </w:tc>
        <w:tc>
          <w:tcPr>
            <w:tcW w:w="1440" w:type="dxa"/>
          </w:tcPr>
          <w:p w14:paraId="04B7329D" w14:textId="77777777" w:rsidR="00A6119F" w:rsidRPr="009616FA" w:rsidRDefault="00A6119F" w:rsidP="006B0DBD">
            <w:pPr>
              <w:jc w:val="center"/>
              <w:rPr>
                <w:rFonts w:ascii="Calibri" w:eastAsia="Times New Roman" w:hAnsi="Calibri" w:cs="Calibri"/>
                <w:b/>
              </w:rPr>
            </w:pPr>
          </w:p>
        </w:tc>
        <w:tc>
          <w:tcPr>
            <w:tcW w:w="2700" w:type="dxa"/>
          </w:tcPr>
          <w:p w14:paraId="5BCAC577" w14:textId="10180652" w:rsidR="00A6119F" w:rsidRPr="009616FA" w:rsidRDefault="00A6119F" w:rsidP="007B3549">
            <w:pPr>
              <w:rPr>
                <w:rFonts w:ascii="Calibri" w:eastAsia="Times New Roman" w:hAnsi="Calibri" w:cs="Calibri"/>
              </w:rPr>
            </w:pPr>
            <w:r w:rsidRPr="009616FA">
              <w:rPr>
                <w:rFonts w:ascii="Calibri" w:eastAsia="Times New Roman" w:hAnsi="Calibri" w:cs="Calibri"/>
              </w:rPr>
              <w:t>150 – 400 10^9/L</w:t>
            </w:r>
          </w:p>
        </w:tc>
      </w:tr>
      <w:tr w:rsidR="002F12C5" w:rsidRPr="009616FA" w14:paraId="4A2D5A33" w14:textId="77777777" w:rsidTr="0055795B">
        <w:tc>
          <w:tcPr>
            <w:tcW w:w="8838" w:type="dxa"/>
            <w:gridSpan w:val="4"/>
            <w:tcBorders>
              <w:top w:val="single" w:sz="4" w:space="0" w:color="auto"/>
              <w:bottom w:val="single" w:sz="4" w:space="0" w:color="auto"/>
            </w:tcBorders>
            <w:shd w:val="clear" w:color="auto" w:fill="BFBFBF" w:themeFill="background2"/>
          </w:tcPr>
          <w:p w14:paraId="2EAD51F1" w14:textId="79317F79" w:rsidR="002F12C5" w:rsidRPr="009616FA" w:rsidRDefault="002F12C5" w:rsidP="007B3549">
            <w:pPr>
              <w:rPr>
                <w:rFonts w:ascii="Calibri" w:eastAsia="Times New Roman" w:hAnsi="Calibri" w:cs="Calibri"/>
                <w:sz w:val="28"/>
                <w:szCs w:val="32"/>
              </w:rPr>
            </w:pPr>
            <w:r w:rsidRPr="009616FA">
              <w:rPr>
                <w:rFonts w:ascii="Calibri" w:eastAsia="Times New Roman" w:hAnsi="Calibri" w:cs="Calibri"/>
                <w:b/>
                <w:sz w:val="28"/>
                <w:szCs w:val="32"/>
              </w:rPr>
              <w:t>Chemistry</w:t>
            </w:r>
          </w:p>
        </w:tc>
      </w:tr>
      <w:tr w:rsidR="00A6119F" w:rsidRPr="009616FA" w14:paraId="6C0B5DFF" w14:textId="77777777" w:rsidTr="0055795B">
        <w:tc>
          <w:tcPr>
            <w:tcW w:w="2268" w:type="dxa"/>
            <w:tcBorders>
              <w:top w:val="single" w:sz="4" w:space="0" w:color="auto"/>
            </w:tcBorders>
          </w:tcPr>
          <w:p w14:paraId="40C3E0E0"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Na</w:t>
            </w:r>
          </w:p>
        </w:tc>
        <w:tc>
          <w:tcPr>
            <w:tcW w:w="2430" w:type="dxa"/>
            <w:tcBorders>
              <w:top w:val="single" w:sz="4" w:space="0" w:color="auto"/>
            </w:tcBorders>
          </w:tcPr>
          <w:p w14:paraId="76018303" w14:textId="7C981520" w:rsidR="00A6119F" w:rsidRPr="00004A66" w:rsidRDefault="00004A66" w:rsidP="007B3549">
            <w:pPr>
              <w:jc w:val="center"/>
              <w:rPr>
                <w:rFonts w:ascii="Calibri" w:eastAsia="Times New Roman" w:hAnsi="Calibri" w:cs="Calibri"/>
                <w:b/>
              </w:rPr>
            </w:pPr>
            <w:r>
              <w:rPr>
                <w:rFonts w:ascii="Calibri" w:eastAsia="Times New Roman" w:hAnsi="Calibri" w:cs="Calibri"/>
                <w:b/>
              </w:rPr>
              <w:t>132</w:t>
            </w:r>
          </w:p>
        </w:tc>
        <w:tc>
          <w:tcPr>
            <w:tcW w:w="1440" w:type="dxa"/>
            <w:tcBorders>
              <w:top w:val="single" w:sz="4" w:space="0" w:color="auto"/>
            </w:tcBorders>
          </w:tcPr>
          <w:p w14:paraId="7B940D74" w14:textId="716F73F1" w:rsidR="00A6119F" w:rsidRPr="009616FA" w:rsidRDefault="00004A66" w:rsidP="009616FA">
            <w:pPr>
              <w:jc w:val="center"/>
              <w:rPr>
                <w:rFonts w:ascii="Calibri" w:eastAsia="Times New Roman" w:hAnsi="Calibri" w:cs="Calibri"/>
                <w:b/>
              </w:rPr>
            </w:pPr>
            <w:r>
              <w:rPr>
                <w:rFonts w:ascii="Calibri" w:eastAsia="Times New Roman" w:hAnsi="Calibri" w:cs="Calibri"/>
                <w:b/>
              </w:rPr>
              <w:t>L</w:t>
            </w:r>
          </w:p>
        </w:tc>
        <w:tc>
          <w:tcPr>
            <w:tcW w:w="2700" w:type="dxa"/>
            <w:tcBorders>
              <w:top w:val="single" w:sz="4" w:space="0" w:color="auto"/>
            </w:tcBorders>
          </w:tcPr>
          <w:p w14:paraId="330BF038" w14:textId="25850816" w:rsidR="00A6119F" w:rsidRPr="009616FA" w:rsidRDefault="00A6119F" w:rsidP="007B3549">
            <w:pPr>
              <w:rPr>
                <w:rFonts w:ascii="Calibri" w:eastAsia="Times New Roman" w:hAnsi="Calibri" w:cs="Calibri"/>
              </w:rPr>
            </w:pPr>
            <w:r w:rsidRPr="009616FA">
              <w:rPr>
                <w:rFonts w:ascii="Calibri" w:eastAsia="Times New Roman" w:hAnsi="Calibri" w:cs="Calibri"/>
              </w:rPr>
              <w:t>137 – 145 mmol/L</w:t>
            </w:r>
          </w:p>
        </w:tc>
      </w:tr>
      <w:tr w:rsidR="00A6119F" w:rsidRPr="009616FA" w14:paraId="0C1DA722" w14:textId="77777777" w:rsidTr="0055795B">
        <w:tc>
          <w:tcPr>
            <w:tcW w:w="2268" w:type="dxa"/>
          </w:tcPr>
          <w:p w14:paraId="0B21EEAF"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K</w:t>
            </w:r>
          </w:p>
        </w:tc>
        <w:tc>
          <w:tcPr>
            <w:tcW w:w="2430" w:type="dxa"/>
          </w:tcPr>
          <w:p w14:paraId="1CDA2E77" w14:textId="6BFC8EC1" w:rsidR="00A6119F" w:rsidRPr="00004A66" w:rsidRDefault="00004A66" w:rsidP="007B3549">
            <w:pPr>
              <w:jc w:val="center"/>
              <w:rPr>
                <w:rFonts w:ascii="Calibri" w:eastAsia="Times New Roman" w:hAnsi="Calibri" w:cs="Calibri"/>
                <w:b/>
              </w:rPr>
            </w:pPr>
            <w:r>
              <w:rPr>
                <w:rFonts w:ascii="Calibri" w:eastAsia="Times New Roman" w:hAnsi="Calibri" w:cs="Calibri"/>
                <w:b/>
              </w:rPr>
              <w:t>3.3</w:t>
            </w:r>
          </w:p>
        </w:tc>
        <w:tc>
          <w:tcPr>
            <w:tcW w:w="1440" w:type="dxa"/>
          </w:tcPr>
          <w:p w14:paraId="7ED498BB" w14:textId="52FD72A8" w:rsidR="00A6119F" w:rsidRPr="009616FA" w:rsidRDefault="00004A66" w:rsidP="009616FA">
            <w:pPr>
              <w:jc w:val="center"/>
              <w:rPr>
                <w:rFonts w:ascii="Calibri" w:eastAsia="Times New Roman" w:hAnsi="Calibri" w:cs="Calibri"/>
                <w:b/>
              </w:rPr>
            </w:pPr>
            <w:r>
              <w:rPr>
                <w:rFonts w:ascii="Calibri" w:eastAsia="Times New Roman" w:hAnsi="Calibri" w:cs="Calibri"/>
                <w:b/>
              </w:rPr>
              <w:t>L</w:t>
            </w:r>
          </w:p>
        </w:tc>
        <w:tc>
          <w:tcPr>
            <w:tcW w:w="2700" w:type="dxa"/>
          </w:tcPr>
          <w:p w14:paraId="79354825" w14:textId="79D516B2" w:rsidR="00A6119F" w:rsidRPr="009616FA" w:rsidRDefault="00A6119F" w:rsidP="007B3549">
            <w:pPr>
              <w:rPr>
                <w:rFonts w:ascii="Calibri" w:eastAsia="Times New Roman" w:hAnsi="Calibri" w:cs="Calibri"/>
              </w:rPr>
            </w:pPr>
            <w:r w:rsidRPr="009616FA">
              <w:rPr>
                <w:rFonts w:ascii="Calibri" w:eastAsia="Times New Roman" w:hAnsi="Calibri" w:cs="Calibri"/>
              </w:rPr>
              <w:t>3.5 – 5.0 mmol/L</w:t>
            </w:r>
          </w:p>
        </w:tc>
      </w:tr>
      <w:tr w:rsidR="00A6119F" w:rsidRPr="009616FA" w14:paraId="2938CB62" w14:textId="77777777" w:rsidTr="0055795B">
        <w:tc>
          <w:tcPr>
            <w:tcW w:w="2268" w:type="dxa"/>
          </w:tcPr>
          <w:p w14:paraId="68A18835"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Cl</w:t>
            </w:r>
          </w:p>
        </w:tc>
        <w:tc>
          <w:tcPr>
            <w:tcW w:w="2430" w:type="dxa"/>
          </w:tcPr>
          <w:p w14:paraId="6D5153F5" w14:textId="60246A46" w:rsidR="00A6119F" w:rsidRPr="009616FA" w:rsidRDefault="00004A66" w:rsidP="007B3549">
            <w:pPr>
              <w:jc w:val="center"/>
              <w:rPr>
                <w:rFonts w:ascii="Calibri" w:eastAsia="Times New Roman" w:hAnsi="Calibri" w:cs="Calibri"/>
              </w:rPr>
            </w:pPr>
            <w:r>
              <w:rPr>
                <w:rFonts w:ascii="Calibri" w:eastAsia="Times New Roman" w:hAnsi="Calibri" w:cs="Calibri"/>
              </w:rPr>
              <w:t>100</w:t>
            </w:r>
          </w:p>
        </w:tc>
        <w:tc>
          <w:tcPr>
            <w:tcW w:w="1440" w:type="dxa"/>
          </w:tcPr>
          <w:p w14:paraId="00096196" w14:textId="77777777" w:rsidR="00A6119F" w:rsidRPr="009616FA" w:rsidRDefault="00A6119F" w:rsidP="009616FA">
            <w:pPr>
              <w:jc w:val="center"/>
              <w:rPr>
                <w:rFonts w:ascii="Calibri" w:eastAsia="Times New Roman" w:hAnsi="Calibri" w:cs="Calibri"/>
                <w:b/>
              </w:rPr>
            </w:pPr>
          </w:p>
        </w:tc>
        <w:tc>
          <w:tcPr>
            <w:tcW w:w="2700" w:type="dxa"/>
          </w:tcPr>
          <w:p w14:paraId="640EDCC8" w14:textId="3CF437B1" w:rsidR="00A6119F" w:rsidRPr="009616FA" w:rsidRDefault="00A6119F" w:rsidP="007B3549">
            <w:pPr>
              <w:rPr>
                <w:rFonts w:ascii="Calibri" w:eastAsia="Times New Roman" w:hAnsi="Calibri" w:cs="Calibri"/>
              </w:rPr>
            </w:pPr>
            <w:r w:rsidRPr="009616FA">
              <w:rPr>
                <w:rFonts w:ascii="Calibri" w:eastAsia="Times New Roman" w:hAnsi="Calibri" w:cs="Calibri"/>
              </w:rPr>
              <w:t>98 – 107 mmol/L</w:t>
            </w:r>
          </w:p>
        </w:tc>
      </w:tr>
      <w:tr w:rsidR="00A6119F" w:rsidRPr="009616FA" w14:paraId="144300C9" w14:textId="77777777" w:rsidTr="0055795B">
        <w:tc>
          <w:tcPr>
            <w:tcW w:w="2268" w:type="dxa"/>
          </w:tcPr>
          <w:p w14:paraId="02DF4992"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HCO3</w:t>
            </w:r>
          </w:p>
        </w:tc>
        <w:tc>
          <w:tcPr>
            <w:tcW w:w="2430" w:type="dxa"/>
          </w:tcPr>
          <w:p w14:paraId="270F0EF6" w14:textId="700DF810" w:rsidR="00A6119F" w:rsidRPr="00004A66" w:rsidRDefault="00004A66" w:rsidP="007B3549">
            <w:pPr>
              <w:jc w:val="center"/>
              <w:rPr>
                <w:rFonts w:ascii="Calibri" w:eastAsia="Times New Roman" w:hAnsi="Calibri" w:cs="Calibri"/>
                <w:b/>
              </w:rPr>
            </w:pPr>
            <w:r>
              <w:rPr>
                <w:rFonts w:ascii="Calibri" w:eastAsia="Times New Roman" w:hAnsi="Calibri" w:cs="Calibri"/>
                <w:b/>
              </w:rPr>
              <w:t>23</w:t>
            </w:r>
          </w:p>
        </w:tc>
        <w:tc>
          <w:tcPr>
            <w:tcW w:w="1440" w:type="dxa"/>
          </w:tcPr>
          <w:p w14:paraId="04FA42BE" w14:textId="62F26895" w:rsidR="00A6119F" w:rsidRPr="009616FA" w:rsidRDefault="00004A66" w:rsidP="009616FA">
            <w:pPr>
              <w:jc w:val="center"/>
              <w:rPr>
                <w:rFonts w:ascii="Calibri" w:eastAsia="Times New Roman" w:hAnsi="Calibri" w:cs="Calibri"/>
                <w:b/>
              </w:rPr>
            </w:pPr>
            <w:r>
              <w:rPr>
                <w:rFonts w:ascii="Calibri" w:eastAsia="Times New Roman" w:hAnsi="Calibri" w:cs="Calibri"/>
                <w:b/>
              </w:rPr>
              <w:t>L</w:t>
            </w:r>
          </w:p>
        </w:tc>
        <w:tc>
          <w:tcPr>
            <w:tcW w:w="2700" w:type="dxa"/>
          </w:tcPr>
          <w:p w14:paraId="07BDB7DB" w14:textId="02F17AA2" w:rsidR="00A6119F" w:rsidRPr="009616FA" w:rsidRDefault="00A6119F" w:rsidP="007B3549">
            <w:pPr>
              <w:rPr>
                <w:rFonts w:ascii="Calibri" w:eastAsia="Times New Roman" w:hAnsi="Calibri" w:cs="Calibri"/>
              </w:rPr>
            </w:pPr>
            <w:r w:rsidRPr="009616FA">
              <w:rPr>
                <w:rFonts w:ascii="Calibri" w:eastAsia="Times New Roman" w:hAnsi="Calibri" w:cs="Calibri"/>
              </w:rPr>
              <w:t>22-26 mmol/L</w:t>
            </w:r>
          </w:p>
        </w:tc>
      </w:tr>
      <w:tr w:rsidR="00A6119F" w:rsidRPr="009616FA" w14:paraId="76863666" w14:textId="77777777" w:rsidTr="0055795B">
        <w:tc>
          <w:tcPr>
            <w:tcW w:w="2268" w:type="dxa"/>
          </w:tcPr>
          <w:p w14:paraId="6981E9A5"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Urea</w:t>
            </w:r>
          </w:p>
        </w:tc>
        <w:tc>
          <w:tcPr>
            <w:tcW w:w="2430" w:type="dxa"/>
          </w:tcPr>
          <w:p w14:paraId="27E965CE" w14:textId="08A31631" w:rsidR="00A6119F" w:rsidRPr="00004A66" w:rsidRDefault="00004A66" w:rsidP="007B3549">
            <w:pPr>
              <w:jc w:val="center"/>
              <w:rPr>
                <w:rFonts w:ascii="Calibri" w:eastAsia="Times New Roman" w:hAnsi="Calibri" w:cs="Calibri"/>
                <w:b/>
              </w:rPr>
            </w:pPr>
            <w:r>
              <w:rPr>
                <w:rFonts w:ascii="Calibri" w:eastAsia="Times New Roman" w:hAnsi="Calibri" w:cs="Calibri"/>
                <w:b/>
              </w:rPr>
              <w:t>10</w:t>
            </w:r>
          </w:p>
        </w:tc>
        <w:tc>
          <w:tcPr>
            <w:tcW w:w="1440" w:type="dxa"/>
          </w:tcPr>
          <w:p w14:paraId="7E376D40" w14:textId="73970527" w:rsidR="00A6119F" w:rsidRPr="009616FA" w:rsidRDefault="00004A66" w:rsidP="009616FA">
            <w:pPr>
              <w:jc w:val="center"/>
              <w:rPr>
                <w:rFonts w:ascii="Calibri" w:eastAsia="Times New Roman" w:hAnsi="Calibri" w:cs="Calibri"/>
                <w:b/>
              </w:rPr>
            </w:pPr>
            <w:r>
              <w:rPr>
                <w:rFonts w:ascii="Calibri" w:eastAsia="Times New Roman" w:hAnsi="Calibri" w:cs="Calibri"/>
                <w:b/>
              </w:rPr>
              <w:t>H</w:t>
            </w:r>
          </w:p>
        </w:tc>
        <w:tc>
          <w:tcPr>
            <w:tcW w:w="2700" w:type="dxa"/>
          </w:tcPr>
          <w:p w14:paraId="3FF35EBC" w14:textId="0FDF2266" w:rsidR="00A6119F" w:rsidRPr="009616FA" w:rsidRDefault="00A6119F" w:rsidP="007B3549">
            <w:pPr>
              <w:rPr>
                <w:rFonts w:ascii="Calibri" w:eastAsia="Times New Roman" w:hAnsi="Calibri" w:cs="Calibri"/>
              </w:rPr>
            </w:pPr>
            <w:r w:rsidRPr="009616FA">
              <w:rPr>
                <w:rFonts w:ascii="Calibri" w:eastAsia="Times New Roman" w:hAnsi="Calibri" w:cs="Calibri"/>
              </w:rPr>
              <w:t>2.5 – 6.1 mmol/L</w:t>
            </w:r>
          </w:p>
        </w:tc>
      </w:tr>
      <w:tr w:rsidR="00A6119F" w:rsidRPr="009616FA" w14:paraId="44CCA3CB" w14:textId="77777777" w:rsidTr="0055795B">
        <w:trPr>
          <w:trHeight w:val="270"/>
        </w:trPr>
        <w:tc>
          <w:tcPr>
            <w:tcW w:w="2268" w:type="dxa"/>
          </w:tcPr>
          <w:p w14:paraId="15E1DAAC"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Creat</w:t>
            </w:r>
          </w:p>
        </w:tc>
        <w:tc>
          <w:tcPr>
            <w:tcW w:w="2430" w:type="dxa"/>
          </w:tcPr>
          <w:p w14:paraId="41FA3BEF" w14:textId="03ADA195" w:rsidR="00A6119F" w:rsidRPr="00004A66" w:rsidRDefault="00004A66" w:rsidP="007B3549">
            <w:pPr>
              <w:jc w:val="center"/>
              <w:rPr>
                <w:rFonts w:ascii="Calibri" w:eastAsia="Times New Roman" w:hAnsi="Calibri" w:cs="Calibri"/>
                <w:b/>
              </w:rPr>
            </w:pPr>
            <w:r>
              <w:rPr>
                <w:rFonts w:ascii="Calibri" w:eastAsia="Times New Roman" w:hAnsi="Calibri" w:cs="Calibri"/>
                <w:b/>
              </w:rPr>
              <w:t>120</w:t>
            </w:r>
          </w:p>
        </w:tc>
        <w:tc>
          <w:tcPr>
            <w:tcW w:w="1440" w:type="dxa"/>
          </w:tcPr>
          <w:p w14:paraId="228AD50F" w14:textId="371C80B6" w:rsidR="00A6119F" w:rsidRPr="009616FA" w:rsidRDefault="00004A66" w:rsidP="009616FA">
            <w:pPr>
              <w:jc w:val="center"/>
              <w:rPr>
                <w:rFonts w:ascii="Calibri" w:eastAsia="Times New Roman" w:hAnsi="Calibri" w:cs="Calibri"/>
                <w:b/>
              </w:rPr>
            </w:pPr>
            <w:r>
              <w:rPr>
                <w:rFonts w:ascii="Calibri" w:eastAsia="Times New Roman" w:hAnsi="Calibri" w:cs="Calibri"/>
                <w:b/>
              </w:rPr>
              <w:t>H</w:t>
            </w:r>
          </w:p>
        </w:tc>
        <w:tc>
          <w:tcPr>
            <w:tcW w:w="2700" w:type="dxa"/>
          </w:tcPr>
          <w:p w14:paraId="37DA17B7" w14:textId="2F6721DD" w:rsidR="00A6119F" w:rsidRPr="009616FA" w:rsidRDefault="00A6119F" w:rsidP="007B3549">
            <w:pPr>
              <w:rPr>
                <w:rFonts w:ascii="Calibri" w:eastAsia="Times New Roman" w:hAnsi="Calibri" w:cs="Calibri"/>
              </w:rPr>
            </w:pPr>
            <w:r w:rsidRPr="009616FA">
              <w:rPr>
                <w:rFonts w:ascii="Calibri" w:eastAsia="Times New Roman" w:hAnsi="Calibri" w:cs="Calibri"/>
              </w:rPr>
              <w:t>62 – 106 umol/L</w:t>
            </w:r>
          </w:p>
        </w:tc>
      </w:tr>
      <w:tr w:rsidR="00A6119F" w:rsidRPr="009616FA" w14:paraId="7EBCF99C" w14:textId="77777777" w:rsidTr="0055795B">
        <w:trPr>
          <w:trHeight w:val="270"/>
        </w:trPr>
        <w:tc>
          <w:tcPr>
            <w:tcW w:w="2268" w:type="dxa"/>
          </w:tcPr>
          <w:p w14:paraId="79B47431" w14:textId="77777777" w:rsidR="00A6119F" w:rsidRPr="009616FA" w:rsidRDefault="00A6119F" w:rsidP="007B3549">
            <w:pPr>
              <w:rPr>
                <w:rFonts w:ascii="Calibri" w:eastAsia="Times New Roman" w:hAnsi="Calibri" w:cs="Calibri"/>
              </w:rPr>
            </w:pPr>
            <w:r w:rsidRPr="009616FA">
              <w:rPr>
                <w:rFonts w:ascii="Calibri" w:eastAsia="Times New Roman" w:hAnsi="Calibri" w:cs="Calibri"/>
              </w:rPr>
              <w:t>GFR Est</w:t>
            </w:r>
          </w:p>
        </w:tc>
        <w:tc>
          <w:tcPr>
            <w:tcW w:w="2430" w:type="dxa"/>
          </w:tcPr>
          <w:p w14:paraId="47A0C90B" w14:textId="5B8286B4" w:rsidR="00A6119F" w:rsidRPr="009616FA" w:rsidRDefault="00004A66" w:rsidP="007B3549">
            <w:pPr>
              <w:jc w:val="center"/>
              <w:rPr>
                <w:rFonts w:ascii="Calibri" w:eastAsia="Times New Roman" w:hAnsi="Calibri" w:cs="Calibri"/>
              </w:rPr>
            </w:pPr>
            <w:r>
              <w:rPr>
                <w:rFonts w:ascii="Calibri" w:eastAsia="Times New Roman" w:hAnsi="Calibri" w:cs="Calibri"/>
              </w:rPr>
              <w:t>62</w:t>
            </w:r>
          </w:p>
        </w:tc>
        <w:tc>
          <w:tcPr>
            <w:tcW w:w="1440" w:type="dxa"/>
          </w:tcPr>
          <w:p w14:paraId="310E99CC" w14:textId="77777777" w:rsidR="00A6119F" w:rsidRPr="009616FA" w:rsidRDefault="00A6119F" w:rsidP="009616FA">
            <w:pPr>
              <w:jc w:val="center"/>
              <w:rPr>
                <w:rFonts w:ascii="Calibri" w:eastAsia="Times New Roman" w:hAnsi="Calibri" w:cs="Calibri"/>
                <w:b/>
              </w:rPr>
            </w:pPr>
          </w:p>
        </w:tc>
        <w:tc>
          <w:tcPr>
            <w:tcW w:w="2700" w:type="dxa"/>
          </w:tcPr>
          <w:p w14:paraId="7E4D838F" w14:textId="101BE42B" w:rsidR="00A6119F" w:rsidRPr="009616FA" w:rsidRDefault="00126D65" w:rsidP="007B3549">
            <w:pPr>
              <w:rPr>
                <w:rFonts w:ascii="Calibri" w:eastAsia="Times New Roman" w:hAnsi="Calibri" w:cs="Calibri"/>
              </w:rPr>
            </w:pPr>
            <w:r w:rsidRPr="009616FA">
              <w:rPr>
                <w:rFonts w:ascii="Calibri" w:eastAsia="Times New Roman" w:hAnsi="Calibri" w:cs="Calibri"/>
              </w:rPr>
              <w:t>&gt; 60 ml</w:t>
            </w:r>
            <w:r w:rsidR="00A6119F" w:rsidRPr="009616FA">
              <w:rPr>
                <w:rFonts w:ascii="Calibri" w:eastAsia="Times New Roman" w:hAnsi="Calibri" w:cs="Calibri"/>
              </w:rPr>
              <w:t>/min</w:t>
            </w:r>
          </w:p>
        </w:tc>
      </w:tr>
      <w:tr w:rsidR="002F12C5" w:rsidRPr="009616FA" w14:paraId="1182543E" w14:textId="77777777" w:rsidTr="0055795B">
        <w:trPr>
          <w:trHeight w:val="270"/>
        </w:trPr>
        <w:tc>
          <w:tcPr>
            <w:tcW w:w="2268" w:type="dxa"/>
          </w:tcPr>
          <w:p w14:paraId="03945763" w14:textId="71175CFF" w:rsidR="002F12C5" w:rsidRPr="009616FA" w:rsidRDefault="002F12C5" w:rsidP="002F12C5">
            <w:pPr>
              <w:rPr>
                <w:rFonts w:ascii="Calibri" w:eastAsia="Times New Roman" w:hAnsi="Calibri" w:cs="Calibri"/>
              </w:rPr>
            </w:pPr>
            <w:r w:rsidRPr="009616FA">
              <w:rPr>
                <w:rFonts w:ascii="Calibri" w:eastAsia="Times New Roman" w:hAnsi="Calibri" w:cs="Calibri"/>
              </w:rPr>
              <w:t>Glucose - Random</w:t>
            </w:r>
          </w:p>
        </w:tc>
        <w:tc>
          <w:tcPr>
            <w:tcW w:w="2430" w:type="dxa"/>
          </w:tcPr>
          <w:p w14:paraId="6CE916A7" w14:textId="5BBFE68D" w:rsidR="002F12C5" w:rsidRPr="009616FA" w:rsidRDefault="00004A66" w:rsidP="002F12C5">
            <w:pPr>
              <w:jc w:val="center"/>
              <w:rPr>
                <w:rFonts w:ascii="Calibri" w:eastAsia="Times New Roman" w:hAnsi="Calibri" w:cs="Calibri"/>
              </w:rPr>
            </w:pPr>
            <w:r>
              <w:rPr>
                <w:rFonts w:ascii="Calibri" w:eastAsia="Times New Roman" w:hAnsi="Calibri" w:cs="Calibri"/>
              </w:rPr>
              <w:t>4.2</w:t>
            </w:r>
          </w:p>
        </w:tc>
        <w:tc>
          <w:tcPr>
            <w:tcW w:w="1440" w:type="dxa"/>
          </w:tcPr>
          <w:p w14:paraId="4516EC85" w14:textId="77777777" w:rsidR="002F12C5" w:rsidRPr="009616FA" w:rsidRDefault="002F12C5" w:rsidP="009616FA">
            <w:pPr>
              <w:jc w:val="center"/>
              <w:rPr>
                <w:rFonts w:ascii="Calibri" w:eastAsia="Times New Roman" w:hAnsi="Calibri" w:cs="Calibri"/>
                <w:b/>
              </w:rPr>
            </w:pPr>
          </w:p>
        </w:tc>
        <w:tc>
          <w:tcPr>
            <w:tcW w:w="2700" w:type="dxa"/>
          </w:tcPr>
          <w:p w14:paraId="1B7C7ADE" w14:textId="43C452A6" w:rsidR="002F12C5" w:rsidRPr="009616FA" w:rsidRDefault="002F12C5" w:rsidP="002F12C5">
            <w:pPr>
              <w:rPr>
                <w:rFonts w:ascii="Calibri" w:eastAsia="Times New Roman" w:hAnsi="Calibri" w:cs="Calibri"/>
              </w:rPr>
            </w:pPr>
            <w:r w:rsidRPr="009616FA">
              <w:rPr>
                <w:rFonts w:ascii="Calibri" w:eastAsia="Times New Roman" w:hAnsi="Calibri" w:cs="Calibri"/>
              </w:rPr>
              <w:t>3.0 – 11.0 mmol/L</w:t>
            </w:r>
          </w:p>
        </w:tc>
      </w:tr>
      <w:tr w:rsidR="00126D65" w:rsidRPr="009616FA" w14:paraId="21486509" w14:textId="77777777" w:rsidTr="0055795B">
        <w:trPr>
          <w:trHeight w:val="270"/>
        </w:trPr>
        <w:tc>
          <w:tcPr>
            <w:tcW w:w="2268" w:type="dxa"/>
            <w:tcBorders>
              <w:top w:val="single" w:sz="4" w:space="0" w:color="auto"/>
              <w:bottom w:val="single" w:sz="4" w:space="0" w:color="auto"/>
            </w:tcBorders>
            <w:shd w:val="clear" w:color="auto" w:fill="BFBFBF" w:themeFill="background2"/>
          </w:tcPr>
          <w:p w14:paraId="08F4E0D9" w14:textId="6A574826" w:rsidR="00126D65" w:rsidRPr="009616FA" w:rsidRDefault="00126D65" w:rsidP="002F12C5">
            <w:pPr>
              <w:rPr>
                <w:rFonts w:ascii="Calibri" w:eastAsia="Times New Roman" w:hAnsi="Calibri" w:cs="Calibri"/>
                <w:b/>
                <w:sz w:val="28"/>
                <w:szCs w:val="32"/>
              </w:rPr>
            </w:pPr>
            <w:r w:rsidRPr="009616FA">
              <w:rPr>
                <w:rFonts w:ascii="Calibri" w:eastAsia="Times New Roman" w:hAnsi="Calibri" w:cs="Calibri"/>
                <w:b/>
                <w:sz w:val="28"/>
                <w:szCs w:val="32"/>
              </w:rPr>
              <w:t>Coags</w:t>
            </w:r>
          </w:p>
        </w:tc>
        <w:tc>
          <w:tcPr>
            <w:tcW w:w="2430" w:type="dxa"/>
            <w:tcBorders>
              <w:top w:val="single" w:sz="4" w:space="0" w:color="auto"/>
              <w:bottom w:val="single" w:sz="4" w:space="0" w:color="auto"/>
            </w:tcBorders>
            <w:shd w:val="clear" w:color="auto" w:fill="BFBFBF" w:themeFill="background2"/>
          </w:tcPr>
          <w:p w14:paraId="35629550" w14:textId="77777777" w:rsidR="00126D65" w:rsidRPr="009616FA" w:rsidRDefault="00126D65" w:rsidP="002F12C5">
            <w:pPr>
              <w:jc w:val="center"/>
              <w:rPr>
                <w:rFonts w:ascii="Calibri" w:eastAsia="Times New Roman" w:hAnsi="Calibri" w:cs="Calibri"/>
                <w:b/>
                <w:sz w:val="28"/>
                <w:szCs w:val="32"/>
              </w:rPr>
            </w:pPr>
          </w:p>
        </w:tc>
        <w:tc>
          <w:tcPr>
            <w:tcW w:w="1440" w:type="dxa"/>
            <w:tcBorders>
              <w:top w:val="single" w:sz="4" w:space="0" w:color="auto"/>
              <w:bottom w:val="single" w:sz="4" w:space="0" w:color="auto"/>
            </w:tcBorders>
            <w:shd w:val="clear" w:color="auto" w:fill="BFBFBF" w:themeFill="background2"/>
          </w:tcPr>
          <w:p w14:paraId="2206E58C" w14:textId="77777777" w:rsidR="00126D65" w:rsidRPr="009616FA" w:rsidRDefault="00126D65" w:rsidP="002F12C5">
            <w:pPr>
              <w:rPr>
                <w:rFonts w:ascii="Calibri" w:eastAsia="Times New Roman" w:hAnsi="Calibri" w:cs="Calibri"/>
                <w:b/>
                <w:sz w:val="28"/>
                <w:szCs w:val="32"/>
              </w:rPr>
            </w:pPr>
          </w:p>
        </w:tc>
        <w:tc>
          <w:tcPr>
            <w:tcW w:w="2700" w:type="dxa"/>
            <w:tcBorders>
              <w:top w:val="single" w:sz="4" w:space="0" w:color="auto"/>
              <w:bottom w:val="single" w:sz="4" w:space="0" w:color="auto"/>
            </w:tcBorders>
            <w:shd w:val="clear" w:color="auto" w:fill="BFBFBF" w:themeFill="background2"/>
          </w:tcPr>
          <w:p w14:paraId="7DA0EA45" w14:textId="77777777" w:rsidR="00126D65" w:rsidRPr="009616FA" w:rsidRDefault="00126D65" w:rsidP="002F12C5">
            <w:pPr>
              <w:rPr>
                <w:rFonts w:ascii="Calibri" w:eastAsia="Times New Roman" w:hAnsi="Calibri" w:cs="Calibri"/>
                <w:b/>
                <w:sz w:val="28"/>
                <w:szCs w:val="32"/>
              </w:rPr>
            </w:pPr>
          </w:p>
        </w:tc>
      </w:tr>
      <w:tr w:rsidR="00126D65" w:rsidRPr="009616FA" w14:paraId="23288F67" w14:textId="77777777" w:rsidTr="0055795B">
        <w:trPr>
          <w:trHeight w:val="270"/>
        </w:trPr>
        <w:tc>
          <w:tcPr>
            <w:tcW w:w="2268" w:type="dxa"/>
            <w:tcBorders>
              <w:top w:val="single" w:sz="4" w:space="0" w:color="auto"/>
            </w:tcBorders>
          </w:tcPr>
          <w:p w14:paraId="01DDB289" w14:textId="4FD93D9D" w:rsidR="00126D65" w:rsidRPr="009616FA" w:rsidRDefault="00126D65" w:rsidP="002F12C5">
            <w:pPr>
              <w:rPr>
                <w:rFonts w:ascii="Calibri" w:eastAsia="Times New Roman" w:hAnsi="Calibri" w:cs="Calibri"/>
              </w:rPr>
            </w:pPr>
            <w:r w:rsidRPr="009616FA">
              <w:rPr>
                <w:rFonts w:ascii="Calibri" w:eastAsia="Times New Roman" w:hAnsi="Calibri" w:cs="Calibri"/>
              </w:rPr>
              <w:t>INR</w:t>
            </w:r>
          </w:p>
        </w:tc>
        <w:tc>
          <w:tcPr>
            <w:tcW w:w="2430" w:type="dxa"/>
            <w:tcBorders>
              <w:top w:val="single" w:sz="4" w:space="0" w:color="auto"/>
            </w:tcBorders>
          </w:tcPr>
          <w:p w14:paraId="3116D6EF" w14:textId="64358356" w:rsidR="00126D65" w:rsidRPr="00004A66" w:rsidRDefault="00004A66" w:rsidP="002F12C5">
            <w:pPr>
              <w:jc w:val="center"/>
              <w:rPr>
                <w:rFonts w:ascii="Calibri" w:eastAsia="Times New Roman" w:hAnsi="Calibri" w:cs="Calibri"/>
                <w:b/>
              </w:rPr>
            </w:pPr>
            <w:r>
              <w:rPr>
                <w:rFonts w:ascii="Calibri" w:eastAsia="Times New Roman" w:hAnsi="Calibri" w:cs="Calibri"/>
                <w:b/>
              </w:rPr>
              <w:t>1.3</w:t>
            </w:r>
          </w:p>
        </w:tc>
        <w:tc>
          <w:tcPr>
            <w:tcW w:w="1440" w:type="dxa"/>
            <w:tcBorders>
              <w:top w:val="single" w:sz="4" w:space="0" w:color="auto"/>
            </w:tcBorders>
          </w:tcPr>
          <w:p w14:paraId="54406C43" w14:textId="73FC5FC4" w:rsidR="00126D65" w:rsidRPr="009616FA" w:rsidRDefault="00004A66" w:rsidP="009616FA">
            <w:pPr>
              <w:jc w:val="center"/>
              <w:rPr>
                <w:rFonts w:ascii="Calibri" w:eastAsia="Times New Roman" w:hAnsi="Calibri" w:cs="Calibri"/>
                <w:b/>
              </w:rPr>
            </w:pPr>
            <w:r>
              <w:rPr>
                <w:rFonts w:ascii="Calibri" w:eastAsia="Times New Roman" w:hAnsi="Calibri" w:cs="Calibri"/>
                <w:b/>
              </w:rPr>
              <w:t>H</w:t>
            </w:r>
          </w:p>
        </w:tc>
        <w:tc>
          <w:tcPr>
            <w:tcW w:w="2700" w:type="dxa"/>
            <w:tcBorders>
              <w:top w:val="single" w:sz="4" w:space="0" w:color="auto"/>
            </w:tcBorders>
          </w:tcPr>
          <w:p w14:paraId="4686243A" w14:textId="6EC9A946" w:rsidR="00126D65" w:rsidRPr="009616FA" w:rsidRDefault="00126D65" w:rsidP="002F12C5">
            <w:pPr>
              <w:rPr>
                <w:rFonts w:ascii="Calibri" w:eastAsia="Times New Roman" w:hAnsi="Calibri" w:cs="Calibri"/>
              </w:rPr>
            </w:pPr>
            <w:r w:rsidRPr="009616FA">
              <w:rPr>
                <w:rFonts w:ascii="Calibri" w:eastAsia="Times New Roman" w:hAnsi="Calibri" w:cs="Calibri"/>
              </w:rPr>
              <w:t>0.9 – 1.2</w:t>
            </w:r>
          </w:p>
        </w:tc>
      </w:tr>
      <w:tr w:rsidR="00126D65" w:rsidRPr="009616FA" w14:paraId="14978282" w14:textId="77777777" w:rsidTr="0055795B">
        <w:trPr>
          <w:trHeight w:val="270"/>
        </w:trPr>
        <w:tc>
          <w:tcPr>
            <w:tcW w:w="2268" w:type="dxa"/>
            <w:tcBorders>
              <w:bottom w:val="single" w:sz="4" w:space="0" w:color="auto"/>
            </w:tcBorders>
          </w:tcPr>
          <w:p w14:paraId="512D7D1A" w14:textId="5C1D93C3" w:rsidR="00126D65" w:rsidRPr="009616FA" w:rsidRDefault="00126D65" w:rsidP="002F12C5">
            <w:pPr>
              <w:rPr>
                <w:rFonts w:ascii="Calibri" w:eastAsia="Times New Roman" w:hAnsi="Calibri" w:cs="Calibri"/>
              </w:rPr>
            </w:pPr>
            <w:r w:rsidRPr="009616FA">
              <w:rPr>
                <w:rFonts w:ascii="Calibri" w:eastAsia="Times New Roman" w:hAnsi="Calibri" w:cs="Calibri"/>
              </w:rPr>
              <w:t>PTT</w:t>
            </w:r>
          </w:p>
        </w:tc>
        <w:tc>
          <w:tcPr>
            <w:tcW w:w="2430" w:type="dxa"/>
            <w:tcBorders>
              <w:bottom w:val="single" w:sz="4" w:space="0" w:color="auto"/>
            </w:tcBorders>
          </w:tcPr>
          <w:p w14:paraId="59252A4E" w14:textId="33F2E721" w:rsidR="00126D65" w:rsidRPr="009616FA" w:rsidRDefault="00004A66" w:rsidP="002F12C5">
            <w:pPr>
              <w:jc w:val="center"/>
              <w:rPr>
                <w:rFonts w:ascii="Calibri" w:eastAsia="Times New Roman" w:hAnsi="Calibri" w:cs="Calibri"/>
              </w:rPr>
            </w:pPr>
            <w:r>
              <w:rPr>
                <w:rFonts w:ascii="Calibri" w:eastAsia="Times New Roman" w:hAnsi="Calibri" w:cs="Calibri"/>
              </w:rPr>
              <w:t>23</w:t>
            </w:r>
          </w:p>
        </w:tc>
        <w:tc>
          <w:tcPr>
            <w:tcW w:w="1440" w:type="dxa"/>
            <w:tcBorders>
              <w:bottom w:val="single" w:sz="4" w:space="0" w:color="auto"/>
            </w:tcBorders>
          </w:tcPr>
          <w:p w14:paraId="01D4E6B4" w14:textId="77777777" w:rsidR="00126D65" w:rsidRPr="009616FA" w:rsidRDefault="00126D65" w:rsidP="009616FA">
            <w:pPr>
              <w:jc w:val="center"/>
              <w:rPr>
                <w:rFonts w:ascii="Calibri" w:eastAsia="Times New Roman" w:hAnsi="Calibri" w:cs="Calibri"/>
                <w:b/>
              </w:rPr>
            </w:pPr>
          </w:p>
        </w:tc>
        <w:tc>
          <w:tcPr>
            <w:tcW w:w="2700" w:type="dxa"/>
            <w:tcBorders>
              <w:bottom w:val="single" w:sz="4" w:space="0" w:color="auto"/>
            </w:tcBorders>
          </w:tcPr>
          <w:p w14:paraId="5FA33E3D" w14:textId="1486B7C4" w:rsidR="00126D65" w:rsidRPr="009616FA" w:rsidRDefault="002F688A" w:rsidP="002F12C5">
            <w:pPr>
              <w:rPr>
                <w:rFonts w:ascii="Calibri" w:eastAsia="Times New Roman" w:hAnsi="Calibri" w:cs="Calibri"/>
              </w:rPr>
            </w:pPr>
            <w:r w:rsidRPr="009616FA">
              <w:rPr>
                <w:rFonts w:ascii="Calibri" w:eastAsia="Times New Roman" w:hAnsi="Calibri" w:cs="Calibri"/>
              </w:rPr>
              <w:t xml:space="preserve">28 – 38 </w:t>
            </w:r>
            <w:r w:rsidR="00126D65" w:rsidRPr="009616FA">
              <w:rPr>
                <w:rFonts w:ascii="Calibri" w:eastAsia="Times New Roman" w:hAnsi="Calibri" w:cs="Calibri"/>
              </w:rPr>
              <w:t>s</w:t>
            </w:r>
          </w:p>
        </w:tc>
      </w:tr>
    </w:tbl>
    <w:p w14:paraId="3F699720" w14:textId="77777777" w:rsidR="00A6119F" w:rsidRDefault="00A6119F" w:rsidP="00FC6CF5">
      <w:pPr>
        <w:jc w:val="center"/>
        <w:rPr>
          <w:rFonts w:ascii="Arial" w:eastAsia="Arial" w:hAnsi="Arial" w:cs="Arial"/>
          <w:color w:val="000000"/>
          <w:sz w:val="20"/>
          <w:szCs w:val="20"/>
          <w:u w:color="000000"/>
        </w:rPr>
      </w:pPr>
    </w:p>
    <w:p w14:paraId="5BEA1D0E" w14:textId="77777777" w:rsidR="00A6119F" w:rsidRPr="00425863" w:rsidRDefault="00A6119F" w:rsidP="00FC6CF5">
      <w:pPr>
        <w:jc w:val="center"/>
        <w:rPr>
          <w:rFonts w:ascii="Arial" w:eastAsia="Arial" w:hAnsi="Arial" w:cs="Arial"/>
          <w:color w:val="000000"/>
          <w:sz w:val="20"/>
          <w:szCs w:val="20"/>
          <w:u w:color="000000"/>
        </w:rPr>
      </w:pPr>
    </w:p>
    <w:p w14:paraId="2304B4B7" w14:textId="77777777" w:rsidR="00FC6CF5" w:rsidRDefault="00FC6CF5" w:rsidP="00FC6CF5">
      <w:pPr>
        <w:jc w:val="center"/>
        <w:rPr>
          <w:rFonts w:ascii="Arial" w:eastAsia="Arial" w:hAnsi="Arial" w:cs="Arial"/>
          <w:color w:val="000000"/>
          <w:sz w:val="20"/>
          <w:szCs w:val="20"/>
          <w:u w:color="000000"/>
        </w:rPr>
      </w:pPr>
    </w:p>
    <w:p w14:paraId="1497D8EC" w14:textId="77777777" w:rsidR="00A6119F" w:rsidRDefault="00A6119F" w:rsidP="00FC6CF5">
      <w:pPr>
        <w:jc w:val="center"/>
        <w:rPr>
          <w:rFonts w:ascii="Arial" w:eastAsia="Arial" w:hAnsi="Arial" w:cs="Arial"/>
          <w:color w:val="000000"/>
          <w:sz w:val="20"/>
          <w:szCs w:val="20"/>
          <w:u w:color="000000"/>
        </w:rPr>
      </w:pPr>
    </w:p>
    <w:p w14:paraId="20698E28" w14:textId="77777777" w:rsidR="00A6119F" w:rsidRDefault="00A6119F" w:rsidP="00FC6CF5">
      <w:pPr>
        <w:jc w:val="center"/>
        <w:rPr>
          <w:rFonts w:ascii="Arial" w:eastAsia="Arial" w:hAnsi="Arial" w:cs="Arial"/>
          <w:color w:val="000000"/>
          <w:sz w:val="20"/>
          <w:szCs w:val="20"/>
          <w:u w:color="000000"/>
        </w:rPr>
      </w:pPr>
    </w:p>
    <w:p w14:paraId="0C7F65C2" w14:textId="77777777" w:rsidR="00A6119F" w:rsidRDefault="00A6119F" w:rsidP="00FC6CF5">
      <w:pPr>
        <w:jc w:val="center"/>
        <w:rPr>
          <w:rFonts w:ascii="Arial" w:eastAsia="Arial" w:hAnsi="Arial" w:cs="Arial"/>
          <w:color w:val="000000"/>
          <w:sz w:val="20"/>
          <w:szCs w:val="20"/>
          <w:u w:color="000000"/>
        </w:rPr>
      </w:pPr>
    </w:p>
    <w:p w14:paraId="0E6F730F" w14:textId="77777777" w:rsidR="00A6119F" w:rsidRDefault="00A6119F" w:rsidP="00FC6CF5">
      <w:pPr>
        <w:jc w:val="center"/>
        <w:rPr>
          <w:rFonts w:ascii="Arial" w:eastAsia="Arial" w:hAnsi="Arial" w:cs="Arial"/>
          <w:color w:val="000000"/>
          <w:sz w:val="20"/>
          <w:szCs w:val="20"/>
          <w:u w:color="000000"/>
        </w:rPr>
      </w:pPr>
    </w:p>
    <w:p w14:paraId="649DC709" w14:textId="77777777" w:rsidR="00A6119F" w:rsidRDefault="00A6119F" w:rsidP="00FC6CF5">
      <w:pPr>
        <w:jc w:val="center"/>
        <w:rPr>
          <w:rFonts w:ascii="Arial" w:eastAsia="Arial" w:hAnsi="Arial" w:cs="Arial"/>
          <w:color w:val="000000"/>
          <w:sz w:val="20"/>
          <w:szCs w:val="20"/>
          <w:u w:color="000000"/>
        </w:rPr>
      </w:pPr>
    </w:p>
    <w:p w14:paraId="13E99424" w14:textId="77777777" w:rsidR="00A6119F" w:rsidRDefault="00A6119F" w:rsidP="00FC6CF5">
      <w:pPr>
        <w:jc w:val="center"/>
        <w:rPr>
          <w:rFonts w:ascii="Arial" w:eastAsia="Arial" w:hAnsi="Arial" w:cs="Arial"/>
          <w:color w:val="000000"/>
          <w:sz w:val="20"/>
          <w:szCs w:val="20"/>
          <w:u w:color="000000"/>
        </w:rPr>
      </w:pPr>
    </w:p>
    <w:p w14:paraId="02E4E3D3" w14:textId="77777777" w:rsidR="00A6119F" w:rsidRDefault="00A6119F" w:rsidP="00FC6CF5">
      <w:pPr>
        <w:jc w:val="center"/>
        <w:rPr>
          <w:rFonts w:ascii="Arial" w:eastAsia="Arial" w:hAnsi="Arial" w:cs="Arial"/>
          <w:color w:val="000000"/>
          <w:sz w:val="20"/>
          <w:szCs w:val="20"/>
          <w:u w:color="000000"/>
        </w:rPr>
      </w:pPr>
    </w:p>
    <w:p w14:paraId="2204D8B7" w14:textId="77777777" w:rsidR="00A6119F" w:rsidRDefault="00A6119F" w:rsidP="00FC6CF5">
      <w:pPr>
        <w:jc w:val="center"/>
        <w:rPr>
          <w:rFonts w:ascii="Arial" w:eastAsia="Arial" w:hAnsi="Arial" w:cs="Arial"/>
          <w:color w:val="000000"/>
          <w:sz w:val="20"/>
          <w:szCs w:val="20"/>
          <w:u w:color="000000"/>
        </w:rPr>
      </w:pPr>
    </w:p>
    <w:p w14:paraId="2EFAADC4" w14:textId="77777777" w:rsidR="00A6119F" w:rsidRDefault="00A6119F" w:rsidP="00FC6CF5">
      <w:pPr>
        <w:jc w:val="center"/>
        <w:rPr>
          <w:rFonts w:ascii="Arial" w:eastAsia="Arial" w:hAnsi="Arial" w:cs="Arial"/>
          <w:color w:val="000000"/>
          <w:sz w:val="20"/>
          <w:szCs w:val="20"/>
          <w:u w:color="000000"/>
        </w:rPr>
      </w:pPr>
    </w:p>
    <w:p w14:paraId="61E8F50B" w14:textId="77777777" w:rsidR="00A6119F" w:rsidRDefault="00A6119F" w:rsidP="00FC6CF5">
      <w:pPr>
        <w:jc w:val="center"/>
        <w:rPr>
          <w:rFonts w:ascii="Arial" w:eastAsia="Arial" w:hAnsi="Arial" w:cs="Arial"/>
          <w:color w:val="000000"/>
          <w:sz w:val="20"/>
          <w:szCs w:val="20"/>
          <w:u w:color="000000"/>
        </w:rPr>
      </w:pPr>
    </w:p>
    <w:p w14:paraId="410D93B8" w14:textId="77777777" w:rsidR="00A6119F" w:rsidRDefault="00A6119F" w:rsidP="00FC6CF5">
      <w:pPr>
        <w:jc w:val="center"/>
        <w:rPr>
          <w:rFonts w:ascii="Arial" w:eastAsia="Arial" w:hAnsi="Arial" w:cs="Arial"/>
          <w:color w:val="000000"/>
          <w:sz w:val="20"/>
          <w:szCs w:val="20"/>
          <w:u w:color="000000"/>
        </w:rPr>
      </w:pPr>
    </w:p>
    <w:p w14:paraId="40E8C2D3" w14:textId="77777777" w:rsidR="00A6119F" w:rsidRDefault="00A6119F" w:rsidP="00FC6CF5">
      <w:pPr>
        <w:jc w:val="center"/>
        <w:rPr>
          <w:rFonts w:ascii="Arial" w:eastAsia="Arial" w:hAnsi="Arial" w:cs="Arial"/>
          <w:color w:val="000000"/>
          <w:sz w:val="20"/>
          <w:szCs w:val="20"/>
          <w:u w:color="000000"/>
        </w:rPr>
      </w:pPr>
    </w:p>
    <w:p w14:paraId="3C86EF58" w14:textId="77777777" w:rsidR="00A6119F" w:rsidRDefault="00A6119F" w:rsidP="00FC6CF5">
      <w:pPr>
        <w:jc w:val="center"/>
        <w:rPr>
          <w:rFonts w:ascii="Arial" w:eastAsia="Arial" w:hAnsi="Arial" w:cs="Arial"/>
          <w:color w:val="000000"/>
          <w:sz w:val="20"/>
          <w:szCs w:val="20"/>
          <w:u w:color="000000"/>
        </w:rPr>
      </w:pPr>
    </w:p>
    <w:p w14:paraId="1F98E2E1" w14:textId="77777777" w:rsidR="00A6119F" w:rsidRDefault="00A6119F" w:rsidP="00FC6CF5">
      <w:pPr>
        <w:jc w:val="center"/>
        <w:rPr>
          <w:rFonts w:ascii="Arial" w:eastAsia="Arial" w:hAnsi="Arial" w:cs="Arial"/>
          <w:color w:val="000000"/>
          <w:sz w:val="20"/>
          <w:szCs w:val="20"/>
          <w:u w:color="000000"/>
        </w:rPr>
      </w:pPr>
    </w:p>
    <w:p w14:paraId="47449865" w14:textId="77777777" w:rsidR="00A6119F" w:rsidRDefault="00A6119F" w:rsidP="00FC6CF5">
      <w:pPr>
        <w:jc w:val="center"/>
        <w:rPr>
          <w:rFonts w:ascii="Arial" w:eastAsia="Arial" w:hAnsi="Arial" w:cs="Arial"/>
          <w:color w:val="000000"/>
          <w:sz w:val="20"/>
          <w:szCs w:val="20"/>
          <w:u w:color="000000"/>
        </w:rPr>
      </w:pPr>
    </w:p>
    <w:p w14:paraId="2D973F8C" w14:textId="77777777" w:rsidR="00A6119F" w:rsidRDefault="00A6119F" w:rsidP="00FC6CF5">
      <w:pPr>
        <w:jc w:val="center"/>
        <w:rPr>
          <w:rFonts w:ascii="Arial" w:eastAsia="Arial" w:hAnsi="Arial" w:cs="Arial"/>
          <w:color w:val="000000"/>
          <w:sz w:val="20"/>
          <w:szCs w:val="20"/>
          <w:u w:color="000000"/>
        </w:rPr>
      </w:pPr>
    </w:p>
    <w:p w14:paraId="0A0563B1" w14:textId="19A9E52B" w:rsidR="00904B76" w:rsidRDefault="00904B76">
      <w:pPr>
        <w:pStyle w:val="BodyA"/>
        <w:rPr>
          <w:rFonts w:ascii="Calibri" w:hAnsi="Calibri" w:cs="Calibri"/>
          <w:sz w:val="20"/>
          <w:szCs w:val="20"/>
        </w:rPr>
      </w:pPr>
    </w:p>
    <w:p w14:paraId="01C7FF0F" w14:textId="77777777" w:rsidR="00450AA8" w:rsidRDefault="00450AA8">
      <w:pPr>
        <w:pStyle w:val="BodyA"/>
        <w:rPr>
          <w:rFonts w:ascii="Calibri" w:hAnsi="Calibri" w:cs="Calibri"/>
          <w:sz w:val="20"/>
          <w:szCs w:val="20"/>
        </w:rPr>
      </w:pPr>
    </w:p>
    <w:p w14:paraId="6939CC21" w14:textId="77777777" w:rsidR="00450AA8" w:rsidRDefault="00450AA8">
      <w:pPr>
        <w:pStyle w:val="BodyA"/>
        <w:rPr>
          <w:rFonts w:ascii="Calibri" w:hAnsi="Calibri" w:cs="Calibri"/>
          <w:sz w:val="20"/>
          <w:szCs w:val="20"/>
        </w:rPr>
      </w:pPr>
    </w:p>
    <w:p w14:paraId="78546EFC" w14:textId="77777777" w:rsidR="0047379C" w:rsidRDefault="0047379C">
      <w:pPr>
        <w:pStyle w:val="BodyA"/>
        <w:rPr>
          <w:rFonts w:ascii="Calibri" w:hAnsi="Calibri" w:cs="Calibri"/>
          <w:sz w:val="20"/>
          <w:szCs w:val="20"/>
        </w:rPr>
      </w:pPr>
    </w:p>
    <w:p w14:paraId="5A32BDA5" w14:textId="77777777" w:rsidR="0047379C" w:rsidRDefault="0047379C">
      <w:pPr>
        <w:pStyle w:val="BodyA"/>
        <w:rPr>
          <w:rFonts w:ascii="Calibri" w:hAnsi="Calibri" w:cs="Calibri"/>
          <w:sz w:val="20"/>
          <w:szCs w:val="20"/>
        </w:rPr>
      </w:pPr>
    </w:p>
    <w:p w14:paraId="67A245C5" w14:textId="77777777" w:rsidR="0047379C" w:rsidRDefault="0047379C">
      <w:pPr>
        <w:pStyle w:val="BodyA"/>
        <w:rPr>
          <w:rFonts w:ascii="Calibri" w:hAnsi="Calibri" w:cs="Calibri"/>
          <w:sz w:val="20"/>
          <w:szCs w:val="20"/>
        </w:rPr>
      </w:pPr>
    </w:p>
    <w:p w14:paraId="575B86CF" w14:textId="77777777" w:rsidR="0047379C" w:rsidRDefault="0047379C">
      <w:pPr>
        <w:pStyle w:val="BodyA"/>
        <w:rPr>
          <w:rFonts w:ascii="Calibri" w:hAnsi="Calibri" w:cs="Calibri"/>
          <w:sz w:val="20"/>
          <w:szCs w:val="20"/>
        </w:rPr>
      </w:pPr>
    </w:p>
    <w:p w14:paraId="6D4F90C8" w14:textId="77777777" w:rsidR="0047379C" w:rsidRDefault="0047379C">
      <w:pPr>
        <w:pStyle w:val="BodyA"/>
        <w:rPr>
          <w:rFonts w:ascii="Calibri" w:hAnsi="Calibri" w:cs="Calibri"/>
          <w:sz w:val="20"/>
          <w:szCs w:val="20"/>
        </w:rPr>
      </w:pPr>
    </w:p>
    <w:p w14:paraId="207243D7" w14:textId="77777777" w:rsidR="0047379C" w:rsidRDefault="0047379C">
      <w:pPr>
        <w:pStyle w:val="BodyA"/>
        <w:rPr>
          <w:rFonts w:ascii="Calibri" w:hAnsi="Calibri" w:cs="Calibri"/>
          <w:sz w:val="20"/>
          <w:szCs w:val="20"/>
        </w:rPr>
      </w:pPr>
    </w:p>
    <w:p w14:paraId="5AA15A42" w14:textId="77777777" w:rsidR="0047379C" w:rsidRDefault="0047379C">
      <w:pPr>
        <w:pStyle w:val="BodyA"/>
        <w:rPr>
          <w:rFonts w:ascii="Calibri" w:hAnsi="Calibri" w:cs="Calibri"/>
          <w:sz w:val="20"/>
          <w:szCs w:val="20"/>
        </w:rPr>
      </w:pPr>
    </w:p>
    <w:p w14:paraId="7B1076EE" w14:textId="77777777" w:rsidR="0047379C" w:rsidRDefault="0047379C">
      <w:pPr>
        <w:pStyle w:val="BodyA"/>
        <w:rPr>
          <w:rFonts w:ascii="Calibri" w:hAnsi="Calibri" w:cs="Calibri"/>
          <w:sz w:val="20"/>
          <w:szCs w:val="20"/>
        </w:rPr>
      </w:pPr>
    </w:p>
    <w:p w14:paraId="41AF8A50" w14:textId="77777777" w:rsidR="0047379C" w:rsidRDefault="0047379C">
      <w:pPr>
        <w:pStyle w:val="BodyA"/>
        <w:rPr>
          <w:rFonts w:ascii="Calibri" w:hAnsi="Calibri" w:cs="Calibri"/>
          <w:sz w:val="20"/>
          <w:szCs w:val="20"/>
        </w:rPr>
      </w:pPr>
    </w:p>
    <w:p w14:paraId="0659F0AA" w14:textId="77777777" w:rsidR="0047379C" w:rsidRDefault="0047379C">
      <w:pPr>
        <w:pStyle w:val="BodyA"/>
        <w:rPr>
          <w:rFonts w:ascii="Calibri" w:hAnsi="Calibri" w:cs="Calibri"/>
          <w:sz w:val="20"/>
          <w:szCs w:val="20"/>
        </w:rPr>
      </w:pPr>
    </w:p>
    <w:p w14:paraId="437255D1" w14:textId="77777777" w:rsidR="0047379C" w:rsidRDefault="0047379C">
      <w:pPr>
        <w:pStyle w:val="BodyA"/>
        <w:rPr>
          <w:rFonts w:ascii="Calibri" w:hAnsi="Calibri" w:cs="Calibri"/>
          <w:sz w:val="20"/>
          <w:szCs w:val="20"/>
        </w:rPr>
      </w:pPr>
    </w:p>
    <w:p w14:paraId="14530546" w14:textId="77777777" w:rsidR="0047379C" w:rsidRDefault="0047379C">
      <w:pPr>
        <w:pStyle w:val="BodyA"/>
        <w:rPr>
          <w:rFonts w:ascii="Calibri" w:hAnsi="Calibri" w:cs="Calibri"/>
          <w:sz w:val="20"/>
          <w:szCs w:val="20"/>
        </w:rPr>
      </w:pPr>
    </w:p>
    <w:p w14:paraId="0A0564C3" w14:textId="00FFCC4E" w:rsidR="00E43003" w:rsidRPr="00001072" w:rsidRDefault="00E43003" w:rsidP="00001072">
      <w:pPr>
        <w:pStyle w:val="BodyA"/>
        <w:rPr>
          <w:rFonts w:ascii="Calibri" w:hAnsi="Calibri" w:cs="Calibri"/>
        </w:rPr>
      </w:pPr>
    </w:p>
    <w:sectPr w:rsidR="00E43003" w:rsidRPr="00001072" w:rsidSect="00F40806">
      <w:headerReference w:type="default" r:id="rId18"/>
      <w:footerReference w:type="default" r:id="rId19"/>
      <w:pgSz w:w="15840" w:h="12240" w:orient="landscape"/>
      <w:pgMar w:top="567" w:right="567" w:bottom="567" w:left="567" w:header="431"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564DB" w14:textId="77777777" w:rsidR="00695D66" w:rsidRDefault="00695D66">
      <w:r>
        <w:separator/>
      </w:r>
    </w:p>
  </w:endnote>
  <w:endnote w:type="continuationSeparator" w:id="0">
    <w:p w14:paraId="0A0564DC" w14:textId="77777777" w:rsidR="00695D66" w:rsidRDefault="0069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64E1" w14:textId="040720C3" w:rsidR="00695D66" w:rsidRDefault="00695D66" w:rsidP="00267865">
    <w:pPr>
      <w:pStyle w:val="HeaderFooterAA"/>
      <w:tabs>
        <w:tab w:val="clear" w:pos="12960"/>
        <w:tab w:val="left" w:pos="4500"/>
        <w:tab w:val="right" w:pos="12940"/>
      </w:tabs>
    </w:pPr>
    <w:r>
      <w:t xml:space="preserve"> Revised Nov 2, 2015                                                                 </w:t>
    </w:r>
    <w:r>
      <w:rPr>
        <w:i/>
      </w:rPr>
      <w:t>Pediatric Coma – “I gave the wrong medication”</w:t>
    </w:r>
    <w:r>
      <w:tab/>
    </w:r>
    <w:r>
      <w:tab/>
      <w:t xml:space="preserve">Created by: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64D9" w14:textId="77777777" w:rsidR="00695D66" w:rsidRDefault="00695D66">
      <w:r>
        <w:separator/>
      </w:r>
    </w:p>
  </w:footnote>
  <w:footnote w:type="continuationSeparator" w:id="0">
    <w:p w14:paraId="0A0564DA" w14:textId="77777777" w:rsidR="00695D66" w:rsidRDefault="0069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64DD" w14:textId="77777777" w:rsidR="00695D66" w:rsidRDefault="00695D66">
    <w:pPr>
      <w:pStyle w:val="Header1"/>
      <w:tabs>
        <w:tab w:val="right" w:pos="10800"/>
      </w:tabs>
      <w:rPr>
        <w:rFonts w:ascii="Arial Bold"/>
        <w:sz w:val="32"/>
        <w:szCs w:val="32"/>
      </w:rPr>
    </w:pPr>
    <w:r>
      <w:rPr>
        <w:noProof/>
        <w:lang w:val="en-CA" w:eastAsia="en-CA"/>
      </w:rPr>
      <w:drawing>
        <wp:anchor distT="152400" distB="152400" distL="152400" distR="152400" simplePos="0" relativeHeight="251658240" behindDoc="1" locked="0" layoutInCell="1" allowOverlap="1" wp14:anchorId="0A0564E2" wp14:editId="0A0564E3">
          <wp:simplePos x="0" y="0"/>
          <wp:positionH relativeFrom="page">
            <wp:posOffset>6834505</wp:posOffset>
          </wp:positionH>
          <wp:positionV relativeFrom="page">
            <wp:posOffset>171450</wp:posOffset>
          </wp:positionV>
          <wp:extent cx="2880997" cy="60388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extLst/>
                  </a:blip>
                  <a:stretch>
                    <a:fillRect/>
                  </a:stretch>
                </pic:blipFill>
                <pic:spPr>
                  <a:xfrm>
                    <a:off x="0" y="0"/>
                    <a:ext cx="2880997" cy="603885"/>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59264" behindDoc="1" locked="0" layoutInCell="1" allowOverlap="1" wp14:anchorId="0A0564E4" wp14:editId="0A0564E5">
          <wp:simplePos x="0" y="0"/>
          <wp:positionH relativeFrom="page">
            <wp:posOffset>427989</wp:posOffset>
          </wp:positionH>
          <wp:positionV relativeFrom="page">
            <wp:posOffset>171450</wp:posOffset>
          </wp:positionV>
          <wp:extent cx="2832100" cy="73406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2">
                    <a:extLst/>
                  </a:blip>
                  <a:stretch>
                    <a:fillRect/>
                  </a:stretch>
                </pic:blipFill>
                <pic:spPr>
                  <a:xfrm>
                    <a:off x="0" y="0"/>
                    <a:ext cx="2832100" cy="734060"/>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60288" behindDoc="1" locked="0" layoutInCell="1" allowOverlap="1" wp14:anchorId="0A0564E6" wp14:editId="0A0564E7">
          <wp:simplePos x="0" y="0"/>
          <wp:positionH relativeFrom="page">
            <wp:posOffset>579755</wp:posOffset>
          </wp:positionH>
          <wp:positionV relativeFrom="page">
            <wp:posOffset>323215</wp:posOffset>
          </wp:positionV>
          <wp:extent cx="2832100" cy="73406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pic:nvPicPr>
                <pic:blipFill>
                  <a:blip r:embed="rId3">
                    <a:extLst/>
                  </a:blip>
                  <a:stretch>
                    <a:fillRect/>
                  </a:stretch>
                </pic:blipFill>
                <pic:spPr>
                  <a:xfrm>
                    <a:off x="0" y="0"/>
                    <a:ext cx="2832100" cy="734060"/>
                  </a:xfrm>
                  <a:prstGeom prst="rect">
                    <a:avLst/>
                  </a:prstGeom>
                  <a:ln w="12700" cap="flat">
                    <a:noFill/>
                    <a:miter lim="400000"/>
                  </a:ln>
                  <a:effectLst/>
                </pic:spPr>
              </pic:pic>
            </a:graphicData>
          </a:graphic>
        </wp:anchor>
      </w:drawing>
    </w:r>
  </w:p>
  <w:p w14:paraId="0A0564DE" w14:textId="77777777" w:rsidR="00695D66" w:rsidRDefault="00695D66">
    <w:pPr>
      <w:pStyle w:val="Header1"/>
      <w:tabs>
        <w:tab w:val="right" w:pos="10800"/>
      </w:tabs>
      <w:jc w:val="center"/>
      <w:rPr>
        <w:rFonts w:ascii="Arial Bold"/>
        <w:sz w:val="32"/>
        <w:szCs w:val="32"/>
      </w:rPr>
    </w:pPr>
  </w:p>
  <w:p w14:paraId="0A0564DF" w14:textId="77777777" w:rsidR="00695D66" w:rsidRDefault="00695D66">
    <w:pPr>
      <w:pStyle w:val="Header1"/>
      <w:tabs>
        <w:tab w:val="left" w:pos="1156"/>
        <w:tab w:val="center" w:pos="5310"/>
        <w:tab w:val="right" w:pos="10800"/>
      </w:tabs>
      <w:jc w:val="center"/>
      <w:rPr>
        <w:rFonts w:ascii="Arial Bold"/>
        <w:sz w:val="32"/>
        <w:szCs w:val="32"/>
      </w:rPr>
    </w:pPr>
  </w:p>
  <w:p w14:paraId="0A0564E0" w14:textId="2B59C9E1" w:rsidR="00695D66" w:rsidRDefault="00695D66">
    <w:pPr>
      <w:pStyle w:val="Header1"/>
      <w:tabs>
        <w:tab w:val="left" w:pos="1156"/>
        <w:tab w:val="center" w:pos="5310"/>
        <w:tab w:val="right" w:pos="10800"/>
      </w:tabs>
      <w:jc w:val="center"/>
    </w:pPr>
    <w:r>
      <w:rPr>
        <w:rFonts w:ascii="Arial Bold"/>
        <w:sz w:val="32"/>
        <w:szCs w:val="32"/>
      </w:rPr>
      <w:t>Pediatric Coma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4BA"/>
    <w:multiLevelType w:val="multilevel"/>
    <w:tmpl w:val="DAA0B5BA"/>
    <w:styleLink w:val="List39"/>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 w15:restartNumberingAfterBreak="0">
    <w:nsid w:val="052937E1"/>
    <w:multiLevelType w:val="multilevel"/>
    <w:tmpl w:val="03D2E3E2"/>
    <w:styleLink w:val="List44"/>
    <w:lvl w:ilvl="0">
      <w:start w:val="1"/>
      <w:numFmt w:val="decimal"/>
      <w:lvlText w:val="%1."/>
      <w:lvlJc w:val="left"/>
      <w:pPr>
        <w:tabs>
          <w:tab w:val="num" w:pos="660"/>
        </w:tabs>
        <w:ind w:left="660" w:hanging="300"/>
      </w:pPr>
      <w:rPr>
        <w:rFonts w:ascii="Calibri" w:eastAsia="Calibri" w:hAnsi="Calibri" w:cs="Calibri"/>
        <w:position w:val="0"/>
        <w:sz w:val="24"/>
        <w:szCs w:val="24"/>
        <w:u w:color="000000"/>
        <w:lang w:val="en-US"/>
      </w:rPr>
    </w:lvl>
    <w:lvl w:ilvl="1">
      <w:start w:val="1"/>
      <w:numFmt w:val="bullet"/>
      <w:lvlText w:val="o"/>
      <w:lvlJc w:val="left"/>
      <w:pPr>
        <w:tabs>
          <w:tab w:val="num" w:pos="1380"/>
        </w:tabs>
        <w:ind w:left="1380" w:hanging="300"/>
      </w:pPr>
      <w:rPr>
        <w:rFonts w:ascii="Calibri" w:eastAsia="Calibri" w:hAnsi="Calibri" w:cs="Calibri"/>
        <w:position w:val="0"/>
        <w:sz w:val="24"/>
        <w:szCs w:val="24"/>
        <w:u w:color="000000"/>
        <w:lang w:val="en-US"/>
      </w:rPr>
    </w:lvl>
    <w:lvl w:ilvl="2">
      <w:numFmt w:val="bullet"/>
      <w:lvlText w:val="▪"/>
      <w:lvlJc w:val="left"/>
      <w:pPr>
        <w:tabs>
          <w:tab w:val="num" w:pos="2100"/>
        </w:tabs>
        <w:ind w:left="2100" w:hanging="300"/>
      </w:pPr>
      <w:rPr>
        <w:rFonts w:ascii="Trebuchet MS" w:eastAsia="Trebuchet MS" w:hAnsi="Trebuchet MS" w:cs="Trebuchet MS"/>
        <w:position w:val="0"/>
        <w:sz w:val="20"/>
        <w:szCs w:val="20"/>
        <w:u w:color="00000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u w:color="000000"/>
        <w:lang w:val="en-US"/>
      </w:rPr>
    </w:lvl>
    <w:lvl w:ilvl="4">
      <w:start w:val="1"/>
      <w:numFmt w:val="bullet"/>
      <w:lvlText w:val="o"/>
      <w:lvlJc w:val="left"/>
      <w:pPr>
        <w:tabs>
          <w:tab w:val="num" w:pos="3600"/>
        </w:tabs>
        <w:ind w:left="3600" w:hanging="360"/>
      </w:pPr>
      <w:rPr>
        <w:rFonts w:ascii="Calibri" w:eastAsia="Calibri" w:hAnsi="Calibri" w:cs="Calibri"/>
        <w:position w:val="0"/>
        <w:sz w:val="24"/>
        <w:szCs w:val="24"/>
        <w:u w:color="00000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u w:color="00000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u w:color="000000"/>
        <w:lang w:val="en-US"/>
      </w:rPr>
    </w:lvl>
    <w:lvl w:ilvl="7">
      <w:start w:val="1"/>
      <w:numFmt w:val="bullet"/>
      <w:lvlText w:val="o"/>
      <w:lvlJc w:val="left"/>
      <w:pPr>
        <w:tabs>
          <w:tab w:val="num" w:pos="5760"/>
        </w:tabs>
        <w:ind w:left="5760" w:hanging="360"/>
      </w:pPr>
      <w:rPr>
        <w:rFonts w:ascii="Calibri" w:eastAsia="Calibri" w:hAnsi="Calibri" w:cs="Calibri"/>
        <w:position w:val="0"/>
        <w:sz w:val="24"/>
        <w:szCs w:val="24"/>
        <w:u w:color="00000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u w:color="000000"/>
        <w:lang w:val="en-US"/>
      </w:rPr>
    </w:lvl>
  </w:abstractNum>
  <w:abstractNum w:abstractNumId="2" w15:restartNumberingAfterBreak="0">
    <w:nsid w:val="05652C24"/>
    <w:multiLevelType w:val="multilevel"/>
    <w:tmpl w:val="54FCCF0C"/>
    <w:styleLink w:val="List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0BFC7CEA"/>
    <w:multiLevelType w:val="hybridMultilevel"/>
    <w:tmpl w:val="E4121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1F7C"/>
    <w:multiLevelType w:val="hybridMultilevel"/>
    <w:tmpl w:val="05D290D8"/>
    <w:lvl w:ilvl="0" w:tplc="32880FDE">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84516"/>
    <w:multiLevelType w:val="multilevel"/>
    <w:tmpl w:val="60702C32"/>
    <w:styleLink w:val="List3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 w15:restartNumberingAfterBreak="0">
    <w:nsid w:val="1B2A434D"/>
    <w:multiLevelType w:val="multilevel"/>
    <w:tmpl w:val="63144E1C"/>
    <w:styleLink w:val="List3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15:restartNumberingAfterBreak="0">
    <w:nsid w:val="1F5834F7"/>
    <w:multiLevelType w:val="hybridMultilevel"/>
    <w:tmpl w:val="23700852"/>
    <w:lvl w:ilvl="0" w:tplc="7676FFC4">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8C2295"/>
    <w:multiLevelType w:val="multilevel"/>
    <w:tmpl w:val="D09A3B6E"/>
    <w:styleLink w:val="List3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2A6703A"/>
    <w:multiLevelType w:val="multilevel"/>
    <w:tmpl w:val="4822C872"/>
    <w:styleLink w:val="List2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 w15:restartNumberingAfterBreak="0">
    <w:nsid w:val="24DE12AA"/>
    <w:multiLevelType w:val="multilevel"/>
    <w:tmpl w:val="7494CDCA"/>
    <w:styleLink w:val="List42"/>
    <w:lvl w:ilvl="0">
      <w:numFmt w:val="bullet"/>
      <w:lvlText w:val="▪"/>
      <w:lvlJc w:val="left"/>
      <w:pPr>
        <w:tabs>
          <w:tab w:val="num" w:pos="360"/>
        </w:tabs>
        <w:ind w:left="360"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27366E4C"/>
    <w:multiLevelType w:val="multilevel"/>
    <w:tmpl w:val="3DAA0166"/>
    <w:styleLink w:val="List1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2" w15:restartNumberingAfterBreak="0">
    <w:nsid w:val="280E5905"/>
    <w:multiLevelType w:val="multilevel"/>
    <w:tmpl w:val="CDA4C964"/>
    <w:styleLink w:val="List27"/>
    <w:lvl w:ilvl="0">
      <w:start w:val="1"/>
      <w:numFmt w:val="decimal"/>
      <w:lvlText w:val="%1)"/>
      <w:lvlJc w:val="left"/>
      <w:pPr>
        <w:tabs>
          <w:tab w:val="num" w:pos="327"/>
        </w:tabs>
        <w:ind w:left="327" w:hanging="327"/>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decimal"/>
      <w:lvlText w:val="%2)"/>
      <w:lvlJc w:val="left"/>
      <w:pPr>
        <w:tabs>
          <w:tab w:val="num" w:pos="633"/>
        </w:tabs>
        <w:ind w:left="6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993"/>
        </w:tabs>
        <w:ind w:left="99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353"/>
        </w:tabs>
        <w:ind w:left="13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1713"/>
        </w:tabs>
        <w:ind w:left="171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2073"/>
        </w:tabs>
        <w:ind w:left="207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2433"/>
        </w:tabs>
        <w:ind w:left="24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2793"/>
        </w:tabs>
        <w:ind w:left="2793" w:hanging="272"/>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153"/>
        </w:tabs>
        <w:ind w:left="31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3" w15:restartNumberingAfterBreak="0">
    <w:nsid w:val="2895245E"/>
    <w:multiLevelType w:val="multilevel"/>
    <w:tmpl w:val="A43C1BBC"/>
    <w:styleLink w:val="List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4" w15:restartNumberingAfterBreak="0">
    <w:nsid w:val="2A3E4F8B"/>
    <w:multiLevelType w:val="multilevel"/>
    <w:tmpl w:val="B32AFBA0"/>
    <w:styleLink w:val="List1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15:restartNumberingAfterBreak="0">
    <w:nsid w:val="2B0A56BE"/>
    <w:multiLevelType w:val="multilevel"/>
    <w:tmpl w:val="DBC2324E"/>
    <w:styleLink w:val="List1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6" w15:restartNumberingAfterBreak="0">
    <w:nsid w:val="2C9D51BC"/>
    <w:multiLevelType w:val="hybridMultilevel"/>
    <w:tmpl w:val="A0B60EBA"/>
    <w:lvl w:ilvl="0" w:tplc="9CA2A19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68264A"/>
    <w:multiLevelType w:val="hybridMultilevel"/>
    <w:tmpl w:val="F534549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D7343C7"/>
    <w:multiLevelType w:val="multilevel"/>
    <w:tmpl w:val="CB7006EA"/>
    <w:styleLink w:val="List19"/>
    <w:lvl w:ilvl="0">
      <w:numFmt w:val="bullet"/>
      <w:lvlText w:val="▪"/>
      <w:lvlJc w:val="left"/>
      <w:pPr>
        <w:tabs>
          <w:tab w:val="num" w:pos="214"/>
        </w:tabs>
        <w:ind w:left="214"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720"/>
        </w:tabs>
        <w:ind w:left="7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440"/>
        </w:tabs>
        <w:ind w:left="14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160"/>
        </w:tabs>
        <w:ind w:left="21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2880"/>
        </w:tabs>
        <w:ind w:left="288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600"/>
        </w:tabs>
        <w:ind w:left="360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320"/>
        </w:tabs>
        <w:ind w:left="43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040"/>
        </w:tabs>
        <w:ind w:left="50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760"/>
        </w:tabs>
        <w:ind w:left="57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15:restartNumberingAfterBreak="0">
    <w:nsid w:val="2DC065D8"/>
    <w:multiLevelType w:val="multilevel"/>
    <w:tmpl w:val="B5FE6DC2"/>
    <w:styleLink w:val="List3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0" w15:restartNumberingAfterBreak="0">
    <w:nsid w:val="2EE67605"/>
    <w:multiLevelType w:val="multilevel"/>
    <w:tmpl w:val="E362A404"/>
    <w:styleLink w:val="List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2F69034B"/>
    <w:multiLevelType w:val="multilevel"/>
    <w:tmpl w:val="FE525CF2"/>
    <w:styleLink w:val="List0"/>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2" w15:restartNumberingAfterBreak="0">
    <w:nsid w:val="2FB61826"/>
    <w:multiLevelType w:val="multilevel"/>
    <w:tmpl w:val="642EB686"/>
    <w:styleLink w:val="List2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15:restartNumberingAfterBreak="0">
    <w:nsid w:val="2FEB0409"/>
    <w:multiLevelType w:val="hybridMultilevel"/>
    <w:tmpl w:val="3ECEB856"/>
    <w:lvl w:ilvl="0" w:tplc="3CE45F80">
      <w:start w:val="1"/>
      <w:numFmt w:val="bullet"/>
      <w:lvlText w:val=""/>
      <w:lvlJc w:val="left"/>
      <w:pPr>
        <w:ind w:left="720" w:hanging="360"/>
      </w:pPr>
      <w:rPr>
        <w:rFonts w:ascii="Wingdings" w:hAnsi="Wingdings" w:hint="default"/>
        <w:sz w:val="18"/>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27D22B1"/>
    <w:multiLevelType w:val="hybridMultilevel"/>
    <w:tmpl w:val="1C1CB0F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4182E97"/>
    <w:multiLevelType w:val="multilevel"/>
    <w:tmpl w:val="4A282D56"/>
    <w:styleLink w:val="List3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6" w15:restartNumberingAfterBreak="0">
    <w:nsid w:val="345260CB"/>
    <w:multiLevelType w:val="multilevel"/>
    <w:tmpl w:val="07ACA496"/>
    <w:styleLink w:val="List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7" w15:restartNumberingAfterBreak="0">
    <w:nsid w:val="359F4BC2"/>
    <w:multiLevelType w:val="multilevel"/>
    <w:tmpl w:val="26D066C0"/>
    <w:styleLink w:val="List1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8" w15:restartNumberingAfterBreak="0">
    <w:nsid w:val="378518AE"/>
    <w:multiLevelType w:val="multilevel"/>
    <w:tmpl w:val="1E02BD86"/>
    <w:styleLink w:val="List5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9" w15:restartNumberingAfterBreak="0">
    <w:nsid w:val="37D47BEE"/>
    <w:multiLevelType w:val="multilevel"/>
    <w:tmpl w:val="665EB9B8"/>
    <w:styleLink w:val="List3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0" w15:restartNumberingAfterBreak="0">
    <w:nsid w:val="3B416B6A"/>
    <w:multiLevelType w:val="hybridMultilevel"/>
    <w:tmpl w:val="61FEEC7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E8A7C07"/>
    <w:multiLevelType w:val="multilevel"/>
    <w:tmpl w:val="B5F8A0E0"/>
    <w:styleLink w:val="List1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2" w15:restartNumberingAfterBreak="0">
    <w:nsid w:val="425B70D1"/>
    <w:multiLevelType w:val="multilevel"/>
    <w:tmpl w:val="C090D232"/>
    <w:styleLink w:val="List23"/>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15:restartNumberingAfterBreak="0">
    <w:nsid w:val="43683FF8"/>
    <w:multiLevelType w:val="multilevel"/>
    <w:tmpl w:val="874E28CA"/>
    <w:styleLink w:val="List45"/>
    <w:lvl w:ilvl="0">
      <w:start w:val="1"/>
      <w:numFmt w:val="decimal"/>
      <w:lvlText w:val="%1."/>
      <w:lvlJc w:val="left"/>
      <w:pPr>
        <w:tabs>
          <w:tab w:val="num" w:pos="660"/>
        </w:tabs>
        <w:ind w:left="660" w:hanging="300"/>
      </w:pPr>
      <w:rPr>
        <w:position w:val="0"/>
        <w:sz w:val="24"/>
        <w:szCs w:val="24"/>
        <w:rtl w:val="0"/>
      </w:rPr>
    </w:lvl>
    <w:lvl w:ilvl="1">
      <w:start w:val="1"/>
      <w:numFmt w:val="bullet"/>
      <w:lvlText w:val="o"/>
      <w:lvlJc w:val="left"/>
      <w:pPr>
        <w:tabs>
          <w:tab w:val="num" w:pos="1380"/>
        </w:tabs>
        <w:ind w:left="1380" w:hanging="300"/>
      </w:pPr>
      <w:rPr>
        <w:position w:val="0"/>
        <w:sz w:val="24"/>
        <w:szCs w:val="24"/>
        <w:rtl w:val="0"/>
      </w:rPr>
    </w:lvl>
    <w:lvl w:ilvl="2">
      <w:start w:val="1"/>
      <w:numFmt w:val="bullet"/>
      <w:lvlText w:val="▪"/>
      <w:lvlJc w:val="left"/>
      <w:pPr>
        <w:tabs>
          <w:tab w:val="num" w:pos="2100"/>
        </w:tabs>
        <w:ind w:left="2100" w:hanging="300"/>
      </w:pPr>
      <w:rPr>
        <w:position w:val="0"/>
        <w:sz w:val="24"/>
        <w:szCs w:val="24"/>
        <w:rtl w:val="0"/>
      </w:rPr>
    </w:lvl>
    <w:lvl w:ilvl="3">
      <w:start w:val="1"/>
      <w:numFmt w:val="bullet"/>
      <w:lvlText w:val="•"/>
      <w:lvlJc w:val="left"/>
      <w:pPr>
        <w:tabs>
          <w:tab w:val="num" w:pos="2820"/>
        </w:tabs>
        <w:ind w:left="2820" w:hanging="300"/>
      </w:pPr>
      <w:rPr>
        <w:position w:val="0"/>
        <w:sz w:val="24"/>
        <w:szCs w:val="24"/>
        <w:rtl w:val="0"/>
      </w:rPr>
    </w:lvl>
    <w:lvl w:ilvl="4">
      <w:start w:val="1"/>
      <w:numFmt w:val="bullet"/>
      <w:lvlText w:val="o"/>
      <w:lvlJc w:val="left"/>
      <w:pPr>
        <w:tabs>
          <w:tab w:val="num" w:pos="3540"/>
        </w:tabs>
        <w:ind w:left="3540" w:hanging="300"/>
      </w:pPr>
      <w:rPr>
        <w:position w:val="0"/>
        <w:sz w:val="24"/>
        <w:szCs w:val="24"/>
        <w:rtl w:val="0"/>
      </w:rPr>
    </w:lvl>
    <w:lvl w:ilvl="5">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4" w15:restartNumberingAfterBreak="0">
    <w:nsid w:val="45B1674B"/>
    <w:multiLevelType w:val="multilevel"/>
    <w:tmpl w:val="E3723466"/>
    <w:styleLink w:val="List43"/>
    <w:lvl w:ilvl="0">
      <w:start w:val="1"/>
      <w:numFmt w:val="decimal"/>
      <w:lvlText w:val="%1."/>
      <w:lvlJc w:val="left"/>
      <w:pPr>
        <w:tabs>
          <w:tab w:val="num" w:pos="660"/>
        </w:tabs>
        <w:ind w:left="660" w:hanging="300"/>
      </w:pPr>
      <w:rPr>
        <w:rFonts w:ascii="Trebuchet MS" w:eastAsia="Trebuchet MS" w:hAnsi="Trebuchet MS" w:cs="Trebuchet MS"/>
        <w:position w:val="0"/>
        <w:sz w:val="24"/>
        <w:szCs w:val="24"/>
        <w:u w:val="single"/>
      </w:rPr>
    </w:lvl>
    <w:lvl w:ilvl="1">
      <w:start w:val="1"/>
      <w:numFmt w:val="bullet"/>
      <w:lvlText w:val="o"/>
      <w:lvlJc w:val="left"/>
      <w:pPr>
        <w:tabs>
          <w:tab w:val="num" w:pos="1440"/>
        </w:tabs>
        <w:ind w:left="1440" w:hanging="360"/>
      </w:pPr>
      <w:rPr>
        <w:rFonts w:ascii="Calibri" w:eastAsia="Calibri" w:hAnsi="Calibri" w:cs="Calibri"/>
        <w:position w:val="0"/>
        <w:sz w:val="24"/>
        <w:szCs w:val="24"/>
        <w:u w:val="single"/>
      </w:rPr>
    </w:lvl>
    <w:lvl w:ilvl="2">
      <w:start w:val="1"/>
      <w:numFmt w:val="bullet"/>
      <w:lvlText w:val="▪"/>
      <w:lvlJc w:val="left"/>
      <w:pPr>
        <w:tabs>
          <w:tab w:val="num" w:pos="2160"/>
        </w:tabs>
        <w:ind w:left="2160" w:hanging="360"/>
      </w:pPr>
      <w:rPr>
        <w:rFonts w:ascii="Calibri" w:eastAsia="Calibri" w:hAnsi="Calibri" w:cs="Calibri"/>
        <w:position w:val="0"/>
        <w:sz w:val="24"/>
        <w:szCs w:val="24"/>
        <w:u w:val="single"/>
      </w:rPr>
    </w:lvl>
    <w:lvl w:ilvl="3">
      <w:start w:val="1"/>
      <w:numFmt w:val="bullet"/>
      <w:lvlText w:val="•"/>
      <w:lvlJc w:val="left"/>
      <w:pPr>
        <w:tabs>
          <w:tab w:val="num" w:pos="2880"/>
        </w:tabs>
        <w:ind w:left="2880" w:hanging="360"/>
      </w:pPr>
      <w:rPr>
        <w:rFonts w:ascii="Calibri" w:eastAsia="Calibri" w:hAnsi="Calibri" w:cs="Calibri"/>
        <w:position w:val="0"/>
        <w:sz w:val="24"/>
        <w:szCs w:val="24"/>
        <w:u w:val="single"/>
      </w:rPr>
    </w:lvl>
    <w:lvl w:ilvl="4">
      <w:start w:val="1"/>
      <w:numFmt w:val="bullet"/>
      <w:lvlText w:val="o"/>
      <w:lvlJc w:val="left"/>
      <w:pPr>
        <w:tabs>
          <w:tab w:val="num" w:pos="3600"/>
        </w:tabs>
        <w:ind w:left="3600" w:hanging="360"/>
      </w:pPr>
      <w:rPr>
        <w:rFonts w:ascii="Calibri" w:eastAsia="Calibri" w:hAnsi="Calibri" w:cs="Calibri"/>
        <w:position w:val="0"/>
        <w:sz w:val="24"/>
        <w:szCs w:val="24"/>
        <w:u w:val="single"/>
      </w:rPr>
    </w:lvl>
    <w:lvl w:ilvl="5">
      <w:start w:val="1"/>
      <w:numFmt w:val="bullet"/>
      <w:lvlText w:val="▪"/>
      <w:lvlJc w:val="left"/>
      <w:pPr>
        <w:tabs>
          <w:tab w:val="num" w:pos="4320"/>
        </w:tabs>
        <w:ind w:left="4320" w:hanging="360"/>
      </w:pPr>
      <w:rPr>
        <w:rFonts w:ascii="Calibri" w:eastAsia="Calibri" w:hAnsi="Calibri" w:cs="Calibri"/>
        <w:position w:val="0"/>
        <w:sz w:val="24"/>
        <w:szCs w:val="24"/>
        <w:u w:val="single"/>
      </w:rPr>
    </w:lvl>
    <w:lvl w:ilvl="6">
      <w:start w:val="1"/>
      <w:numFmt w:val="bullet"/>
      <w:lvlText w:val="•"/>
      <w:lvlJc w:val="left"/>
      <w:pPr>
        <w:tabs>
          <w:tab w:val="num" w:pos="5040"/>
        </w:tabs>
        <w:ind w:left="5040" w:hanging="360"/>
      </w:pPr>
      <w:rPr>
        <w:rFonts w:ascii="Calibri" w:eastAsia="Calibri" w:hAnsi="Calibri" w:cs="Calibri"/>
        <w:position w:val="0"/>
        <w:sz w:val="24"/>
        <w:szCs w:val="24"/>
        <w:u w:val="single"/>
      </w:rPr>
    </w:lvl>
    <w:lvl w:ilvl="7">
      <w:start w:val="1"/>
      <w:numFmt w:val="bullet"/>
      <w:lvlText w:val="o"/>
      <w:lvlJc w:val="left"/>
      <w:pPr>
        <w:tabs>
          <w:tab w:val="num" w:pos="5760"/>
        </w:tabs>
        <w:ind w:left="5760" w:hanging="360"/>
      </w:pPr>
      <w:rPr>
        <w:rFonts w:ascii="Calibri" w:eastAsia="Calibri" w:hAnsi="Calibri" w:cs="Calibri"/>
        <w:position w:val="0"/>
        <w:sz w:val="24"/>
        <w:szCs w:val="24"/>
        <w:u w:val="single"/>
      </w:rPr>
    </w:lvl>
    <w:lvl w:ilvl="8">
      <w:start w:val="1"/>
      <w:numFmt w:val="bullet"/>
      <w:lvlText w:val="▪"/>
      <w:lvlJc w:val="left"/>
      <w:pPr>
        <w:tabs>
          <w:tab w:val="num" w:pos="6480"/>
        </w:tabs>
        <w:ind w:left="6480" w:hanging="360"/>
      </w:pPr>
      <w:rPr>
        <w:rFonts w:ascii="Calibri" w:eastAsia="Calibri" w:hAnsi="Calibri" w:cs="Calibri"/>
        <w:position w:val="0"/>
        <w:sz w:val="24"/>
        <w:szCs w:val="24"/>
        <w:u w:val="single"/>
      </w:rPr>
    </w:lvl>
  </w:abstractNum>
  <w:abstractNum w:abstractNumId="35" w15:restartNumberingAfterBreak="0">
    <w:nsid w:val="46A1594D"/>
    <w:multiLevelType w:val="multilevel"/>
    <w:tmpl w:val="6060D396"/>
    <w:styleLink w:val="List1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6" w15:restartNumberingAfterBreak="0">
    <w:nsid w:val="46E32B67"/>
    <w:multiLevelType w:val="multilevel"/>
    <w:tmpl w:val="6D60563E"/>
    <w:lvl w:ilvl="0">
      <w:start w:val="1"/>
      <w:numFmt w:val="decimal"/>
      <w:lvlText w:val="%1."/>
      <w:lvlJc w:val="left"/>
      <w:pPr>
        <w:tabs>
          <w:tab w:val="num" w:pos="325"/>
        </w:tabs>
        <w:ind w:left="325" w:hanging="178"/>
      </w:pPr>
      <w:rPr>
        <w:rFonts w:hint="default"/>
        <w:b/>
        <w:bCs/>
        <w:i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7" w15:restartNumberingAfterBreak="0">
    <w:nsid w:val="4704378C"/>
    <w:multiLevelType w:val="hybridMultilevel"/>
    <w:tmpl w:val="8576AA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06A31AD"/>
    <w:multiLevelType w:val="hybridMultilevel"/>
    <w:tmpl w:val="EF785A72"/>
    <w:lvl w:ilvl="0" w:tplc="7CECD05A">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76275"/>
    <w:multiLevelType w:val="multilevel"/>
    <w:tmpl w:val="D43A6AEA"/>
    <w:styleLink w:val="List3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0" w15:restartNumberingAfterBreak="0">
    <w:nsid w:val="521A7C68"/>
    <w:multiLevelType w:val="multilevel"/>
    <w:tmpl w:val="CD8874EE"/>
    <w:styleLink w:val="List3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1" w15:restartNumberingAfterBreak="0">
    <w:nsid w:val="54047258"/>
    <w:multiLevelType w:val="multilevel"/>
    <w:tmpl w:val="BBDEE34A"/>
    <w:styleLink w:val="List22"/>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2" w15:restartNumberingAfterBreak="0">
    <w:nsid w:val="559F721D"/>
    <w:multiLevelType w:val="multilevel"/>
    <w:tmpl w:val="1932F224"/>
    <w:styleLink w:val="List3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3" w15:restartNumberingAfterBreak="0">
    <w:nsid w:val="58DA75D3"/>
    <w:multiLevelType w:val="multilevel"/>
    <w:tmpl w:val="E3303934"/>
    <w:styleLink w:val="List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4" w15:restartNumberingAfterBreak="0">
    <w:nsid w:val="5A715E44"/>
    <w:multiLevelType w:val="multilevel"/>
    <w:tmpl w:val="5B2C3C48"/>
    <w:styleLink w:val="List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5" w15:restartNumberingAfterBreak="0">
    <w:nsid w:val="5C737DA1"/>
    <w:multiLevelType w:val="hybridMultilevel"/>
    <w:tmpl w:val="A9827F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6" w15:restartNumberingAfterBreak="0">
    <w:nsid w:val="5DDB6C82"/>
    <w:multiLevelType w:val="multilevel"/>
    <w:tmpl w:val="F0A23DCE"/>
    <w:styleLink w:val="List46"/>
    <w:lvl w:ilvl="0">
      <w:start w:val="3"/>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47" w15:restartNumberingAfterBreak="0">
    <w:nsid w:val="5E9A16FC"/>
    <w:multiLevelType w:val="multilevel"/>
    <w:tmpl w:val="FADA01B2"/>
    <w:styleLink w:val="List2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8" w15:restartNumberingAfterBreak="0">
    <w:nsid w:val="610B2DD7"/>
    <w:multiLevelType w:val="hybridMultilevel"/>
    <w:tmpl w:val="A10823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2E07626"/>
    <w:multiLevelType w:val="multilevel"/>
    <w:tmpl w:val="B8F87CDE"/>
    <w:styleLink w:val="List41"/>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0" w15:restartNumberingAfterBreak="0">
    <w:nsid w:val="671616A5"/>
    <w:multiLevelType w:val="multilevel"/>
    <w:tmpl w:val="CA580A70"/>
    <w:styleLink w:val="List24"/>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1" w15:restartNumberingAfterBreak="0">
    <w:nsid w:val="68704F6B"/>
    <w:multiLevelType w:val="multilevel"/>
    <w:tmpl w:val="2118D7A2"/>
    <w:styleLink w:val="List40"/>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2" w15:restartNumberingAfterBreak="0">
    <w:nsid w:val="69FE0BB5"/>
    <w:multiLevelType w:val="multilevel"/>
    <w:tmpl w:val="B0764160"/>
    <w:styleLink w:val="List21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3" w15:restartNumberingAfterBreak="0">
    <w:nsid w:val="6D4A7737"/>
    <w:multiLevelType w:val="multilevel"/>
    <w:tmpl w:val="8D4045EC"/>
    <w:styleLink w:val="List25"/>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4" w15:restartNumberingAfterBreak="0">
    <w:nsid w:val="6EBE4192"/>
    <w:multiLevelType w:val="multilevel"/>
    <w:tmpl w:val="83EEABFC"/>
    <w:styleLink w:val="List1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5" w15:restartNumberingAfterBreak="0">
    <w:nsid w:val="71F34FF5"/>
    <w:multiLevelType w:val="multilevel"/>
    <w:tmpl w:val="3CE0EEFE"/>
    <w:styleLink w:val="List4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6" w15:restartNumberingAfterBreak="0">
    <w:nsid w:val="72201288"/>
    <w:multiLevelType w:val="multilevel"/>
    <w:tmpl w:val="3E14DE0C"/>
    <w:styleLink w:val="List38"/>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7" w15:restartNumberingAfterBreak="0">
    <w:nsid w:val="73E86188"/>
    <w:multiLevelType w:val="multilevel"/>
    <w:tmpl w:val="E4FE942E"/>
    <w:styleLink w:val="List2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8" w15:restartNumberingAfterBreak="0">
    <w:nsid w:val="74721A4C"/>
    <w:multiLevelType w:val="multilevel"/>
    <w:tmpl w:val="01EE64C8"/>
    <w:styleLink w:val="ImportedStyle28"/>
    <w:lvl w:ilvl="0">
      <w:start w:val="1"/>
      <w:numFmt w:val="decimal"/>
      <w:lvlText w:val="%1)"/>
      <w:lvlJc w:val="left"/>
      <w:pPr>
        <w:tabs>
          <w:tab w:val="num" w:pos="327"/>
        </w:tabs>
        <w:ind w:left="327" w:hanging="327"/>
      </w:pPr>
      <w:rPr>
        <w:rFonts w:ascii="Trebuchet MS" w:eastAsia="Trebuchet MS" w:hAnsi="Trebuchet MS" w:cs="Trebuchet MS"/>
        <w:position w:val="0"/>
        <w:sz w:val="24"/>
        <w:szCs w:val="24"/>
        <w:u w:color="000000"/>
        <w:lang w:val="en-US"/>
      </w:rPr>
    </w:lvl>
    <w:lvl w:ilvl="1">
      <w:start w:val="1"/>
      <w:numFmt w:val="decimal"/>
      <w:lvlText w:val="%2)"/>
      <w:lvlJc w:val="left"/>
      <w:pPr>
        <w:tabs>
          <w:tab w:val="num" w:pos="687"/>
        </w:tabs>
        <w:ind w:left="687" w:hanging="327"/>
      </w:pPr>
      <w:rPr>
        <w:rFonts w:ascii="Calibri" w:eastAsia="Calibri" w:hAnsi="Calibri" w:cs="Calibri"/>
        <w:position w:val="0"/>
        <w:sz w:val="24"/>
        <w:szCs w:val="24"/>
        <w:u w:color="000000"/>
        <w:lang w:val="en-US"/>
      </w:rPr>
    </w:lvl>
    <w:lvl w:ilvl="2">
      <w:start w:val="1"/>
      <w:numFmt w:val="decimal"/>
      <w:lvlText w:val="%3)"/>
      <w:lvlJc w:val="left"/>
      <w:pPr>
        <w:tabs>
          <w:tab w:val="num" w:pos="1047"/>
        </w:tabs>
        <w:ind w:left="1047" w:hanging="327"/>
      </w:pPr>
      <w:rPr>
        <w:rFonts w:ascii="Calibri" w:eastAsia="Calibri" w:hAnsi="Calibri" w:cs="Calibri"/>
        <w:position w:val="0"/>
        <w:sz w:val="24"/>
        <w:szCs w:val="24"/>
        <w:u w:color="000000"/>
        <w:lang w:val="en-US"/>
      </w:rPr>
    </w:lvl>
    <w:lvl w:ilvl="3">
      <w:start w:val="1"/>
      <w:numFmt w:val="decimal"/>
      <w:lvlText w:val="%4)"/>
      <w:lvlJc w:val="left"/>
      <w:pPr>
        <w:tabs>
          <w:tab w:val="num" w:pos="1407"/>
        </w:tabs>
        <w:ind w:left="1407" w:hanging="327"/>
      </w:pPr>
      <w:rPr>
        <w:rFonts w:ascii="Calibri" w:eastAsia="Calibri" w:hAnsi="Calibri" w:cs="Calibri"/>
        <w:position w:val="0"/>
        <w:sz w:val="24"/>
        <w:szCs w:val="24"/>
        <w:u w:color="000000"/>
        <w:lang w:val="en-US"/>
      </w:rPr>
    </w:lvl>
    <w:lvl w:ilvl="4">
      <w:start w:val="1"/>
      <w:numFmt w:val="decimal"/>
      <w:lvlText w:val="%5)"/>
      <w:lvlJc w:val="left"/>
      <w:pPr>
        <w:tabs>
          <w:tab w:val="num" w:pos="1767"/>
        </w:tabs>
        <w:ind w:left="1767" w:hanging="327"/>
      </w:pPr>
      <w:rPr>
        <w:rFonts w:ascii="Calibri" w:eastAsia="Calibri" w:hAnsi="Calibri" w:cs="Calibri"/>
        <w:position w:val="0"/>
        <w:sz w:val="24"/>
        <w:szCs w:val="24"/>
        <w:u w:color="000000"/>
        <w:lang w:val="en-US"/>
      </w:rPr>
    </w:lvl>
    <w:lvl w:ilvl="5">
      <w:start w:val="1"/>
      <w:numFmt w:val="decimal"/>
      <w:lvlText w:val="%6)"/>
      <w:lvlJc w:val="left"/>
      <w:pPr>
        <w:tabs>
          <w:tab w:val="num" w:pos="2127"/>
        </w:tabs>
        <w:ind w:left="2127" w:hanging="327"/>
      </w:pPr>
      <w:rPr>
        <w:rFonts w:ascii="Calibri" w:eastAsia="Calibri" w:hAnsi="Calibri" w:cs="Calibri"/>
        <w:position w:val="0"/>
        <w:sz w:val="24"/>
        <w:szCs w:val="24"/>
        <w:u w:color="000000"/>
        <w:lang w:val="en-US"/>
      </w:rPr>
    </w:lvl>
    <w:lvl w:ilvl="6">
      <w:start w:val="1"/>
      <w:numFmt w:val="decimal"/>
      <w:lvlText w:val="%7)"/>
      <w:lvlJc w:val="left"/>
      <w:pPr>
        <w:tabs>
          <w:tab w:val="num" w:pos="2487"/>
        </w:tabs>
        <w:ind w:left="2487" w:hanging="327"/>
      </w:pPr>
      <w:rPr>
        <w:rFonts w:ascii="Calibri" w:eastAsia="Calibri" w:hAnsi="Calibri" w:cs="Calibri"/>
        <w:position w:val="0"/>
        <w:sz w:val="24"/>
        <w:szCs w:val="24"/>
        <w:u w:color="000000"/>
        <w:lang w:val="en-US"/>
      </w:rPr>
    </w:lvl>
    <w:lvl w:ilvl="7">
      <w:start w:val="1"/>
      <w:numFmt w:val="decimal"/>
      <w:lvlText w:val="%8)"/>
      <w:lvlJc w:val="left"/>
      <w:pPr>
        <w:tabs>
          <w:tab w:val="num" w:pos="2847"/>
        </w:tabs>
        <w:ind w:left="2847" w:hanging="327"/>
      </w:pPr>
      <w:rPr>
        <w:rFonts w:ascii="Calibri" w:eastAsia="Calibri" w:hAnsi="Calibri" w:cs="Calibri"/>
        <w:position w:val="0"/>
        <w:sz w:val="24"/>
        <w:szCs w:val="24"/>
        <w:u w:color="000000"/>
        <w:lang w:val="en-US"/>
      </w:rPr>
    </w:lvl>
    <w:lvl w:ilvl="8">
      <w:start w:val="1"/>
      <w:numFmt w:val="decimal"/>
      <w:lvlText w:val="%9)"/>
      <w:lvlJc w:val="left"/>
      <w:pPr>
        <w:tabs>
          <w:tab w:val="num" w:pos="3207"/>
        </w:tabs>
        <w:ind w:left="3207" w:hanging="327"/>
      </w:pPr>
      <w:rPr>
        <w:rFonts w:ascii="Calibri" w:eastAsia="Calibri" w:hAnsi="Calibri" w:cs="Calibri"/>
        <w:position w:val="0"/>
        <w:sz w:val="24"/>
        <w:szCs w:val="24"/>
        <w:u w:color="000000"/>
        <w:lang w:val="en-US"/>
      </w:rPr>
    </w:lvl>
  </w:abstractNum>
  <w:abstractNum w:abstractNumId="59" w15:restartNumberingAfterBreak="0">
    <w:nsid w:val="777A462E"/>
    <w:multiLevelType w:val="multilevel"/>
    <w:tmpl w:val="4046183C"/>
    <w:styleLink w:val="List26"/>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0" w15:restartNumberingAfterBreak="0">
    <w:nsid w:val="7A927BCF"/>
    <w:multiLevelType w:val="multilevel"/>
    <w:tmpl w:val="35405EB4"/>
    <w:styleLink w:val="List1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abstractNumId w:val="21"/>
  </w:num>
  <w:num w:numId="2">
    <w:abstractNumId w:val="44"/>
  </w:num>
  <w:num w:numId="3">
    <w:abstractNumId w:val="22"/>
  </w:num>
  <w:num w:numId="4">
    <w:abstractNumId w:val="42"/>
  </w:num>
  <w:num w:numId="5">
    <w:abstractNumId w:val="55"/>
  </w:num>
  <w:num w:numId="6">
    <w:abstractNumId w:val="28"/>
  </w:num>
  <w:num w:numId="7">
    <w:abstractNumId w:val="20"/>
  </w:num>
  <w:num w:numId="8">
    <w:abstractNumId w:val="43"/>
  </w:num>
  <w:num w:numId="9">
    <w:abstractNumId w:val="13"/>
  </w:num>
  <w:num w:numId="10">
    <w:abstractNumId w:val="26"/>
  </w:num>
  <w:num w:numId="11">
    <w:abstractNumId w:val="2"/>
  </w:num>
  <w:num w:numId="12">
    <w:abstractNumId w:val="14"/>
  </w:num>
  <w:num w:numId="13">
    <w:abstractNumId w:val="60"/>
  </w:num>
  <w:num w:numId="14">
    <w:abstractNumId w:val="15"/>
  </w:num>
  <w:num w:numId="15">
    <w:abstractNumId w:val="31"/>
  </w:num>
  <w:num w:numId="16">
    <w:abstractNumId w:val="35"/>
  </w:num>
  <w:num w:numId="17">
    <w:abstractNumId w:val="27"/>
  </w:num>
  <w:num w:numId="18">
    <w:abstractNumId w:val="11"/>
  </w:num>
  <w:num w:numId="19">
    <w:abstractNumId w:val="54"/>
  </w:num>
  <w:num w:numId="20">
    <w:abstractNumId w:val="18"/>
  </w:num>
  <w:num w:numId="21">
    <w:abstractNumId w:val="57"/>
  </w:num>
  <w:num w:numId="22">
    <w:abstractNumId w:val="52"/>
  </w:num>
  <w:num w:numId="23">
    <w:abstractNumId w:val="41"/>
  </w:num>
  <w:num w:numId="24">
    <w:abstractNumId w:val="32"/>
  </w:num>
  <w:num w:numId="25">
    <w:abstractNumId w:val="50"/>
  </w:num>
  <w:num w:numId="26">
    <w:abstractNumId w:val="53"/>
  </w:num>
  <w:num w:numId="27">
    <w:abstractNumId w:val="59"/>
  </w:num>
  <w:num w:numId="28">
    <w:abstractNumId w:val="12"/>
  </w:num>
  <w:num w:numId="29">
    <w:abstractNumId w:val="47"/>
  </w:num>
  <w:num w:numId="30">
    <w:abstractNumId w:val="9"/>
  </w:num>
  <w:num w:numId="31">
    <w:abstractNumId w:val="6"/>
  </w:num>
  <w:num w:numId="32">
    <w:abstractNumId w:val="25"/>
  </w:num>
  <w:num w:numId="33">
    <w:abstractNumId w:val="8"/>
  </w:num>
  <w:num w:numId="34">
    <w:abstractNumId w:val="19"/>
  </w:num>
  <w:num w:numId="35">
    <w:abstractNumId w:val="29"/>
  </w:num>
  <w:num w:numId="36">
    <w:abstractNumId w:val="5"/>
  </w:num>
  <w:num w:numId="37">
    <w:abstractNumId w:val="39"/>
  </w:num>
  <w:num w:numId="38">
    <w:abstractNumId w:val="40"/>
  </w:num>
  <w:num w:numId="39">
    <w:abstractNumId w:val="56"/>
  </w:num>
  <w:num w:numId="40">
    <w:abstractNumId w:val="0"/>
  </w:num>
  <w:num w:numId="41">
    <w:abstractNumId w:val="51"/>
  </w:num>
  <w:num w:numId="42">
    <w:abstractNumId w:val="49"/>
  </w:num>
  <w:num w:numId="43">
    <w:abstractNumId w:val="10"/>
  </w:num>
  <w:num w:numId="44">
    <w:abstractNumId w:val="34"/>
  </w:num>
  <w:num w:numId="45">
    <w:abstractNumId w:val="33"/>
  </w:num>
  <w:num w:numId="46">
    <w:abstractNumId w:val="1"/>
  </w:num>
  <w:num w:numId="47">
    <w:abstractNumId w:val="58"/>
  </w:num>
  <w:num w:numId="48">
    <w:abstractNumId w:val="46"/>
  </w:num>
  <w:num w:numId="49">
    <w:abstractNumId w:val="37"/>
  </w:num>
  <w:num w:numId="50">
    <w:abstractNumId w:val="30"/>
  </w:num>
  <w:num w:numId="51">
    <w:abstractNumId w:val="23"/>
  </w:num>
  <w:num w:numId="52">
    <w:abstractNumId w:val="3"/>
  </w:num>
  <w:num w:numId="53">
    <w:abstractNumId w:val="36"/>
  </w:num>
  <w:num w:numId="54">
    <w:abstractNumId w:val="7"/>
  </w:num>
  <w:num w:numId="55">
    <w:abstractNumId w:val="38"/>
  </w:num>
  <w:num w:numId="56">
    <w:abstractNumId w:val="4"/>
  </w:num>
  <w:num w:numId="57">
    <w:abstractNumId w:val="17"/>
  </w:num>
  <w:num w:numId="58">
    <w:abstractNumId w:val="24"/>
  </w:num>
  <w:num w:numId="59">
    <w:abstractNumId w:val="48"/>
  </w:num>
  <w:num w:numId="60">
    <w:abstractNumId w:val="34"/>
    <w:lvlOverride w:ilvl="0">
      <w:lvl w:ilvl="0">
        <w:start w:val="1"/>
        <w:numFmt w:val="decimal"/>
        <w:lvlText w:val="%1."/>
        <w:lvlJc w:val="left"/>
        <w:pPr>
          <w:tabs>
            <w:tab w:val="num" w:pos="1290"/>
          </w:tabs>
          <w:ind w:left="1290" w:hanging="300"/>
        </w:pPr>
        <w:rPr>
          <w:rFonts w:ascii="Calibri" w:eastAsia="Trebuchet MS" w:hAnsi="Calibri" w:cs="Calibri" w:hint="default"/>
          <w:b w:val="0"/>
          <w:strike w:val="0"/>
          <w:dstrike w:val="0"/>
          <w:position w:val="0"/>
          <w:sz w:val="24"/>
          <w:szCs w:val="24"/>
          <w:u w:val="none"/>
          <w:effect w:val="none"/>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1">
    <w:abstractNumId w:val="45"/>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90"/>
    <w:rsid w:val="00001072"/>
    <w:rsid w:val="00004A66"/>
    <w:rsid w:val="0001488B"/>
    <w:rsid w:val="00014D9A"/>
    <w:rsid w:val="00024617"/>
    <w:rsid w:val="00031DCD"/>
    <w:rsid w:val="000962D9"/>
    <w:rsid w:val="000A0890"/>
    <w:rsid w:val="000C453D"/>
    <w:rsid w:val="000E11EE"/>
    <w:rsid w:val="000E6098"/>
    <w:rsid w:val="000F0DE5"/>
    <w:rsid w:val="00126D65"/>
    <w:rsid w:val="001D3F45"/>
    <w:rsid w:val="002205F1"/>
    <w:rsid w:val="00223F43"/>
    <w:rsid w:val="00265567"/>
    <w:rsid w:val="00267865"/>
    <w:rsid w:val="0028744A"/>
    <w:rsid w:val="00294537"/>
    <w:rsid w:val="002F12C5"/>
    <w:rsid w:val="002F688A"/>
    <w:rsid w:val="00336DDC"/>
    <w:rsid w:val="00403432"/>
    <w:rsid w:val="00404819"/>
    <w:rsid w:val="004208B4"/>
    <w:rsid w:val="00450AA8"/>
    <w:rsid w:val="00462B59"/>
    <w:rsid w:val="0047379C"/>
    <w:rsid w:val="00486235"/>
    <w:rsid w:val="004A5A57"/>
    <w:rsid w:val="004D320B"/>
    <w:rsid w:val="004E5A9B"/>
    <w:rsid w:val="004F71BC"/>
    <w:rsid w:val="00515EDC"/>
    <w:rsid w:val="0055795B"/>
    <w:rsid w:val="005928C7"/>
    <w:rsid w:val="006331EF"/>
    <w:rsid w:val="00653C57"/>
    <w:rsid w:val="006702C1"/>
    <w:rsid w:val="00670D38"/>
    <w:rsid w:val="00695D66"/>
    <w:rsid w:val="006B0DBD"/>
    <w:rsid w:val="006B4A64"/>
    <w:rsid w:val="006E39B3"/>
    <w:rsid w:val="007073C4"/>
    <w:rsid w:val="00720231"/>
    <w:rsid w:val="007435D0"/>
    <w:rsid w:val="007B3549"/>
    <w:rsid w:val="00801DA3"/>
    <w:rsid w:val="008464BC"/>
    <w:rsid w:val="00852FF1"/>
    <w:rsid w:val="008864D4"/>
    <w:rsid w:val="008F33B1"/>
    <w:rsid w:val="008F6CA0"/>
    <w:rsid w:val="008F74F0"/>
    <w:rsid w:val="0090371F"/>
    <w:rsid w:val="00904B76"/>
    <w:rsid w:val="00957EF2"/>
    <w:rsid w:val="009616FA"/>
    <w:rsid w:val="00970D83"/>
    <w:rsid w:val="009A7B61"/>
    <w:rsid w:val="009F3117"/>
    <w:rsid w:val="00A01AF0"/>
    <w:rsid w:val="00A54E7C"/>
    <w:rsid w:val="00A6119F"/>
    <w:rsid w:val="00B03A09"/>
    <w:rsid w:val="00B50991"/>
    <w:rsid w:val="00B52FFD"/>
    <w:rsid w:val="00B535CA"/>
    <w:rsid w:val="00B67F71"/>
    <w:rsid w:val="00B96D4C"/>
    <w:rsid w:val="00BA6308"/>
    <w:rsid w:val="00C25D7F"/>
    <w:rsid w:val="00D146D8"/>
    <w:rsid w:val="00D57489"/>
    <w:rsid w:val="00DA0782"/>
    <w:rsid w:val="00DB51E5"/>
    <w:rsid w:val="00DC23C1"/>
    <w:rsid w:val="00DD1E9B"/>
    <w:rsid w:val="00DF2E9C"/>
    <w:rsid w:val="00DF5F4D"/>
    <w:rsid w:val="00E3173D"/>
    <w:rsid w:val="00E35CE7"/>
    <w:rsid w:val="00E43003"/>
    <w:rsid w:val="00E7349C"/>
    <w:rsid w:val="00EA14C8"/>
    <w:rsid w:val="00ED40EE"/>
    <w:rsid w:val="00EF0367"/>
    <w:rsid w:val="00F40806"/>
    <w:rsid w:val="00F54E9E"/>
    <w:rsid w:val="00FB39CE"/>
    <w:rsid w:val="00FC6CF5"/>
    <w:rsid w:val="00FE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A056315"/>
  <w15:docId w15:val="{16C39766-F11E-4D24-93F7-2A9B4DD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680"/>
        <w:tab w:val="right" w:pos="9360"/>
      </w:tabs>
    </w:pPr>
    <w:rPr>
      <w:rFonts w:hAnsi="Arial Unicode MS" w:cs="Arial Unicode MS"/>
      <w:color w:val="000000"/>
      <w:sz w:val="24"/>
      <w:szCs w:val="24"/>
      <w:u w:color="000000"/>
    </w:rPr>
  </w:style>
  <w:style w:type="paragraph" w:customStyle="1" w:styleId="HeaderFooterAA">
    <w:name w:val="Header &amp; Footer A A"/>
    <w:pPr>
      <w:tabs>
        <w:tab w:val="right" w:pos="12960"/>
      </w:tabs>
    </w:pPr>
    <w:rPr>
      <w:rFonts w:ascii="Helvetica" w:eastAsia="Helvetica" w:hAnsi="Helvetica" w:cs="Helvetica"/>
      <w:color w:val="000000"/>
      <w:u w:color="000000"/>
    </w:rPr>
  </w:style>
  <w:style w:type="paragraph" w:customStyle="1" w:styleId="Body">
    <w:name w:val="Body"/>
    <w:rPr>
      <w:rFonts w:eastAsia="Times New Roman"/>
      <w:color w:val="000000"/>
      <w:sz w:val="24"/>
      <w:szCs w:val="24"/>
      <w:u w:color="000000"/>
    </w:rPr>
  </w:style>
  <w:style w:type="paragraph" w:customStyle="1" w:styleId="HeaderFooterA">
    <w:name w:val="Header &amp; Footer A"/>
    <w:pPr>
      <w:tabs>
        <w:tab w:val="right" w:pos="12960"/>
      </w:tabs>
    </w:pPr>
    <w:rPr>
      <w:rFonts w:ascii="Helvetica" w:hAnsi="Arial Unicode MS" w:cs="Arial Unicode MS"/>
      <w:color w:val="000000"/>
      <w:u w:color="000000"/>
    </w:rPr>
  </w:style>
  <w:style w:type="paragraph" w:customStyle="1" w:styleId="FreeForm">
    <w:name w:val="Free Form"/>
    <w:rPr>
      <w:rFonts w:hAnsi="Arial Unicode MS" w:cs="Arial Unicode MS"/>
      <w:color w:val="000000"/>
      <w:u w:color="000000"/>
    </w:rPr>
  </w:style>
  <w:style w:type="character" w:customStyle="1" w:styleId="None">
    <w:name w:val="None"/>
  </w:style>
  <w:style w:type="character" w:customStyle="1" w:styleId="Hyperlink0">
    <w:name w:val="Hyperlink.0"/>
    <w:basedOn w:val="None"/>
    <w:rPr>
      <w:rFonts w:ascii="Calibri" w:eastAsia="Calibri" w:hAnsi="Calibri" w:cs="Calibri"/>
      <w:b/>
      <w:bCs/>
      <w:caps w:val="0"/>
      <w:smallCaps w:val="0"/>
      <w:strike w:val="0"/>
      <w:dstrike w:val="0"/>
      <w:color w:val="0000FF"/>
      <w:spacing w:val="0"/>
      <w:kern w:val="0"/>
      <w:position w:val="0"/>
      <w:sz w:val="20"/>
      <w:szCs w:val="20"/>
      <w:u w:val="single" w:color="0000FF"/>
      <w:vertAlign w:val="baseline"/>
      <w:lang w:val="en-US"/>
      <w14:textOutline w14:w="0" w14:cap="rnd" w14:cmpd="sng" w14:algn="ctr">
        <w14:noFill/>
        <w14:prstDash w14:val="solid"/>
        <w14:bevel/>
      </w14:textOutline>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paragraph" w:customStyle="1" w:styleId="BodyA">
    <w:name w:val="Body A"/>
    <w:rPr>
      <w:rFonts w:eastAsia="Times New Roman"/>
      <w:color w:val="000000"/>
      <w:sz w:val="24"/>
      <w:szCs w:val="24"/>
      <w:u w:color="000000"/>
    </w:rPr>
  </w:style>
  <w:style w:type="paragraph" w:customStyle="1" w:styleId="Heading21">
    <w:name w:val="Heading 21"/>
    <w:next w:val="BodyAA"/>
    <w:pPr>
      <w:keepNext/>
      <w:outlineLvl w:val="1"/>
    </w:pPr>
    <w:rPr>
      <w:rFonts w:ascii="Helvetica" w:hAnsi="Arial Unicode MS" w:cs="Arial Unicode MS"/>
      <w:b/>
      <w:bCs/>
      <w:color w:val="000000"/>
      <w:sz w:val="24"/>
      <w:szCs w:val="24"/>
      <w:u w:color="000000"/>
    </w:rPr>
  </w:style>
  <w:style w:type="paragraph" w:customStyle="1" w:styleId="BodyAA">
    <w:name w:val="Body A A"/>
    <w:rPr>
      <w:rFonts w:ascii="Helvetica" w:hAnsi="Arial Unicode MS" w:cs="Arial Unicode MS"/>
      <w:color w:val="000000"/>
      <w:sz w:val="24"/>
      <w:szCs w:val="24"/>
      <w:u w:color="000000"/>
    </w:rPr>
  </w:style>
  <w:style w:type="numbering" w:customStyle="1" w:styleId="List310">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pPr>
      <w:numPr>
        <w:numId w:val="47"/>
      </w:numPr>
    </w:pPr>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paragraph" w:customStyle="1" w:styleId="FreeFormA">
    <w:name w:val="Free Form A"/>
    <w:rPr>
      <w:rFonts w:ascii="Helvetica" w:hAnsi="Arial Unicode MS" w:cs="Arial Unicode MS"/>
      <w:color w:val="000000"/>
      <w:sz w:val="24"/>
      <w:szCs w:val="24"/>
      <w:u w:color="000000"/>
    </w:rPr>
  </w:style>
  <w:style w:type="character" w:customStyle="1" w:styleId="Hyperlink1">
    <w:name w:val="Hyperlink.1"/>
    <w:basedOn w:val="None"/>
    <w:rPr>
      <w:rFonts w:ascii="Arial Black" w:eastAsia="Arial Black" w:hAnsi="Arial Black" w:cs="Arial Black"/>
      <w:b/>
      <w:bCs/>
      <w:color w:val="0000FF"/>
      <w:sz w:val="28"/>
      <w:szCs w:val="28"/>
      <w:u w:val="single" w:color="0000FF"/>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4"/>
    <w:pPr>
      <w:numPr>
        <w:numId w:val="46"/>
      </w:numPr>
    </w:pPr>
  </w:style>
  <w:style w:type="numbering" w:customStyle="1" w:styleId="List45">
    <w:name w:val="List 45"/>
    <w:basedOn w:val="ImportedStyle44"/>
    <w:pPr>
      <w:numPr>
        <w:numId w:val="45"/>
      </w:numPr>
    </w:pPr>
  </w:style>
  <w:style w:type="character" w:customStyle="1" w:styleId="Hyperlink2">
    <w:name w:val="Hyperlink.2"/>
    <w:basedOn w:val="Hyperlink"/>
    <w:rPr>
      <w:u w:val="single"/>
    </w:rPr>
  </w:style>
  <w:style w:type="numbering" w:customStyle="1" w:styleId="List46">
    <w:name w:val="List 46"/>
    <w:basedOn w:val="ImportedStyle28"/>
    <w:pPr>
      <w:numPr>
        <w:numId w:val="48"/>
      </w:numPr>
    </w:pPr>
  </w:style>
  <w:style w:type="paragraph" w:styleId="BalloonText">
    <w:name w:val="Balloon Text"/>
    <w:basedOn w:val="Normal"/>
    <w:link w:val="BalloonTextChar"/>
    <w:uiPriority w:val="99"/>
    <w:semiHidden/>
    <w:unhideWhenUsed/>
    <w:rsid w:val="000962D9"/>
    <w:rPr>
      <w:rFonts w:ascii="Tahoma" w:hAnsi="Tahoma" w:cs="Tahoma"/>
      <w:sz w:val="16"/>
      <w:szCs w:val="16"/>
    </w:rPr>
  </w:style>
  <w:style w:type="character" w:customStyle="1" w:styleId="BalloonTextChar">
    <w:name w:val="Balloon Text Char"/>
    <w:basedOn w:val="DefaultParagraphFont"/>
    <w:link w:val="BalloonText"/>
    <w:uiPriority w:val="99"/>
    <w:semiHidden/>
    <w:rsid w:val="000962D9"/>
    <w:rPr>
      <w:rFonts w:ascii="Tahoma" w:hAnsi="Tahoma" w:cs="Tahoma"/>
      <w:sz w:val="16"/>
      <w:szCs w:val="16"/>
    </w:rPr>
  </w:style>
  <w:style w:type="paragraph" w:styleId="ListParagraph">
    <w:name w:val="List Paragraph"/>
    <w:basedOn w:val="Normal"/>
    <w:uiPriority w:val="34"/>
    <w:qFormat/>
    <w:rsid w:val="000962D9"/>
    <w:pPr>
      <w:ind w:left="720"/>
      <w:contextualSpacing/>
    </w:pPr>
  </w:style>
  <w:style w:type="paragraph" w:styleId="Header">
    <w:name w:val="header"/>
    <w:basedOn w:val="Normal"/>
    <w:link w:val="HeaderChar"/>
    <w:uiPriority w:val="99"/>
    <w:unhideWhenUsed/>
    <w:rsid w:val="00267865"/>
    <w:pPr>
      <w:tabs>
        <w:tab w:val="center" w:pos="4680"/>
        <w:tab w:val="right" w:pos="9360"/>
      </w:tabs>
    </w:pPr>
  </w:style>
  <w:style w:type="character" w:customStyle="1" w:styleId="HeaderChar">
    <w:name w:val="Header Char"/>
    <w:basedOn w:val="DefaultParagraphFont"/>
    <w:link w:val="Header"/>
    <w:uiPriority w:val="99"/>
    <w:rsid w:val="00267865"/>
    <w:rPr>
      <w:sz w:val="24"/>
      <w:szCs w:val="24"/>
    </w:rPr>
  </w:style>
  <w:style w:type="paragraph" w:styleId="Footer">
    <w:name w:val="footer"/>
    <w:basedOn w:val="Normal"/>
    <w:link w:val="FooterChar"/>
    <w:uiPriority w:val="99"/>
    <w:unhideWhenUsed/>
    <w:rsid w:val="00267865"/>
    <w:pPr>
      <w:tabs>
        <w:tab w:val="center" w:pos="4680"/>
        <w:tab w:val="right" w:pos="9360"/>
      </w:tabs>
    </w:pPr>
  </w:style>
  <w:style w:type="character" w:customStyle="1" w:styleId="FooterChar">
    <w:name w:val="Footer Char"/>
    <w:basedOn w:val="DefaultParagraphFont"/>
    <w:link w:val="Footer"/>
    <w:uiPriority w:val="99"/>
    <w:rsid w:val="00267865"/>
    <w:rPr>
      <w:sz w:val="24"/>
      <w:szCs w:val="24"/>
    </w:rPr>
  </w:style>
  <w:style w:type="table" w:styleId="TableGrid">
    <w:name w:val="Table Grid"/>
    <w:basedOn w:val="TableNormal"/>
    <w:uiPriority w:val="59"/>
    <w:rsid w:val="00EF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1">
    <w:name w:val="List 311"/>
    <w:basedOn w:val="ImportedStyle4"/>
    <w:rsid w:val="00EF0367"/>
  </w:style>
  <w:style w:type="numbering" w:customStyle="1" w:styleId="List411">
    <w:name w:val="List 411"/>
    <w:basedOn w:val="ImportedStyle5"/>
    <w:rsid w:val="00EF0367"/>
  </w:style>
  <w:style w:type="character" w:styleId="FollowedHyperlink">
    <w:name w:val="FollowedHyperlink"/>
    <w:basedOn w:val="DefaultParagraphFont"/>
    <w:uiPriority w:val="99"/>
    <w:semiHidden/>
    <w:unhideWhenUsed/>
    <w:rsid w:val="008864D4"/>
    <w:rPr>
      <w:color w:val="FF00FF" w:themeColor="followedHyperlink"/>
      <w:u w:val="single"/>
    </w:rPr>
  </w:style>
  <w:style w:type="paragraph" w:styleId="Caption">
    <w:name w:val="caption"/>
    <w:basedOn w:val="Normal"/>
    <w:next w:val="Normal"/>
    <w:uiPriority w:val="35"/>
    <w:unhideWhenUsed/>
    <w:qFormat/>
    <w:rsid w:val="00695D66"/>
    <w:pPr>
      <w:spacing w:after="200"/>
    </w:pPr>
    <w:rPr>
      <w:b/>
      <w:bCs/>
      <w:color w:val="499BC9"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0849">
      <w:bodyDiv w:val="1"/>
      <w:marLeft w:val="0"/>
      <w:marRight w:val="0"/>
      <w:marTop w:val="0"/>
      <w:marBottom w:val="0"/>
      <w:divBdr>
        <w:top w:val="none" w:sz="0" w:space="0" w:color="auto"/>
        <w:left w:val="none" w:sz="0" w:space="0" w:color="auto"/>
        <w:bottom w:val="none" w:sz="0" w:space="0" w:color="auto"/>
        <w:right w:val="none" w:sz="0" w:space="0" w:color="auto"/>
      </w:divBdr>
    </w:div>
    <w:div w:id="1570773269">
      <w:bodyDiv w:val="1"/>
      <w:marLeft w:val="0"/>
      <w:marRight w:val="0"/>
      <w:marTop w:val="0"/>
      <w:marBottom w:val="0"/>
      <w:divBdr>
        <w:top w:val="none" w:sz="0" w:space="0" w:color="auto"/>
        <w:left w:val="none" w:sz="0" w:space="0" w:color="auto"/>
        <w:bottom w:val="none" w:sz="0" w:space="0" w:color="auto"/>
        <w:right w:val="none" w:sz="0" w:space="0" w:color="auto"/>
      </w:divBdr>
    </w:div>
    <w:div w:id="1719358120">
      <w:bodyDiv w:val="1"/>
      <w:marLeft w:val="0"/>
      <w:marRight w:val="0"/>
      <w:marTop w:val="0"/>
      <w:marBottom w:val="0"/>
      <w:divBdr>
        <w:top w:val="none" w:sz="0" w:space="0" w:color="auto"/>
        <w:left w:val="none" w:sz="0" w:space="0" w:color="auto"/>
        <w:bottom w:val="none" w:sz="0" w:space="0" w:color="auto"/>
        <w:right w:val="none" w:sz="0" w:space="0" w:color="auto"/>
      </w:divBdr>
    </w:div>
    <w:div w:id="192094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b585efec-dee8-4abd-b11f-dfb59c7f4f7f@ead.ubc.ca" TargetMode="External"/><Relationship Id="rId17" Type="http://schemas.openxmlformats.org/officeDocument/2006/relationships/hyperlink" Target="https://extranet.interiorhealth.ca/IHUBCFaculty/Diagnostics/Forms/AllItems.aspx?RootFolder=%25252FIHUBCFaculty%25252FDiagnostics%25252FLabs&amp;View=%25257bFD97E2FE-FD01-433F-B9CB-D75A4195924E%25257d" TargetMode="External"/><Relationship Id="rId2" Type="http://schemas.openxmlformats.org/officeDocument/2006/relationships/customXml" Target="../customXml/item2.xml"/><Relationship Id="rId16" Type="http://schemas.openxmlformats.org/officeDocument/2006/relationships/hyperlink" Target="http://www.diabetes.org/living-with-diabetes/treatment-and-care/blood-glucose-control/hypoglycemia-low-bloo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diabetes.org/living-with-diabetes/treatment-and-care/blood-glucose-control/hypoglycemia-low-blood.html" TargetMode="External"/><Relationship Id="rId10" Type="http://schemas.openxmlformats.org/officeDocument/2006/relationships/hyperlink" Target="http://ubccpd.ca/sites/ubccpd.ca/files/Accreditation_Learning%20Objectives_%20Verbs.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E270FCEF69B4EA0A18BFCFF902415" ma:contentTypeVersion="0" ma:contentTypeDescription="Create a new document." ma:contentTypeScope="" ma:versionID="955c8cb433f3a23d58c47359e67a2b8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DF00E-C4E8-4691-A8D9-9CCE654C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2CDB2D-4BE6-40DE-B3A7-BB9CBC84A9D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33D1246-9771-4AC2-8238-F8D7DF603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Interior Health</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Koochin, Shelly</dc:creator>
  <cp:lastModifiedBy>Holmes, Chelsea</cp:lastModifiedBy>
  <cp:revision>2</cp:revision>
  <dcterms:created xsi:type="dcterms:W3CDTF">2020-04-21T16:13:00Z</dcterms:created>
  <dcterms:modified xsi:type="dcterms:W3CDTF">2020-04-21T16:13:00Z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0x010100893E270FCEF69B4EA0A18BFCFF902415</vt:lpwstr>
  </property>
</Properties>
</file>