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6C7CCCEC" w:rsidR="000A0890" w:rsidRPr="007435D0" w:rsidRDefault="004306E2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Sepsis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0ACE76CB" w:rsidR="000A0890" w:rsidRPr="007435D0" w:rsidRDefault="004306E2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Fever and Neutropenia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222C4B9E" w14:textId="77777777" w:rsidR="004306E2" w:rsidRPr="004306E2" w:rsidRDefault="004306E2" w:rsidP="004306E2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4306E2">
              <w:rPr>
                <w:rFonts w:ascii="Calibri" w:eastAsia="Trebuchet MS" w:hAnsi="Calibri" w:cs="Calibri"/>
              </w:rPr>
              <w:t>Early identification and management of sepsis</w:t>
            </w:r>
          </w:p>
          <w:p w14:paraId="185DA186" w14:textId="77777777" w:rsidR="004306E2" w:rsidRPr="004306E2" w:rsidRDefault="004306E2" w:rsidP="004306E2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4306E2">
              <w:rPr>
                <w:rFonts w:ascii="Calibri" w:eastAsia="Trebuchet MS" w:hAnsi="Calibri" w:cs="Calibri"/>
              </w:rPr>
              <w:t>Identification of fever with neutropenia as a result of chemotherapeutic agents</w:t>
            </w:r>
          </w:p>
          <w:p w14:paraId="5B0A6333" w14:textId="45123EEE" w:rsidR="004306E2" w:rsidRPr="004306E2" w:rsidRDefault="004306E2" w:rsidP="004306E2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Identify differences of m</w:t>
            </w:r>
            <w:r w:rsidRPr="004306E2">
              <w:rPr>
                <w:rFonts w:ascii="Calibri" w:eastAsia="Trebuchet MS" w:hAnsi="Calibri" w:cs="Calibri"/>
              </w:rPr>
              <w:t>anagement of sepsis in neutropenic patients</w:t>
            </w:r>
          </w:p>
          <w:p w14:paraId="0A056321" w14:textId="3B91D86E" w:rsidR="000A0890" w:rsidRPr="007435D0" w:rsidRDefault="004306E2" w:rsidP="004306E2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Review</w:t>
            </w:r>
            <w:r w:rsidRPr="004306E2">
              <w:rPr>
                <w:rFonts w:ascii="Calibri" w:eastAsia="Trebuchet MS" w:hAnsi="Calibri" w:cs="Calibri"/>
              </w:rPr>
              <w:t xml:space="preserve"> BCC F+N protocol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2DE976B1" w14:textId="77777777" w:rsidR="000A0890" w:rsidRDefault="004306E2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Identification and management of sepsis</w:t>
            </w:r>
          </w:p>
          <w:p w14:paraId="0A056325" w14:textId="707B3752" w:rsidR="004306E2" w:rsidRPr="007435D0" w:rsidRDefault="004306E2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Utilize BCC F&amp;N protocol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68050979" w:rsidR="000A0890" w:rsidRPr="007435D0" w:rsidRDefault="004306E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61352C90" w:rsidR="000A0890" w:rsidRPr="007435D0" w:rsidRDefault="00CC11F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B8BF2" w14:textId="77777777" w:rsidR="000A0890" w:rsidRDefault="00CC11F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Intubation equipment</w:t>
            </w:r>
          </w:p>
          <w:p w14:paraId="0A056335" w14:textId="7BBF3D2E" w:rsidR="00CC11F9" w:rsidRPr="007435D0" w:rsidRDefault="00CC11F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IO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00349185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438224E0" w:rsidR="00DF5F4D" w:rsidRPr="004306E2" w:rsidRDefault="004306E2" w:rsidP="004306E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306E2">
              <w:rPr>
                <w:rFonts w:ascii="Calibri" w:hAnsi="Calibri" w:cs="Calibri"/>
                <w:sz w:val="20"/>
                <w:szCs w:val="20"/>
              </w:rPr>
              <w:t>14 year old male who was directed to oncology to see in the ED. Mom called the call resident as he had a fever. Has AML, currently in consolidation phase. Last had chemo 8 days ago, mom not sure which ones. Fever at home, rigors, sweats, not feeling well.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7242486F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4306E2">
              <w:rPr>
                <w:rFonts w:ascii="Calibri" w:hAnsi="Calibri" w:cs="Calibri"/>
                <w:b/>
              </w:rPr>
              <w:t>Presentation</w:t>
            </w:r>
          </w:p>
          <w:p w14:paraId="07193A2A" w14:textId="6A93D2CA" w:rsidR="00EF0367" w:rsidRPr="00C86DFA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86DFA">
              <w:rPr>
                <w:rFonts w:ascii="Calibri" w:hAnsi="Calibri" w:cs="Calibri"/>
                <w:sz w:val="20"/>
                <w:szCs w:val="20"/>
              </w:rPr>
              <w:t>Toxic.  Pale &amp; ashen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6E91A6AC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86DF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440A88FE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</w:t>
            </w:r>
          </w:p>
          <w:p w14:paraId="3751E7D5" w14:textId="732ED9AF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134/72</w:t>
            </w:r>
          </w:p>
          <w:p w14:paraId="5C3797CB" w14:textId="28F5A7B0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</w:t>
            </w:r>
          </w:p>
          <w:p w14:paraId="40878905" w14:textId="63364A8B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 RA</w:t>
            </w:r>
          </w:p>
          <w:p w14:paraId="61D0CA07" w14:textId="34D6A145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40</w:t>
            </w:r>
          </w:p>
          <w:p w14:paraId="3432FF44" w14:textId="5361BF93" w:rsidR="0047379C" w:rsidRPr="00C86DFA" w:rsidRDefault="0047379C" w:rsidP="00C86DFA">
            <w:pPr>
              <w:pStyle w:val="BodyAA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25"/>
                <w:tab w:val="num" w:pos="360"/>
              </w:tabs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C86D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alert and oriented, talking in brief phrases </w:t>
            </w:r>
          </w:p>
          <w:p w14:paraId="3863A060" w14:textId="5FB88E45" w:rsidR="00EF0367" w:rsidRPr="00C86DFA" w:rsidRDefault="00EF0367" w:rsidP="00C86DFA">
            <w:pPr>
              <w:pStyle w:val="BodyAA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25"/>
                <w:tab w:val="num" w:pos="360"/>
              </w:tabs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C86DFA">
              <w:rPr>
                <w:rFonts w:ascii="Calibri" w:eastAsia="Calibri" w:hAnsi="Calibri" w:cs="Calibri"/>
                <w:bCs/>
                <w:sz w:val="20"/>
                <w:szCs w:val="20"/>
              </w:rPr>
              <w:t>hyperdynamic</w:t>
            </w:r>
            <w:proofErr w:type="spellEnd"/>
            <w:r w:rsidR="00C86D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precordium, grade II/VI systolic ejection murmur. Cap refill time 3-4 seconds peripherally, bou</w:t>
            </w:r>
            <w:r w:rsidR="00CC11F9">
              <w:rPr>
                <w:rFonts w:ascii="Calibri" w:eastAsia="Calibri" w:hAnsi="Calibri" w:cs="Calibri"/>
                <w:bCs/>
                <w:sz w:val="20"/>
                <w:szCs w:val="20"/>
              </w:rPr>
              <w:t>n</w:t>
            </w:r>
            <w:r w:rsidR="00C86D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ding pulses  </w:t>
            </w:r>
          </w:p>
          <w:p w14:paraId="3330BFF0" w14:textId="496AD35B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C86DFA">
              <w:rPr>
                <w:rFonts w:ascii="Calibri" w:eastAsia="Calibri" w:hAnsi="Calibri" w:cs="Calibri"/>
                <w:bCs/>
                <w:sz w:val="20"/>
                <w:szCs w:val="20"/>
              </w:rPr>
              <w:t>BS+, soft, no masses</w:t>
            </w:r>
          </w:p>
          <w:p w14:paraId="3A161EFF" w14:textId="5A05FF6E" w:rsidR="00EF0367" w:rsidRPr="00C86DFA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GU: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C86DFA" w:rsidRPr="00C86DFA">
              <w:rPr>
                <w:rFonts w:ascii="Calibri" w:hAnsi="Calibri" w:cs="Calibri"/>
                <w:sz w:val="20"/>
                <w:szCs w:val="20"/>
              </w:rPr>
              <w:t>no testicular pain, normal perianal exam</w:t>
            </w:r>
          </w:p>
          <w:p w14:paraId="76C2D814" w14:textId="77777777" w:rsidR="00C86DFA" w:rsidRPr="00C86DFA" w:rsidRDefault="00EF0367" w:rsidP="00C86DFA">
            <w:pPr>
              <w:pStyle w:val="ListParagraph"/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proofErr w:type="spellStart"/>
            <w:r w:rsidRPr="00C86DF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 w:rsidRPr="00C86DF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47379C" w:rsidRPr="00C86DF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C86DFA" w:rsidRPr="00C86DF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redness around CVL site. No other rashes </w:t>
            </w:r>
          </w:p>
          <w:p w14:paraId="3134E52B" w14:textId="5A11969C" w:rsidR="004E5A9B" w:rsidRPr="00C86DFA" w:rsidRDefault="004E5A9B" w:rsidP="00C86DFA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C86DF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40 kg</w:t>
            </w:r>
          </w:p>
          <w:p w14:paraId="08E8817B" w14:textId="3AD73ED1" w:rsidR="00C86DFA" w:rsidRPr="00EF0367" w:rsidRDefault="00C86DFA" w:rsidP="0047379C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Other: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bald, tacky MM, no LAN</w:t>
            </w:r>
          </w:p>
        </w:tc>
        <w:tc>
          <w:tcPr>
            <w:tcW w:w="4974" w:type="dxa"/>
          </w:tcPr>
          <w:p w14:paraId="72B9CA57" w14:textId="30B9602A" w:rsidR="009616FA" w:rsidRPr="009B5958" w:rsidRDefault="009616FA" w:rsidP="00547AAD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  <w:r w:rsidR="00C86DFA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and assessment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55FD07BA" w14:textId="1C581709" w:rsidR="00C86DFA" w:rsidRPr="00C86DFA" w:rsidRDefault="009616FA" w:rsidP="00547AAD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755BE5DC" w14:textId="77777777" w:rsidR="00C86DFA" w:rsidRP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Identifies patient is in septic shock with normal BP</w:t>
            </w:r>
          </w:p>
          <w:p w14:paraId="618E1AA9" w14:textId="32BA6813" w:rsid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Institutes aggressive fluid therapy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BF56FA9" w14:textId="77777777" w:rsidR="00EF7DE2" w:rsidRDefault="00EF7DE2" w:rsidP="00547AAD">
            <w:pPr>
              <w:pStyle w:val="BodyA"/>
              <w:numPr>
                <w:ilvl w:val="1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Accesses CVL &amp; either PIV/IO as well</w:t>
            </w:r>
          </w:p>
          <w:p w14:paraId="23A1BB69" w14:textId="609AA187" w:rsidR="00C86DFA" w:rsidRPr="00EF7DE2" w:rsidRDefault="00C86DFA" w:rsidP="00547AAD">
            <w:pPr>
              <w:pStyle w:val="BodyA"/>
              <w:numPr>
                <w:ilvl w:val="1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EF7DE2">
              <w:rPr>
                <w:rFonts w:ascii="Calibri" w:hAnsi="Calibri" w:cs="Calibri"/>
                <w:sz w:val="20"/>
                <w:szCs w:val="20"/>
              </w:rPr>
              <w:t xml:space="preserve">NS in 20cc/kg boluses, </w:t>
            </w:r>
            <w:r w:rsidR="00EF7DE2">
              <w:rPr>
                <w:rFonts w:ascii="Calibri" w:hAnsi="Calibri" w:cs="Calibri"/>
                <w:sz w:val="20"/>
                <w:szCs w:val="20"/>
              </w:rPr>
              <w:t>may repeat</w:t>
            </w:r>
            <w:r w:rsidRPr="00EF7DE2">
              <w:rPr>
                <w:rFonts w:ascii="Calibri" w:hAnsi="Calibri" w:cs="Calibri"/>
                <w:sz w:val="20"/>
                <w:szCs w:val="20"/>
              </w:rPr>
              <w:t xml:space="preserve"> 3-4 times</w:t>
            </w:r>
          </w:p>
          <w:p w14:paraId="0E9F61D8" w14:textId="77777777" w:rsidR="00C86DFA" w:rsidRP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 xml:space="preserve">Orders appropriate investigations: </w:t>
            </w:r>
          </w:p>
          <w:p w14:paraId="137965E0" w14:textId="77777777" w:rsidR="00C86DFA" w:rsidRP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Cultures: blood, urine, CVL skin swab, NPW, +/- CSF (unsafe to do so at present)</w:t>
            </w:r>
          </w:p>
          <w:p w14:paraId="33460403" w14:textId="77777777" w:rsidR="00C86DFA" w:rsidRP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 xml:space="preserve">CBC, </w:t>
            </w:r>
            <w:proofErr w:type="spellStart"/>
            <w:r w:rsidRPr="00C86DFA">
              <w:rPr>
                <w:rFonts w:ascii="Calibri" w:hAnsi="Calibri" w:cs="Calibri"/>
                <w:sz w:val="20"/>
                <w:szCs w:val="20"/>
              </w:rPr>
              <w:t>lytes</w:t>
            </w:r>
            <w:proofErr w:type="spellEnd"/>
            <w:r w:rsidRPr="00C86DFA">
              <w:rPr>
                <w:rFonts w:ascii="Calibri" w:hAnsi="Calibri" w:cs="Calibri"/>
                <w:sz w:val="20"/>
                <w:szCs w:val="20"/>
              </w:rPr>
              <w:t>, urea, Ca, Mg, PO4, blood gas with lactate, CRP, urea, creatinine</w:t>
            </w:r>
          </w:p>
          <w:p w14:paraId="2014C56D" w14:textId="77777777" w:rsidR="00C86DFA" w:rsidRP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CXR, EKG</w:t>
            </w:r>
          </w:p>
          <w:p w14:paraId="57E6B45F" w14:textId="77777777" w:rsidR="00C86DFA" w:rsidRP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Institutes other treatments according to Sepsis protocol</w:t>
            </w:r>
          </w:p>
          <w:p w14:paraId="48A28F2E" w14:textId="77777777" w:rsidR="00C86DFA" w:rsidRP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Oxygen</w:t>
            </w:r>
          </w:p>
          <w:p w14:paraId="1F5BBC6B" w14:textId="77777777" w:rsidR="00C86DFA" w:rsidRPr="00C86DFA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Early antibiotics (</w:t>
            </w:r>
            <w:proofErr w:type="spellStart"/>
            <w:r w:rsidRPr="00C86DFA">
              <w:rPr>
                <w:rFonts w:ascii="Calibri" w:hAnsi="Calibri" w:cs="Calibri"/>
                <w:sz w:val="20"/>
                <w:szCs w:val="20"/>
              </w:rPr>
              <w:t>Piptazo</w:t>
            </w:r>
            <w:proofErr w:type="spellEnd"/>
            <w:r w:rsidRPr="00C86DFA">
              <w:rPr>
                <w:rFonts w:ascii="Calibri" w:hAnsi="Calibri" w:cs="Calibri"/>
                <w:sz w:val="20"/>
                <w:szCs w:val="20"/>
              </w:rPr>
              <w:t xml:space="preserve">/gent, </w:t>
            </w:r>
            <w:proofErr w:type="spellStart"/>
            <w:r w:rsidRPr="00C86DFA">
              <w:rPr>
                <w:rFonts w:ascii="Calibri" w:hAnsi="Calibri" w:cs="Calibri"/>
                <w:sz w:val="20"/>
                <w:szCs w:val="20"/>
              </w:rPr>
              <w:t>vanc</w:t>
            </w:r>
            <w:proofErr w:type="spellEnd"/>
            <w:r w:rsidRPr="00C86DFA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C86DFA">
              <w:rPr>
                <w:rFonts w:ascii="Calibri" w:hAnsi="Calibri" w:cs="Calibri"/>
                <w:sz w:val="20"/>
                <w:szCs w:val="20"/>
              </w:rPr>
              <w:t>ceftaz</w:t>
            </w:r>
            <w:proofErr w:type="spellEnd"/>
            <w:r w:rsidRPr="00C86DFA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  <w:p w14:paraId="5ABC0381" w14:textId="46E69C3A" w:rsidR="00EF0367" w:rsidRPr="00EF7DE2" w:rsidRDefault="00C86DFA" w:rsidP="00547AAD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Calls for senior help as appr</w:t>
            </w:r>
            <w:r w:rsidR="00EF7DE2">
              <w:rPr>
                <w:rFonts w:ascii="Calibri" w:hAnsi="Calibri" w:cs="Calibri"/>
                <w:sz w:val="20"/>
                <w:szCs w:val="20"/>
              </w:rPr>
              <w:t>opriate (</w:t>
            </w:r>
            <w:proofErr w:type="spellStart"/>
            <w:r w:rsidR="00EF7DE2">
              <w:rPr>
                <w:rFonts w:ascii="Calibri" w:hAnsi="Calibri" w:cs="Calibri"/>
                <w:sz w:val="20"/>
                <w:szCs w:val="20"/>
              </w:rPr>
              <w:t>Sr</w:t>
            </w:r>
            <w:proofErr w:type="spellEnd"/>
            <w:r w:rsidR="00EF7DE2">
              <w:rPr>
                <w:rFonts w:ascii="Calibri" w:hAnsi="Calibri" w:cs="Calibri"/>
                <w:sz w:val="20"/>
                <w:szCs w:val="20"/>
              </w:rPr>
              <w:t xml:space="preserve"> ER, </w:t>
            </w:r>
            <w:proofErr w:type="spellStart"/>
            <w:r w:rsidR="00EF7DE2">
              <w:rPr>
                <w:rFonts w:ascii="Calibri" w:hAnsi="Calibri" w:cs="Calibri"/>
                <w:sz w:val="20"/>
                <w:szCs w:val="20"/>
              </w:rPr>
              <w:t>Sr</w:t>
            </w:r>
            <w:proofErr w:type="spellEnd"/>
            <w:r w:rsidR="00EF7D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F7DE2">
              <w:rPr>
                <w:rFonts w:ascii="Calibri" w:hAnsi="Calibri" w:cs="Calibri"/>
                <w:sz w:val="20"/>
                <w:szCs w:val="20"/>
              </w:rPr>
              <w:t>Peds</w:t>
            </w:r>
            <w:proofErr w:type="spellEnd"/>
            <w:r w:rsidR="00EF7DE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EF7DE2">
              <w:rPr>
                <w:rFonts w:ascii="Calibri" w:hAnsi="Calibri" w:cs="Calibri"/>
                <w:sz w:val="20"/>
                <w:szCs w:val="20"/>
              </w:rPr>
              <w:t>Sr</w:t>
            </w:r>
            <w:proofErr w:type="spellEnd"/>
            <w:r w:rsidR="00EF7D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F7DE2">
              <w:rPr>
                <w:rFonts w:ascii="Calibri" w:hAnsi="Calibri" w:cs="Calibri"/>
                <w:sz w:val="20"/>
                <w:szCs w:val="20"/>
              </w:rPr>
              <w:t>Onc</w:t>
            </w:r>
            <w:proofErr w:type="spellEnd"/>
            <w:r w:rsidR="00EF7DE2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477" w:type="dxa"/>
          </w:tcPr>
          <w:p w14:paraId="6B2704AB" w14:textId="77777777" w:rsidR="0047379C" w:rsidRPr="00CF4EB0" w:rsidRDefault="0047379C" w:rsidP="00547AAD">
            <w:pPr>
              <w:pStyle w:val="ListParagraph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745B590D" w14:textId="77777777" w:rsidR="00C86DFA" w:rsidRPr="00C86DFA" w:rsidRDefault="00C86DFA" w:rsidP="00547AAD">
            <w:pPr>
              <w:pStyle w:val="ListParagraph"/>
              <w:numPr>
                <w:ilvl w:val="0"/>
                <w:numId w:val="57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Fully immunized</w:t>
            </w:r>
          </w:p>
          <w:p w14:paraId="1FD0A1F8" w14:textId="65CFA042" w:rsidR="0047379C" w:rsidRPr="00C86DFA" w:rsidRDefault="00C86DFA" w:rsidP="00547AAD">
            <w:pPr>
              <w:pStyle w:val="ListParagraph"/>
              <w:numPr>
                <w:ilvl w:val="0"/>
                <w:numId w:val="57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Last in clinic for bloodwork 2 days okay. Counts were ‘ok’</w:t>
            </w: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1777A278" w14:textId="77777777" w:rsidR="00C86DFA" w:rsidRPr="00C86DFA" w:rsidRDefault="00C86DFA" w:rsidP="00547AAD">
            <w:pPr>
              <w:pStyle w:val="ListParagraph"/>
              <w:numPr>
                <w:ilvl w:val="0"/>
                <w:numId w:val="5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Healthy other than AML</w:t>
            </w:r>
          </w:p>
          <w:p w14:paraId="3760004E" w14:textId="76D441B3" w:rsidR="0047379C" w:rsidRPr="00C86DFA" w:rsidRDefault="00C86DFA" w:rsidP="00547AAD">
            <w:pPr>
              <w:pStyle w:val="ListParagraph"/>
              <w:numPr>
                <w:ilvl w:val="0"/>
                <w:numId w:val="5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 previous episode of F + N, had antibiotics for 2 days then discharged</w:t>
            </w: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340DE64A" w14:textId="32EB17AF" w:rsidR="0047379C" w:rsidRPr="00C86DFA" w:rsidRDefault="00C86DFA" w:rsidP="00547AAD">
            <w:pPr>
              <w:pStyle w:val="ListParagraph"/>
              <w:numPr>
                <w:ilvl w:val="0"/>
                <w:numId w:val="5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Meds include </w:t>
            </w:r>
            <w:proofErr w:type="spellStart"/>
            <w:r w:rsidRP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septra</w:t>
            </w:r>
            <w:proofErr w:type="spellEnd"/>
            <w:r w:rsidRPr="00C86DF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3x/week, magnesium and phosphate supplements</w:t>
            </w: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1AFD40AF" w14:textId="77777777" w:rsidR="00EF0367" w:rsidRDefault="00C86DFA" w:rsidP="00547AAD">
            <w:pPr>
              <w:pStyle w:val="ListParagraph"/>
              <w:numPr>
                <w:ilvl w:val="0"/>
                <w:numId w:val="58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NKA</w:t>
            </w:r>
          </w:p>
          <w:p w14:paraId="35353CB7" w14:textId="77777777" w:rsidR="00C86DFA" w:rsidRDefault="00C86DFA" w:rsidP="00C86DFA">
            <w:pP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5EF6692C" w14:textId="77777777" w:rsidR="00C86DFA" w:rsidRPr="00C86DFA" w:rsidRDefault="00C86DFA" w:rsidP="00C86DFA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C86DFA">
              <w:rPr>
                <w:rFonts w:ascii="Calibri" w:hAnsi="Calibri" w:cs="Calibri"/>
                <w:b/>
                <w:sz w:val="20"/>
                <w:szCs w:val="20"/>
              </w:rPr>
              <w:t>Airway</w:t>
            </w:r>
          </w:p>
          <w:p w14:paraId="2E2DA7D5" w14:textId="77777777" w:rsidR="00C86DFA" w:rsidRPr="00C86DFA" w:rsidRDefault="00C86DFA" w:rsidP="00547AAD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Assess airway patency</w:t>
            </w:r>
          </w:p>
          <w:p w14:paraId="2ED6A4B9" w14:textId="3934B901" w:rsidR="00C86DFA" w:rsidRPr="00C86DFA" w:rsidRDefault="00C86DFA" w:rsidP="00547AAD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Repositions as appropriate</w:t>
            </w:r>
          </w:p>
          <w:p w14:paraId="7B7A23BF" w14:textId="77777777" w:rsidR="00C86DFA" w:rsidRPr="00C86DFA" w:rsidRDefault="00C86DFA" w:rsidP="00C86DFA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C86DFA">
              <w:rPr>
                <w:rFonts w:ascii="Calibri" w:hAnsi="Calibri" w:cs="Calibri"/>
                <w:b/>
                <w:sz w:val="20"/>
                <w:szCs w:val="20"/>
              </w:rPr>
              <w:t xml:space="preserve">Breathing </w:t>
            </w:r>
          </w:p>
          <w:p w14:paraId="17BA4EB9" w14:textId="77777777" w:rsidR="00C86DFA" w:rsidRPr="00C86DFA" w:rsidRDefault="00C86DFA" w:rsidP="00547AAD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Check oxygen saturation</w:t>
            </w:r>
          </w:p>
          <w:p w14:paraId="616ADE41" w14:textId="77777777" w:rsidR="00C86DFA" w:rsidRPr="00C86DFA" w:rsidRDefault="00C86DFA" w:rsidP="00547AAD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Apply monitors</w:t>
            </w:r>
          </w:p>
          <w:p w14:paraId="5BDD55A7" w14:textId="77777777" w:rsidR="00C86DFA" w:rsidRPr="00C86DFA" w:rsidRDefault="00C86DFA" w:rsidP="00547AAD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Apply oxygen by mask</w:t>
            </w:r>
          </w:p>
          <w:p w14:paraId="0D4C0BA4" w14:textId="3968A670" w:rsidR="00C86DFA" w:rsidRPr="00C86DFA" w:rsidRDefault="00C86DFA" w:rsidP="00547AAD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Auscultates chest</w:t>
            </w:r>
          </w:p>
          <w:p w14:paraId="3967405C" w14:textId="77777777" w:rsidR="00C86DFA" w:rsidRPr="00C86DFA" w:rsidRDefault="00C86DFA" w:rsidP="00C86DFA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C86DFA">
              <w:rPr>
                <w:rFonts w:ascii="Calibri" w:hAnsi="Calibri" w:cs="Calibri"/>
                <w:b/>
                <w:sz w:val="20"/>
                <w:szCs w:val="20"/>
              </w:rPr>
              <w:t>Circulation</w:t>
            </w:r>
          </w:p>
          <w:p w14:paraId="491CE296" w14:textId="77777777" w:rsidR="00C86DFA" w:rsidRPr="00C86DFA" w:rsidRDefault="00C86DFA" w:rsidP="00547AAD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 xml:space="preserve">Cardiorespiratory monitors </w:t>
            </w:r>
          </w:p>
          <w:p w14:paraId="79DF5210" w14:textId="7382E8E5" w:rsidR="00C86DFA" w:rsidRPr="00EF7DE2" w:rsidRDefault="00C86DFA" w:rsidP="00547AAD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C86DFA">
              <w:rPr>
                <w:rFonts w:ascii="Calibri" w:hAnsi="Calibri" w:cs="Calibri"/>
                <w:sz w:val="20"/>
                <w:szCs w:val="20"/>
              </w:rPr>
              <w:t>Check pulse, cap refill, BP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48947B38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EF7DE2">
              <w:rPr>
                <w:rFonts w:ascii="Calibri" w:hAnsi="Calibri" w:cs="Calibri"/>
                <w:b/>
              </w:rPr>
              <w:t>Condition deteriorates</w:t>
            </w:r>
          </w:p>
          <w:p w14:paraId="52874B5F" w14:textId="1B30C8DA" w:rsidR="00A54E7C" w:rsidRPr="00EF7DE2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EF7D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7DE2">
              <w:rPr>
                <w:rFonts w:ascii="Calibri" w:eastAsia="Calibri" w:hAnsi="Calibri" w:cs="Calibri"/>
                <w:bCs/>
                <w:sz w:val="20"/>
                <w:szCs w:val="20"/>
              </w:rPr>
              <w:t>worsening (emergency resident or pediatrics resident in conjunction with oncology fellow over the phone is coming in)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39961AC1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EF7DE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2A04778F" w14:textId="4E8D237F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F7DE2" w:rsidRPr="00EF7DE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</w:t>
            </w:r>
          </w:p>
          <w:p w14:paraId="086B6C04" w14:textId="5A1C7D2A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F7DE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105/40</w:t>
            </w:r>
          </w:p>
          <w:p w14:paraId="1C1B785F" w14:textId="3C606C03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F7DE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40</w:t>
            </w:r>
          </w:p>
          <w:p w14:paraId="64E5A0B6" w14:textId="1797A09F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F7DE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100% on facemask O2</w:t>
            </w:r>
          </w:p>
          <w:p w14:paraId="10F99B71" w14:textId="153C539A" w:rsidR="004E5A9B" w:rsidRPr="00EF7DE2" w:rsidRDefault="004E5A9B" w:rsidP="00EF7DE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F7DE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40.5</w:t>
            </w:r>
          </w:p>
          <w:p w14:paraId="66F00064" w14:textId="77777777" w:rsidR="00EF7DE2" w:rsidRPr="00EF7DE2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F7DE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tiring, less responsive </w:t>
            </w:r>
          </w:p>
          <w:p w14:paraId="52CCEE74" w14:textId="204BFA6F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EF7DE2">
              <w:rPr>
                <w:rFonts w:ascii="Calibri" w:eastAsia="Calibri" w:hAnsi="Calibri" w:cs="Calibri"/>
                <w:sz w:val="20"/>
                <w:szCs w:val="20"/>
              </w:rPr>
              <w:t>tachypneic</w:t>
            </w:r>
            <w:proofErr w:type="spellEnd"/>
            <w:r w:rsidR="00EF7DE2">
              <w:rPr>
                <w:rFonts w:ascii="Calibri" w:eastAsia="Calibri" w:hAnsi="Calibri" w:cs="Calibri"/>
                <w:sz w:val="20"/>
                <w:szCs w:val="20"/>
              </w:rPr>
              <w:t>, shallow breaths, scattered crack</w:t>
            </w:r>
          </w:p>
          <w:p w14:paraId="75466B3C" w14:textId="0B0529DA" w:rsidR="006702C1" w:rsidRPr="00EF7DE2" w:rsidRDefault="004E5A9B" w:rsidP="00EF7DE2">
            <w:pPr>
              <w:pStyle w:val="BodyAA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25"/>
                <w:tab w:val="num" w:pos="360"/>
              </w:tabs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F7DE2" w:rsidRPr="003E6B1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II/VI SEM, CFT = 5s, bounding pulses 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547AAD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Default="006E39B3" w:rsidP="00547AAD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DD342B4" w14:textId="3F6014DE" w:rsidR="00EF7DE2" w:rsidRPr="00EF7DE2" w:rsidRDefault="00EF7DE2" w:rsidP="00547AAD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Review labs, CXR, EKG</w:t>
            </w:r>
          </w:p>
          <w:p w14:paraId="2E45E2B7" w14:textId="77777777" w:rsidR="00EF7DE2" w:rsidRPr="00EF7DE2" w:rsidRDefault="00EF7DE2" w:rsidP="00547AAD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Reassessment of clinical status</w:t>
            </w:r>
          </w:p>
          <w:p w14:paraId="0749461A" w14:textId="77777777" w:rsidR="00EF7DE2" w:rsidRPr="00AC73A9" w:rsidRDefault="00EF7DE2" w:rsidP="00547AAD">
            <w:pPr>
              <w:pStyle w:val="ListParagraph"/>
              <w:numPr>
                <w:ilvl w:val="0"/>
                <w:numId w:val="63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AC73A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Give more fluid as goal directed therapy</w:t>
            </w:r>
          </w:p>
          <w:p w14:paraId="4A1743C6" w14:textId="6B8A8F79" w:rsidR="00EF7DE2" w:rsidRPr="00EF7DE2" w:rsidRDefault="00EF7DE2" w:rsidP="00547AAD">
            <w:pPr>
              <w:pStyle w:val="ListParagraph"/>
              <w:numPr>
                <w:ilvl w:val="1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7DE2">
              <w:rPr>
                <w:rFonts w:ascii="Calibri" w:hAnsi="Calibri" w:cs="Calibri"/>
                <w:sz w:val="20"/>
                <w:szCs w:val="20"/>
              </w:rPr>
              <w:t>Should receive 60-80ml/kg of crystalloid</w:t>
            </w:r>
          </w:p>
          <w:p w14:paraId="09ACF9FB" w14:textId="77777777" w:rsidR="00EF7DE2" w:rsidRPr="00AC73A9" w:rsidRDefault="00EF7DE2" w:rsidP="00547AAD">
            <w:pPr>
              <w:pStyle w:val="ListParagraph"/>
              <w:numPr>
                <w:ilvl w:val="1"/>
                <w:numId w:val="63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AC73A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lastRenderedPageBreak/>
              <w:t>May consider PRBCs – anemic, needs oxygen carrying capacity</w:t>
            </w:r>
          </w:p>
          <w:p w14:paraId="3DAEF517" w14:textId="2456588A" w:rsidR="00EF7DE2" w:rsidRDefault="00EF7DE2" w:rsidP="00547AAD">
            <w:pPr>
              <w:pStyle w:val="ListParagraph"/>
              <w:numPr>
                <w:ilvl w:val="1"/>
                <w:numId w:val="63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AC73A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Consider inotropes: dopamine, epinephrine, norepinephrine</w:t>
            </w:r>
          </w:p>
          <w:p w14:paraId="5638E008" w14:textId="04B322DB" w:rsidR="00A54E7C" w:rsidRPr="00AC73A9" w:rsidRDefault="00AC73A9" w:rsidP="00547AAD">
            <w:pPr>
              <w:pStyle w:val="ListParagraph"/>
              <w:numPr>
                <w:ilvl w:val="0"/>
                <w:numId w:val="63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Arranges for help if not already done (PICU)</w:t>
            </w:r>
          </w:p>
          <w:p w14:paraId="298CC972" w14:textId="77777777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322EC256" w14:textId="77777777" w:rsidR="0047379C" w:rsidRPr="009735A9" w:rsidRDefault="0047379C" w:rsidP="00547AAD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465FF829" w14:textId="77777777" w:rsidR="00EF7DE2" w:rsidRPr="00EF7DE2" w:rsidRDefault="00EF7DE2" w:rsidP="00547AAD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Repositions</w:t>
            </w:r>
          </w:p>
          <w:p w14:paraId="3498F8D4" w14:textId="77777777" w:rsidR="00EF7DE2" w:rsidRPr="00EF7DE2" w:rsidRDefault="00EF7DE2" w:rsidP="00547AAD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Call RT if not present</w:t>
            </w:r>
          </w:p>
          <w:p w14:paraId="7FFF8667" w14:textId="3940066E" w:rsidR="0047379C" w:rsidRPr="00EF7DE2" w:rsidRDefault="00EF7DE2" w:rsidP="00547AAD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Consider need to intubate</w:t>
            </w:r>
          </w:p>
          <w:p w14:paraId="08D41289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7788E5F5" w14:textId="414412C8" w:rsidR="00EF7DE2" w:rsidRPr="00EF7DE2" w:rsidRDefault="00EF7DE2" w:rsidP="00547AAD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Tachypnea, shallow</w:t>
            </w:r>
          </w:p>
          <w:p w14:paraId="522CD9C4" w14:textId="45E28EFB" w:rsidR="0047379C" w:rsidRPr="00EF7DE2" w:rsidRDefault="00EF7DE2" w:rsidP="00547AAD">
            <w:pPr>
              <w:pStyle w:val="BodyAA"/>
              <w:numPr>
                <w:ilvl w:val="0"/>
                <w:numId w:val="64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EF7DE2">
              <w:rPr>
                <w:rFonts w:ascii="Calibri" w:eastAsia="Calibri" w:hAnsi="Calibri" w:cs="Calibri"/>
                <w:bCs/>
                <w:sz w:val="20"/>
                <w:szCs w:val="20"/>
              </w:rPr>
              <w:t>Crackles</w:t>
            </w:r>
          </w:p>
          <w:p w14:paraId="1DAB1397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Circulation</w:t>
            </w:r>
          </w:p>
          <w:p w14:paraId="1918DC94" w14:textId="3B4C7194" w:rsidR="00EF0367" w:rsidRPr="00EF7DE2" w:rsidRDefault="00EF7DE2" w:rsidP="00547AAD">
            <w:pPr>
              <w:pStyle w:val="BodyAA"/>
              <w:numPr>
                <w:ilvl w:val="0"/>
                <w:numId w:val="6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Decreasing BP</w:t>
            </w:r>
          </w:p>
        </w:tc>
      </w:tr>
      <w:tr w:rsidR="004306E2" w:rsidRPr="00EF0367" w14:paraId="71EAFE72" w14:textId="77777777" w:rsidTr="00DA0782">
        <w:trPr>
          <w:trHeight w:val="20"/>
        </w:trPr>
        <w:tc>
          <w:tcPr>
            <w:tcW w:w="4440" w:type="dxa"/>
          </w:tcPr>
          <w:p w14:paraId="0ABBA5D7" w14:textId="586C9405" w:rsidR="004306E2" w:rsidRPr="0047379C" w:rsidRDefault="004306E2" w:rsidP="00EF7DE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AC73A9">
              <w:rPr>
                <w:rFonts w:ascii="Calibri" w:hAnsi="Calibri" w:cs="Calibri"/>
                <w:b/>
              </w:rPr>
              <w:t>Intubation</w:t>
            </w:r>
          </w:p>
          <w:p w14:paraId="5BD5D2C4" w14:textId="342D7C9F" w:rsidR="004306E2" w:rsidRPr="00AC73A9" w:rsidRDefault="004306E2" w:rsidP="00AC73A9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C73A9" w:rsidRPr="003E6B1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deteriorating </w:t>
            </w:r>
            <w:r w:rsidR="00AC73A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(oncology fellow arrives) </w:t>
            </w:r>
          </w:p>
          <w:p w14:paraId="350382BE" w14:textId="77777777" w:rsidR="004306E2" w:rsidRDefault="004306E2" w:rsidP="00EF7DE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BB8F2F" w14:textId="77777777" w:rsidR="004306E2" w:rsidRDefault="004306E2" w:rsidP="00EF7DE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070E7F2" w14:textId="77777777" w:rsidR="004306E2" w:rsidRPr="00EF0367" w:rsidRDefault="004306E2" w:rsidP="00EF7DE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</w:p>
          <w:p w14:paraId="167F2202" w14:textId="77777777" w:rsidR="004306E2" w:rsidRPr="00EF0367" w:rsidRDefault="004306E2" w:rsidP="00EF7DE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26485A34" w14:textId="5012BBA0" w:rsidR="004306E2" w:rsidRPr="00EF0367" w:rsidRDefault="004306E2" w:rsidP="00EF7DE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73A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60/P</w:t>
            </w:r>
          </w:p>
          <w:p w14:paraId="40B94E90" w14:textId="77777777" w:rsidR="004306E2" w:rsidRPr="00EF0367" w:rsidRDefault="004306E2" w:rsidP="00EF7DE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E30DF27" w14:textId="55023571" w:rsidR="004306E2" w:rsidRPr="00AC73A9" w:rsidRDefault="004306E2" w:rsidP="00AC73A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3EDA724" w14:textId="54C1AAD1" w:rsidR="004306E2" w:rsidRPr="004E5A9B" w:rsidRDefault="004306E2" w:rsidP="00EF7DE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73A9">
              <w:rPr>
                <w:rFonts w:ascii="Calibri" w:eastAsia="Calibri" w:hAnsi="Calibri" w:cs="Calibri"/>
                <w:bCs/>
                <w:sz w:val="20"/>
                <w:szCs w:val="20"/>
              </w:rPr>
              <w:t>unresponsive</w:t>
            </w:r>
          </w:p>
          <w:p w14:paraId="7F321752" w14:textId="24E223D6" w:rsidR="004306E2" w:rsidRPr="004E5A9B" w:rsidRDefault="004306E2" w:rsidP="00EF7DE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 w:rsidR="00AC73A9">
              <w:rPr>
                <w:rFonts w:ascii="Calibri" w:eastAsia="Calibri" w:hAnsi="Calibri" w:cs="Calibri"/>
                <w:sz w:val="20"/>
                <w:szCs w:val="20"/>
              </w:rPr>
              <w:t>progressive tachypnea, failing</w:t>
            </w:r>
          </w:p>
          <w:p w14:paraId="49C4DE57" w14:textId="664F923E" w:rsidR="004306E2" w:rsidRPr="00AC73A9" w:rsidRDefault="004306E2" w:rsidP="00AC73A9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73A9">
              <w:rPr>
                <w:rFonts w:ascii="Calibri" w:eastAsia="Calibri" w:hAnsi="Calibri" w:cs="Calibri"/>
                <w:bCs/>
                <w:sz w:val="20"/>
                <w:szCs w:val="20"/>
              </w:rPr>
              <w:t>II/VI SEM, no peripheral pulses, has soft central pulses</w:t>
            </w:r>
            <w:r w:rsidRPr="00AC73A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974" w:type="dxa"/>
          </w:tcPr>
          <w:p w14:paraId="5B13A070" w14:textId="77777777" w:rsidR="004306E2" w:rsidRPr="006E39B3" w:rsidRDefault="004306E2" w:rsidP="00547AAD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AFEC813" w14:textId="77777777" w:rsidR="004306E2" w:rsidRPr="006E39B3" w:rsidRDefault="004306E2" w:rsidP="00EF7DE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4E3D25" w14:textId="77777777" w:rsidR="004306E2" w:rsidRPr="006E39B3" w:rsidRDefault="004306E2" w:rsidP="00547AAD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463F74C8" w14:textId="77777777" w:rsidR="00AC73A9" w:rsidRPr="00AC73A9" w:rsidRDefault="00AC73A9" w:rsidP="00547AAD">
            <w:pPr>
              <w:pStyle w:val="BodyA"/>
              <w:numPr>
                <w:ilvl w:val="0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r w:rsidRPr="00AC73A9">
              <w:rPr>
                <w:rFonts w:ascii="Calibri" w:hAnsi="Calibri" w:cs="Calibri"/>
                <w:sz w:val="20"/>
                <w:szCs w:val="20"/>
              </w:rPr>
              <w:t>BMV</w:t>
            </w:r>
          </w:p>
          <w:p w14:paraId="0B6FF779" w14:textId="77777777" w:rsidR="00AC73A9" w:rsidRPr="00AC73A9" w:rsidRDefault="00AC73A9" w:rsidP="00547AAD">
            <w:pPr>
              <w:pStyle w:val="BodyA"/>
              <w:numPr>
                <w:ilvl w:val="0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r w:rsidRPr="00AC73A9">
              <w:rPr>
                <w:rFonts w:ascii="Calibri" w:hAnsi="Calibri" w:cs="Calibri"/>
                <w:sz w:val="20"/>
                <w:szCs w:val="20"/>
              </w:rPr>
              <w:t>Intubation (RSI)</w:t>
            </w:r>
          </w:p>
          <w:p w14:paraId="61759620" w14:textId="77777777" w:rsidR="00AC73A9" w:rsidRPr="00AC73A9" w:rsidRDefault="00AC73A9" w:rsidP="00547AAD">
            <w:pPr>
              <w:pStyle w:val="BodyA"/>
              <w:numPr>
                <w:ilvl w:val="1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73A9">
              <w:rPr>
                <w:rFonts w:ascii="Calibri" w:hAnsi="Calibri" w:cs="Calibri"/>
                <w:sz w:val="20"/>
                <w:szCs w:val="20"/>
              </w:rPr>
              <w:t>Preoxygenate</w:t>
            </w:r>
            <w:proofErr w:type="spellEnd"/>
          </w:p>
          <w:p w14:paraId="770D3A2A" w14:textId="77777777" w:rsidR="00AC73A9" w:rsidRPr="00AC73A9" w:rsidRDefault="00AC73A9" w:rsidP="00547AAD">
            <w:pPr>
              <w:pStyle w:val="BodyA"/>
              <w:numPr>
                <w:ilvl w:val="1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r w:rsidRPr="00AC73A9">
              <w:rPr>
                <w:rFonts w:ascii="Calibri" w:hAnsi="Calibri" w:cs="Calibri"/>
                <w:sz w:val="20"/>
                <w:szCs w:val="20"/>
              </w:rPr>
              <w:t>Ketamine 2mg/kg</w:t>
            </w:r>
          </w:p>
          <w:p w14:paraId="517D56B7" w14:textId="77777777" w:rsidR="00AC73A9" w:rsidRPr="00AC73A9" w:rsidRDefault="00AC73A9" w:rsidP="00547AAD">
            <w:pPr>
              <w:pStyle w:val="BodyA"/>
              <w:numPr>
                <w:ilvl w:val="1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r w:rsidRPr="00AC73A9">
              <w:rPr>
                <w:rFonts w:ascii="Calibri" w:hAnsi="Calibri" w:cs="Calibri"/>
                <w:sz w:val="20"/>
                <w:szCs w:val="20"/>
              </w:rPr>
              <w:t xml:space="preserve">Caution with </w:t>
            </w:r>
            <w:proofErr w:type="spellStart"/>
            <w:r w:rsidRPr="00AC73A9">
              <w:rPr>
                <w:rFonts w:ascii="Calibri" w:hAnsi="Calibri" w:cs="Calibri"/>
                <w:sz w:val="20"/>
                <w:szCs w:val="20"/>
              </w:rPr>
              <w:t>etomidate</w:t>
            </w:r>
            <w:proofErr w:type="spellEnd"/>
            <w:r w:rsidRPr="00AC73A9">
              <w:rPr>
                <w:rFonts w:ascii="Calibri" w:hAnsi="Calibri" w:cs="Calibri"/>
                <w:sz w:val="20"/>
                <w:szCs w:val="20"/>
              </w:rPr>
              <w:t xml:space="preserve"> (adrenal </w:t>
            </w:r>
            <w:proofErr w:type="spellStart"/>
            <w:r w:rsidRPr="00AC73A9">
              <w:rPr>
                <w:rFonts w:ascii="Calibri" w:hAnsi="Calibri" w:cs="Calibri"/>
                <w:sz w:val="20"/>
                <w:szCs w:val="20"/>
              </w:rPr>
              <w:t>insuff</w:t>
            </w:r>
            <w:proofErr w:type="spellEnd"/>
            <w:r w:rsidRPr="00AC73A9">
              <w:rPr>
                <w:rFonts w:ascii="Calibri" w:hAnsi="Calibri" w:cs="Calibri"/>
                <w:sz w:val="20"/>
                <w:szCs w:val="20"/>
              </w:rPr>
              <w:t>), fentanyl/</w:t>
            </w:r>
            <w:proofErr w:type="spellStart"/>
            <w:r w:rsidRPr="00AC73A9">
              <w:rPr>
                <w:rFonts w:ascii="Calibri" w:hAnsi="Calibri" w:cs="Calibri"/>
                <w:sz w:val="20"/>
                <w:szCs w:val="20"/>
              </w:rPr>
              <w:t>morphine.midaz</w:t>
            </w:r>
            <w:proofErr w:type="spellEnd"/>
            <w:r w:rsidRPr="00AC73A9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AC73A9">
              <w:rPr>
                <w:rFonts w:ascii="Calibri" w:hAnsi="Calibri" w:cs="Calibri"/>
                <w:sz w:val="20"/>
                <w:szCs w:val="20"/>
              </w:rPr>
              <w:t>propofol</w:t>
            </w:r>
            <w:proofErr w:type="spellEnd"/>
            <w:r w:rsidRPr="00AC73A9">
              <w:rPr>
                <w:rFonts w:ascii="Calibri" w:hAnsi="Calibri" w:cs="Calibri"/>
                <w:sz w:val="20"/>
                <w:szCs w:val="20"/>
              </w:rPr>
              <w:t xml:space="preserve"> (low BP)</w:t>
            </w:r>
          </w:p>
          <w:p w14:paraId="50749541" w14:textId="77777777" w:rsidR="00AC73A9" w:rsidRPr="00AC73A9" w:rsidRDefault="00AC73A9" w:rsidP="00547AAD">
            <w:pPr>
              <w:pStyle w:val="BodyA"/>
              <w:numPr>
                <w:ilvl w:val="1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73A9">
              <w:rPr>
                <w:rFonts w:ascii="Calibri" w:hAnsi="Calibri" w:cs="Calibri"/>
                <w:sz w:val="20"/>
                <w:szCs w:val="20"/>
              </w:rPr>
              <w:t>Succ</w:t>
            </w:r>
            <w:proofErr w:type="spellEnd"/>
            <w:r w:rsidRPr="00AC73A9">
              <w:rPr>
                <w:rFonts w:ascii="Calibri" w:hAnsi="Calibri" w:cs="Calibri"/>
                <w:sz w:val="20"/>
                <w:szCs w:val="20"/>
              </w:rPr>
              <w:t xml:space="preserve"> 1mg/kg, or Roc 1mg/kg</w:t>
            </w:r>
          </w:p>
          <w:p w14:paraId="6DEF7509" w14:textId="27C5F0A9" w:rsidR="00AC73A9" w:rsidRPr="00AC73A9" w:rsidRDefault="00AC73A9" w:rsidP="00547AAD">
            <w:pPr>
              <w:pStyle w:val="BodyA"/>
              <w:numPr>
                <w:ilvl w:val="1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r w:rsidRPr="00AC73A9">
              <w:rPr>
                <w:rFonts w:ascii="Calibri" w:hAnsi="Calibri" w:cs="Calibri"/>
                <w:sz w:val="20"/>
                <w:szCs w:val="20"/>
              </w:rPr>
              <w:t>Post intubation: check tube plac</w:t>
            </w:r>
            <w:r w:rsidR="00CC11F9">
              <w:rPr>
                <w:rFonts w:ascii="Calibri" w:hAnsi="Calibri" w:cs="Calibri"/>
                <w:sz w:val="20"/>
                <w:szCs w:val="20"/>
              </w:rPr>
              <w:t>e</w:t>
            </w:r>
            <w:r w:rsidRPr="00AC73A9">
              <w:rPr>
                <w:rFonts w:ascii="Calibri" w:hAnsi="Calibri" w:cs="Calibri"/>
                <w:sz w:val="20"/>
                <w:szCs w:val="20"/>
              </w:rPr>
              <w:t>ment (etCO</w:t>
            </w:r>
            <w:r w:rsidRPr="00AC73A9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 w:rsidRPr="00AC73A9">
              <w:rPr>
                <w:rFonts w:ascii="Calibri" w:hAnsi="Calibri" w:cs="Calibri"/>
                <w:sz w:val="20"/>
                <w:szCs w:val="20"/>
              </w:rPr>
              <w:t>, CXR, SaO</w:t>
            </w:r>
            <w:r w:rsidRPr="00AC73A9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 w:rsidRPr="00AC73A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173B138" w14:textId="6EA60292" w:rsidR="004306E2" w:rsidRDefault="00AC73A9" w:rsidP="00547AAD">
            <w:pPr>
              <w:pStyle w:val="BodyA"/>
              <w:numPr>
                <w:ilvl w:val="0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more fluid, inotropes as in phase 2</w:t>
            </w:r>
          </w:p>
          <w:p w14:paraId="209290F1" w14:textId="54C94092" w:rsidR="004306E2" w:rsidRPr="00AC73A9" w:rsidRDefault="00AC73A9" w:rsidP="00547AAD">
            <w:pPr>
              <w:pStyle w:val="BodyA"/>
              <w:numPr>
                <w:ilvl w:val="0"/>
                <w:numId w:val="6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Transfer to PICU</w:t>
            </w:r>
          </w:p>
        </w:tc>
        <w:tc>
          <w:tcPr>
            <w:tcW w:w="4477" w:type="dxa"/>
          </w:tcPr>
          <w:p w14:paraId="5E628710" w14:textId="77777777" w:rsidR="004306E2" w:rsidRPr="009735A9" w:rsidRDefault="004306E2" w:rsidP="00547AAD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7584016" w14:textId="7514E1F0" w:rsidR="004306E2" w:rsidRDefault="00AC73A9" w:rsidP="00AC73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1F9F6CCD" w14:textId="5F1A9103" w:rsidR="004306E2" w:rsidRPr="00AC73A9" w:rsidRDefault="00AC73A9" w:rsidP="00547AAD">
            <w:pPr>
              <w:pStyle w:val="BodyAA"/>
              <w:numPr>
                <w:ilvl w:val="0"/>
                <w:numId w:val="6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Compromised</w:t>
            </w:r>
          </w:p>
          <w:p w14:paraId="0AA939F3" w14:textId="3D2CA328" w:rsidR="004306E2" w:rsidRDefault="00AC73A9" w:rsidP="00AC73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1920C39F" w14:textId="06BA177B" w:rsidR="004306E2" w:rsidRPr="00AC73A9" w:rsidRDefault="00AC73A9" w:rsidP="00547AAD">
            <w:pPr>
              <w:pStyle w:val="BodyAA"/>
              <w:numPr>
                <w:ilvl w:val="0"/>
                <w:numId w:val="6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Intubation required</w:t>
            </w:r>
          </w:p>
          <w:p w14:paraId="71E06A85" w14:textId="77777777" w:rsidR="004306E2" w:rsidRDefault="004306E2" w:rsidP="004306E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31CF1F28" w14:textId="483CFA1B" w:rsidR="00AC73A9" w:rsidRPr="009735A9" w:rsidRDefault="00AC73A9" w:rsidP="00547AAD">
            <w:pPr>
              <w:pStyle w:val="BodyAA"/>
              <w:numPr>
                <w:ilvl w:val="0"/>
                <w:numId w:val="6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deteriorating</w:t>
            </w:r>
          </w:p>
        </w:tc>
      </w:tr>
    </w:tbl>
    <w:p w14:paraId="0A0563A3" w14:textId="7777777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A0563B0" w14:textId="0F7DED8F" w:rsidR="00904B76" w:rsidRPr="00EA14C8" w:rsidRDefault="008F6CA0" w:rsidP="00EA14C8">
      <w:pPr>
        <w:pStyle w:val="FreeFormA"/>
        <w:shd w:val="clear" w:color="auto" w:fill="FFFFFF"/>
        <w:rPr>
          <w:rFonts w:ascii="Calibri" w:eastAsia="Arial" w:hAnsi="Calibri" w:cs="Calibri"/>
        </w:rPr>
      </w:pPr>
      <w:bookmarkStart w:id="0" w:name="_GoBack"/>
      <w:bookmarkEnd w:id="0"/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1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3347FF59" w14:textId="77777777" w:rsidR="006B0DBD" w:rsidRDefault="006B0DBD" w:rsidP="002F12C5">
      <w:pPr>
        <w:jc w:val="center"/>
        <w:rPr>
          <w:rFonts w:ascii="Arial Bold" w:eastAsia="Times New Roman"/>
          <w:color w:val="000000"/>
          <w:sz w:val="20"/>
          <w:szCs w:val="20"/>
          <w:u w:color="000000"/>
        </w:rPr>
      </w:pPr>
    </w:p>
    <w:p w14:paraId="1F7AA942" w14:textId="77777777" w:rsidR="009616FA" w:rsidRDefault="009616FA" w:rsidP="002F12C5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97F71FE" w14:textId="6AF95750" w:rsidR="00FC6CF5" w:rsidRPr="009616FA" w:rsidRDefault="00FC6CF5" w:rsidP="002F12C5">
      <w:pPr>
        <w:jc w:val="center"/>
        <w:rPr>
          <w:rFonts w:ascii="Arial" w:eastAsia="Arial" w:hAnsi="Arial" w:cs="Arial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55795B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775D3" w14:textId="77777777" w:rsidR="00A6119F" w:rsidRPr="009616FA" w:rsidRDefault="00A6119F" w:rsidP="00EF7DE2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9A88D5" w14:textId="1BA79E7F" w:rsidR="00A6119F" w:rsidRPr="009616FA" w:rsidRDefault="00A6119F" w:rsidP="00A6119F">
            <w:pPr>
              <w:rPr>
                <w:rFonts w:ascii="Calibri" w:eastAsia="Times New Roman" w:hAnsi="Calibri" w:cs="Calibri"/>
                <w:b/>
                <w:color w:val="2D13ED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DATE/TIME here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67373" w14:textId="66D2D026" w:rsidR="00A6119F" w:rsidRPr="009616FA" w:rsidRDefault="002F12C5" w:rsidP="00EF7DE2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 w:rsidR="00486235"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 w:rsidR="00852FF1"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="00486235"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03934" w14:textId="54DB76B9" w:rsidR="00A6119F" w:rsidRPr="009616FA" w:rsidRDefault="00A6119F" w:rsidP="00EF7DE2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2F12C5" w:rsidRPr="009616FA" w14:paraId="1027EB4D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7134C2F3" w14:textId="3432B39C" w:rsidR="002F12C5" w:rsidRPr="009616FA" w:rsidRDefault="002F12C5" w:rsidP="00EF7DE2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667AA8BC" w14:textId="7777777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WBC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F83203C" w14:textId="47BF1361" w:rsidR="00A6119F" w:rsidRPr="00AC73A9" w:rsidRDefault="00AC73A9" w:rsidP="00EF7DE2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7FD199" w14:textId="7AD55C4C" w:rsidR="00A6119F" w:rsidRPr="009616FA" w:rsidRDefault="00AC73A9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478831A" w14:textId="10ECEE54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3.5 – 10.8 10^9/L</w:t>
            </w:r>
          </w:p>
        </w:tc>
      </w:tr>
      <w:tr w:rsidR="00A6119F" w:rsidRPr="009616FA" w14:paraId="30C6AC0C" w14:textId="77777777" w:rsidTr="0055795B">
        <w:tc>
          <w:tcPr>
            <w:tcW w:w="2268" w:type="dxa"/>
          </w:tcPr>
          <w:p w14:paraId="0ADD52C1" w14:textId="7777777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Hgb</w:t>
            </w:r>
            <w:proofErr w:type="spellEnd"/>
          </w:p>
        </w:tc>
        <w:tc>
          <w:tcPr>
            <w:tcW w:w="2430" w:type="dxa"/>
          </w:tcPr>
          <w:p w14:paraId="41C13C50" w14:textId="08575120" w:rsidR="00A6119F" w:rsidRPr="00AC73A9" w:rsidRDefault="00AC73A9" w:rsidP="00EF7DE2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78</w:t>
            </w:r>
          </w:p>
        </w:tc>
        <w:tc>
          <w:tcPr>
            <w:tcW w:w="1440" w:type="dxa"/>
          </w:tcPr>
          <w:p w14:paraId="6D8E3C8A" w14:textId="18CFE6C9" w:rsidR="00A6119F" w:rsidRPr="009616FA" w:rsidRDefault="00AC73A9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2D33A17B" w14:textId="7014EB2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130 – 170 g/L</w:t>
            </w:r>
          </w:p>
        </w:tc>
      </w:tr>
      <w:tr w:rsidR="00A6119F" w:rsidRPr="009616FA" w14:paraId="0D064AB6" w14:textId="77777777" w:rsidTr="0055795B">
        <w:tc>
          <w:tcPr>
            <w:tcW w:w="2268" w:type="dxa"/>
          </w:tcPr>
          <w:p w14:paraId="5EC7FDD1" w14:textId="7777777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Platelets</w:t>
            </w:r>
          </w:p>
        </w:tc>
        <w:tc>
          <w:tcPr>
            <w:tcW w:w="2430" w:type="dxa"/>
          </w:tcPr>
          <w:p w14:paraId="5BEADA6F" w14:textId="6642C10C" w:rsidR="00A6119F" w:rsidRPr="00AC73A9" w:rsidRDefault="00AC73A9" w:rsidP="00EF7DE2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18</w:t>
            </w:r>
          </w:p>
        </w:tc>
        <w:tc>
          <w:tcPr>
            <w:tcW w:w="1440" w:type="dxa"/>
          </w:tcPr>
          <w:p w14:paraId="04B7329D" w14:textId="29F4E9DD" w:rsidR="00A6119F" w:rsidRPr="009616FA" w:rsidRDefault="00AC73A9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5BCAC577" w14:textId="10180652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150 – 400 10^9/L</w:t>
            </w:r>
          </w:p>
        </w:tc>
      </w:tr>
      <w:tr w:rsidR="002F12C5" w:rsidRPr="009616FA" w14:paraId="4A2D5A33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EAD51F1" w14:textId="79317F79" w:rsidR="002F12C5" w:rsidRPr="009616FA" w:rsidRDefault="002F12C5" w:rsidP="00EF7DE2">
            <w:pPr>
              <w:rPr>
                <w:rFonts w:ascii="Calibri" w:eastAsia="Times New Roman" w:hAnsi="Calibri" w:cs="Calibri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A6119F" w:rsidRPr="009616FA" w14:paraId="6C0B5DFF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40C3E0E0" w14:textId="7777777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6018303" w14:textId="1847A5D1" w:rsidR="00A6119F" w:rsidRPr="009616FA" w:rsidRDefault="00BC6318" w:rsidP="00EF7DE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B940D74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30BF038" w14:textId="25850816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137 – 145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0C1DA722" w14:textId="77777777" w:rsidTr="0055795B">
        <w:tc>
          <w:tcPr>
            <w:tcW w:w="2268" w:type="dxa"/>
          </w:tcPr>
          <w:p w14:paraId="0B21EEAF" w14:textId="7777777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1CDA2E77" w14:textId="0FB10FCE" w:rsidR="00A6119F" w:rsidRPr="00BC6318" w:rsidRDefault="00BC6318" w:rsidP="00EF7DE2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3.1</w:t>
            </w:r>
          </w:p>
        </w:tc>
        <w:tc>
          <w:tcPr>
            <w:tcW w:w="1440" w:type="dxa"/>
          </w:tcPr>
          <w:p w14:paraId="7ED498BB" w14:textId="16B81340" w:rsidR="00A6119F" w:rsidRPr="009616FA" w:rsidRDefault="00BC631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79354825" w14:textId="79D516B2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3.5 – 5.0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2938CB62" w14:textId="77777777" w:rsidTr="0055795B">
        <w:tc>
          <w:tcPr>
            <w:tcW w:w="2268" w:type="dxa"/>
          </w:tcPr>
          <w:p w14:paraId="68A18835" w14:textId="7777777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Cl</w:t>
            </w:r>
          </w:p>
        </w:tc>
        <w:tc>
          <w:tcPr>
            <w:tcW w:w="2430" w:type="dxa"/>
          </w:tcPr>
          <w:p w14:paraId="6D5153F5" w14:textId="2EC747AE" w:rsidR="00A6119F" w:rsidRPr="009616FA" w:rsidRDefault="00BC6318" w:rsidP="00EF7DE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106</w:t>
            </w:r>
          </w:p>
        </w:tc>
        <w:tc>
          <w:tcPr>
            <w:tcW w:w="1440" w:type="dxa"/>
          </w:tcPr>
          <w:p w14:paraId="00096196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640EDCC8" w14:textId="3CF437B1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98 – 107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C6318" w:rsidRPr="009616FA" w14:paraId="420AA7B4" w14:textId="77777777" w:rsidTr="0055795B">
        <w:tc>
          <w:tcPr>
            <w:tcW w:w="2268" w:type="dxa"/>
          </w:tcPr>
          <w:p w14:paraId="186A7778" w14:textId="2DD07D42" w:rsidR="00BC6318" w:rsidRPr="009616FA" w:rsidRDefault="00BC6318" w:rsidP="00EF7DE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</w:t>
            </w:r>
          </w:p>
        </w:tc>
        <w:tc>
          <w:tcPr>
            <w:tcW w:w="2430" w:type="dxa"/>
          </w:tcPr>
          <w:p w14:paraId="4775F396" w14:textId="326210CA" w:rsidR="00BC6318" w:rsidRPr="009616FA" w:rsidRDefault="00BC6318" w:rsidP="00EF7DE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2.03</w:t>
            </w:r>
          </w:p>
        </w:tc>
        <w:tc>
          <w:tcPr>
            <w:tcW w:w="1440" w:type="dxa"/>
          </w:tcPr>
          <w:p w14:paraId="130E95CA" w14:textId="77777777" w:rsidR="00BC6318" w:rsidRPr="009616FA" w:rsidRDefault="00BC631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195271F" w14:textId="77777777" w:rsidR="00BC6318" w:rsidRPr="009616FA" w:rsidRDefault="00BC6318" w:rsidP="00EF7DE2">
            <w:pPr>
              <w:rPr>
                <w:rFonts w:ascii="Calibri" w:eastAsia="Times New Roman" w:hAnsi="Calibri" w:cs="Calibri"/>
              </w:rPr>
            </w:pPr>
          </w:p>
        </w:tc>
      </w:tr>
      <w:tr w:rsidR="00BC6318" w:rsidRPr="009616FA" w14:paraId="2DF72ACC" w14:textId="77777777" w:rsidTr="0055795B">
        <w:tc>
          <w:tcPr>
            <w:tcW w:w="2268" w:type="dxa"/>
          </w:tcPr>
          <w:p w14:paraId="57C029C9" w14:textId="772AD79E" w:rsidR="00BC6318" w:rsidRPr="009616FA" w:rsidRDefault="00BC6318" w:rsidP="00EF7DE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Mg</w:t>
            </w:r>
          </w:p>
        </w:tc>
        <w:tc>
          <w:tcPr>
            <w:tcW w:w="2430" w:type="dxa"/>
          </w:tcPr>
          <w:p w14:paraId="020FF0AB" w14:textId="419EB81E" w:rsidR="00BC6318" w:rsidRPr="00BC6318" w:rsidRDefault="00BC6318" w:rsidP="00EF7DE2">
            <w:pPr>
              <w:jc w:val="center"/>
              <w:rPr>
                <w:rFonts w:ascii="Calibri" w:eastAsia="Times New Roman" w:hAnsi="Calibri" w:cs="Calibri"/>
              </w:rPr>
            </w:pPr>
            <w:r w:rsidRPr="00BC6318">
              <w:rPr>
                <w:rFonts w:ascii="Calibri" w:eastAsia="Times New Roman" w:hAnsi="Calibri" w:cs="Calibri"/>
              </w:rPr>
              <w:t>0.68</w:t>
            </w:r>
          </w:p>
        </w:tc>
        <w:tc>
          <w:tcPr>
            <w:tcW w:w="1440" w:type="dxa"/>
          </w:tcPr>
          <w:p w14:paraId="38909222" w14:textId="0DFB589F" w:rsidR="00BC6318" w:rsidRPr="009616FA" w:rsidRDefault="00BC631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D42FD2B" w14:textId="77777777" w:rsidR="00BC6318" w:rsidRPr="009616FA" w:rsidRDefault="00BC6318" w:rsidP="00EF7DE2">
            <w:pPr>
              <w:rPr>
                <w:rFonts w:ascii="Calibri" w:eastAsia="Times New Roman" w:hAnsi="Calibri" w:cs="Calibri"/>
              </w:rPr>
            </w:pPr>
          </w:p>
        </w:tc>
      </w:tr>
      <w:tr w:rsidR="00A6119F" w:rsidRPr="009616FA" w14:paraId="76863666" w14:textId="77777777" w:rsidTr="0055795B">
        <w:tc>
          <w:tcPr>
            <w:tcW w:w="2268" w:type="dxa"/>
          </w:tcPr>
          <w:p w14:paraId="6981E9A5" w14:textId="7777777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2430" w:type="dxa"/>
          </w:tcPr>
          <w:p w14:paraId="27E965CE" w14:textId="2EFA0F6B" w:rsidR="00A6119F" w:rsidRPr="009616FA" w:rsidRDefault="00BC6318" w:rsidP="00EF7DE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5.2</w:t>
            </w:r>
          </w:p>
        </w:tc>
        <w:tc>
          <w:tcPr>
            <w:tcW w:w="1440" w:type="dxa"/>
          </w:tcPr>
          <w:p w14:paraId="7E376D40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FF35EBC" w14:textId="0FDF2266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2.5 – 6.1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44CCA3CB" w14:textId="77777777" w:rsidTr="0055795B">
        <w:trPr>
          <w:trHeight w:val="270"/>
        </w:trPr>
        <w:tc>
          <w:tcPr>
            <w:tcW w:w="2268" w:type="dxa"/>
          </w:tcPr>
          <w:p w14:paraId="15E1DAAC" w14:textId="77777777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Creat</w:t>
            </w:r>
            <w:proofErr w:type="spellEnd"/>
          </w:p>
        </w:tc>
        <w:tc>
          <w:tcPr>
            <w:tcW w:w="2430" w:type="dxa"/>
          </w:tcPr>
          <w:p w14:paraId="41FA3BEF" w14:textId="4A2E37AA" w:rsidR="00A6119F" w:rsidRPr="00BC6318" w:rsidRDefault="00BC6318" w:rsidP="00EF7DE2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56</w:t>
            </w:r>
          </w:p>
        </w:tc>
        <w:tc>
          <w:tcPr>
            <w:tcW w:w="1440" w:type="dxa"/>
          </w:tcPr>
          <w:p w14:paraId="228AD50F" w14:textId="6A1A4CA5" w:rsidR="00A6119F" w:rsidRPr="009616FA" w:rsidRDefault="00BC631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37DA17B7" w14:textId="2F6721DD" w:rsidR="00A6119F" w:rsidRPr="009616FA" w:rsidRDefault="00A6119F" w:rsidP="00EF7DE2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62 – 106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umol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EA14C8" w:rsidRPr="009616FA" w14:paraId="1FDFD9B4" w14:textId="77777777" w:rsidTr="0055795B">
        <w:trPr>
          <w:trHeight w:val="27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6F8CDC2" w14:textId="7FC34ABC" w:rsidR="00EA14C8" w:rsidRPr="009616FA" w:rsidRDefault="00BC6318" w:rsidP="002F12C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CRP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1FA5DC0" w14:textId="0216FAF2" w:rsidR="00EA14C8" w:rsidRPr="00BC6318" w:rsidRDefault="00BC6318" w:rsidP="002F12C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BC6318">
              <w:rPr>
                <w:rFonts w:ascii="Calibri" w:eastAsia="Times New Roman" w:hAnsi="Calibri" w:cs="Calibri"/>
                <w:b/>
              </w:rPr>
              <w:t>59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EB5329" w14:textId="635F39A7" w:rsidR="00EA14C8" w:rsidRPr="009616FA" w:rsidRDefault="00BC631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AE21F85" w14:textId="46A5D813" w:rsidR="00EA14C8" w:rsidRPr="009616FA" w:rsidRDefault="00EA14C8" w:rsidP="002F12C5">
            <w:pPr>
              <w:rPr>
                <w:rFonts w:ascii="Calibri" w:eastAsia="Times New Roman" w:hAnsi="Calibri" w:cs="Calibri"/>
              </w:rPr>
            </w:pPr>
          </w:p>
        </w:tc>
      </w:tr>
      <w:tr w:rsidR="006B0DBD" w:rsidRPr="009616FA" w14:paraId="04C7A770" w14:textId="77777777" w:rsidTr="0055795B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02D371F6" w14:textId="0DD9AFE2" w:rsidR="006B0DBD" w:rsidRPr="009616FA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ABGs</w:t>
            </w:r>
          </w:p>
        </w:tc>
      </w:tr>
      <w:tr w:rsidR="006B0DBD" w:rsidRPr="009616FA" w14:paraId="4BE90606" w14:textId="77777777" w:rsidTr="0055795B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</w:tcBorders>
          </w:tcPr>
          <w:p w14:paraId="73743382" w14:textId="147DD51B" w:rsidR="006B0DBD" w:rsidRPr="009616FA" w:rsidRDefault="006B0DBD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</w:rPr>
              <w:t>Arterial</w:t>
            </w:r>
          </w:p>
        </w:tc>
      </w:tr>
      <w:tr w:rsidR="006B0DBD" w:rsidRPr="009616FA" w14:paraId="46B5CB19" w14:textId="77777777" w:rsidTr="0055795B">
        <w:trPr>
          <w:trHeight w:val="270"/>
        </w:trPr>
        <w:tc>
          <w:tcPr>
            <w:tcW w:w="2268" w:type="dxa"/>
          </w:tcPr>
          <w:p w14:paraId="706D5FB7" w14:textId="69916AF7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pH</w:t>
            </w:r>
          </w:p>
        </w:tc>
        <w:tc>
          <w:tcPr>
            <w:tcW w:w="2430" w:type="dxa"/>
          </w:tcPr>
          <w:p w14:paraId="2EFDEF62" w14:textId="5733A9F6" w:rsidR="006B0DBD" w:rsidRPr="00BC6318" w:rsidRDefault="00BC6318" w:rsidP="002F12C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7.22</w:t>
            </w:r>
          </w:p>
        </w:tc>
        <w:tc>
          <w:tcPr>
            <w:tcW w:w="1440" w:type="dxa"/>
          </w:tcPr>
          <w:p w14:paraId="5ED55ED6" w14:textId="740C2A97" w:rsidR="006B0DBD" w:rsidRPr="009616FA" w:rsidRDefault="00BC631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3AA42896" w14:textId="0B611686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7.35- 7.45</w:t>
            </w:r>
          </w:p>
        </w:tc>
      </w:tr>
      <w:tr w:rsidR="006B0DBD" w:rsidRPr="009616FA" w14:paraId="3DE06A8B" w14:textId="77777777" w:rsidTr="0055795B">
        <w:trPr>
          <w:trHeight w:val="270"/>
        </w:trPr>
        <w:tc>
          <w:tcPr>
            <w:tcW w:w="2268" w:type="dxa"/>
          </w:tcPr>
          <w:p w14:paraId="1C096922" w14:textId="51567722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pCO2</w:t>
            </w:r>
          </w:p>
        </w:tc>
        <w:tc>
          <w:tcPr>
            <w:tcW w:w="2430" w:type="dxa"/>
          </w:tcPr>
          <w:p w14:paraId="3013068F" w14:textId="11CAD619" w:rsidR="006B0DBD" w:rsidRPr="00BC6318" w:rsidRDefault="00BC6318" w:rsidP="002F12C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24</w:t>
            </w:r>
          </w:p>
        </w:tc>
        <w:tc>
          <w:tcPr>
            <w:tcW w:w="1440" w:type="dxa"/>
          </w:tcPr>
          <w:p w14:paraId="64EF612E" w14:textId="2D843EA5" w:rsidR="006B0DBD" w:rsidRPr="009616FA" w:rsidRDefault="00BC631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4E701B9E" w14:textId="597B792A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35 – 45 mmHg</w:t>
            </w:r>
          </w:p>
        </w:tc>
      </w:tr>
      <w:tr w:rsidR="006B0DBD" w:rsidRPr="009616FA" w14:paraId="04E91D4D" w14:textId="77777777" w:rsidTr="0055795B">
        <w:trPr>
          <w:trHeight w:val="270"/>
        </w:trPr>
        <w:tc>
          <w:tcPr>
            <w:tcW w:w="2268" w:type="dxa"/>
          </w:tcPr>
          <w:p w14:paraId="24176B20" w14:textId="53B36139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PO</w:t>
            </w:r>
            <w:r w:rsidR="006B0DBD" w:rsidRPr="009616F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430" w:type="dxa"/>
          </w:tcPr>
          <w:p w14:paraId="31756E10" w14:textId="4564174F" w:rsidR="006B0DBD" w:rsidRPr="00BC6318" w:rsidRDefault="00BC6318" w:rsidP="002F12C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65</w:t>
            </w:r>
          </w:p>
        </w:tc>
        <w:tc>
          <w:tcPr>
            <w:tcW w:w="1440" w:type="dxa"/>
          </w:tcPr>
          <w:p w14:paraId="010C2193" w14:textId="2BDF0399" w:rsidR="006B0DBD" w:rsidRPr="009616FA" w:rsidRDefault="00BC631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4970BC00" w14:textId="1C2E422D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80-100 mmHg</w:t>
            </w:r>
          </w:p>
        </w:tc>
      </w:tr>
      <w:tr w:rsidR="006B0DBD" w:rsidRPr="009616FA" w14:paraId="7A8EBF86" w14:textId="77777777" w:rsidTr="0055795B">
        <w:trPr>
          <w:trHeight w:val="270"/>
        </w:trPr>
        <w:tc>
          <w:tcPr>
            <w:tcW w:w="2268" w:type="dxa"/>
          </w:tcPr>
          <w:p w14:paraId="28B6CD2C" w14:textId="161B4449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BE</w:t>
            </w:r>
          </w:p>
        </w:tc>
        <w:tc>
          <w:tcPr>
            <w:tcW w:w="2430" w:type="dxa"/>
          </w:tcPr>
          <w:p w14:paraId="07E9D553" w14:textId="2599CC84" w:rsidR="006B0DBD" w:rsidRPr="00BC6318" w:rsidRDefault="00BC6318" w:rsidP="002F12C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15</w:t>
            </w:r>
          </w:p>
        </w:tc>
        <w:tc>
          <w:tcPr>
            <w:tcW w:w="1440" w:type="dxa"/>
          </w:tcPr>
          <w:p w14:paraId="30A97771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057FCEB" w14:textId="1998C302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-2.0  to  </w:t>
            </w:r>
            <w:r w:rsidR="002F688A" w:rsidRPr="009616FA">
              <w:rPr>
                <w:rFonts w:ascii="Calibri" w:eastAsia="Times New Roman" w:hAnsi="Calibri" w:cs="Calibri"/>
              </w:rPr>
              <w:t>+2</w:t>
            </w:r>
            <w:r w:rsidRPr="009616FA">
              <w:rPr>
                <w:rFonts w:ascii="Calibri" w:eastAsia="Times New Roman" w:hAnsi="Calibri" w:cs="Calibri"/>
              </w:rPr>
              <w:t>.0</w:t>
            </w:r>
            <w:r w:rsidR="002F688A" w:rsidRPr="009616F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2F688A"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="002F688A"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6B0DBD" w:rsidRPr="009616FA" w14:paraId="321458B8" w14:textId="77777777" w:rsidTr="0055795B">
        <w:trPr>
          <w:trHeight w:val="270"/>
        </w:trPr>
        <w:tc>
          <w:tcPr>
            <w:tcW w:w="2268" w:type="dxa"/>
          </w:tcPr>
          <w:p w14:paraId="647EBFDE" w14:textId="519C65E2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6D938C80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5081F712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24F04F06" w14:textId="2A31D2C9" w:rsidR="006B0DBD" w:rsidRPr="009616FA" w:rsidRDefault="002F688A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 – 26 </w:t>
            </w:r>
            <w:r w:rsidR="00031DCD" w:rsidRPr="009616F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031DCD"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="00031DCD"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6B0DBD" w:rsidRPr="009616FA" w14:paraId="5E5E1C22" w14:textId="77777777" w:rsidTr="0055795B">
        <w:trPr>
          <w:trHeight w:val="270"/>
        </w:trPr>
        <w:tc>
          <w:tcPr>
            <w:tcW w:w="2268" w:type="dxa"/>
          </w:tcPr>
          <w:p w14:paraId="17B2476A" w14:textId="7350C20B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O2 Sat</w:t>
            </w:r>
          </w:p>
        </w:tc>
        <w:tc>
          <w:tcPr>
            <w:tcW w:w="2430" w:type="dxa"/>
          </w:tcPr>
          <w:p w14:paraId="2D6A7704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68648F32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4D65A96" w14:textId="26077FBF" w:rsidR="006B0DBD" w:rsidRPr="009616FA" w:rsidRDefault="009F3117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95 – 100%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ED338BD" w14:textId="77777777" w:rsidR="00BC6318" w:rsidRDefault="00EF7DE2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  <w:r w:rsidRPr="00EF7DE2">
        <w:rPr>
          <w:rFonts w:ascii="Arial" w:eastAsia="Arial" w:hAnsi="Arial" w:cs="Arial" w:hint="eastAsia"/>
          <w:color w:val="000000"/>
          <w:sz w:val="20"/>
          <w:szCs w:val="20"/>
          <w:u w:color="000000"/>
        </w:rPr>
        <w:t></w:t>
      </w:r>
      <w:r w:rsidRPr="00EF7DE2">
        <w:rPr>
          <w:rFonts w:ascii="Arial" w:eastAsia="Arial" w:hAnsi="Arial" w:cs="Arial" w:hint="eastAsia"/>
          <w:color w:val="000000"/>
          <w:sz w:val="20"/>
          <w:szCs w:val="20"/>
          <w:u w:color="000000"/>
        </w:rPr>
        <w:tab/>
      </w:r>
    </w:p>
    <w:p w14:paraId="43D71CA2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725D7A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7478D700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ADD185B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EFC308D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DF74BA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68DE5CE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CB5C855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4D33D12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6DAAD5C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E3989BF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06650BC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3408CD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7426569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93924D1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0463E31" w14:textId="77777777" w:rsidR="00BC6318" w:rsidRDefault="00BC6318" w:rsidP="00EF7DE2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1CCB698" w14:textId="77777777" w:rsidR="00BC6318" w:rsidRDefault="00BC6318" w:rsidP="00BC6318">
      <w:pPr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2A7062D" w14:textId="1A6DAB38" w:rsidR="00BC6318" w:rsidRPr="00BC6318" w:rsidRDefault="00BC6318" w:rsidP="00BC6318">
      <w:pPr>
        <w:rPr>
          <w:rFonts w:ascii="Arial" w:eastAsia="Arial" w:hAnsi="Arial" w:cs="Arial"/>
          <w:b/>
          <w:i/>
          <w:color w:val="000000"/>
          <w:sz w:val="20"/>
          <w:szCs w:val="20"/>
          <w:u w:color="00000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color="000000"/>
        </w:rPr>
        <w:t xml:space="preserve">Blood Culture Results: 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color="000000"/>
        </w:rPr>
        <w:t>Alpha hemolytic streptococci</w:t>
      </w:r>
    </w:p>
    <w:p w14:paraId="4BFC7652" w14:textId="77777777" w:rsidR="00BC6318" w:rsidRDefault="00BC6318">
      <w:pPr>
        <w:pStyle w:val="FreeFormA"/>
        <w:shd w:val="clear" w:color="auto" w:fill="FFFFFF"/>
        <w:rPr>
          <w:rFonts w:ascii="Arial" w:eastAsia="Arial" w:hAnsi="Arial" w:cs="Arial"/>
          <w:sz w:val="20"/>
          <w:szCs w:val="20"/>
        </w:rPr>
      </w:pPr>
    </w:p>
    <w:p w14:paraId="0A0564C3" w14:textId="71D4F97B" w:rsidR="00E43003" w:rsidRPr="00001072" w:rsidRDefault="00E43003" w:rsidP="00001072">
      <w:pPr>
        <w:pStyle w:val="BodyA"/>
        <w:rPr>
          <w:rFonts w:ascii="Calibri" w:hAnsi="Calibri" w:cs="Calibri"/>
        </w:rPr>
      </w:pPr>
    </w:p>
    <w:sectPr w:rsidR="00E43003" w:rsidRPr="00001072" w:rsidSect="00F40806">
      <w:headerReference w:type="default" r:id="rId12"/>
      <w:footerReference w:type="default" r:id="rId13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BC6318" w:rsidRDefault="00BC6318">
      <w:r>
        <w:separator/>
      </w:r>
    </w:p>
  </w:endnote>
  <w:endnote w:type="continuationSeparator" w:id="0">
    <w:p w14:paraId="0A0564DC" w14:textId="77777777" w:rsidR="00BC6318" w:rsidRDefault="00BC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5ABBDC68" w:rsidR="00BC6318" w:rsidRDefault="00547AAD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Nov</w:t>
    </w:r>
    <w:r w:rsidR="00BC6318">
      <w:t xml:space="preserve"> 16, 2015                                                                                 </w:t>
    </w:r>
    <w:r w:rsidR="00BC6318">
      <w:rPr>
        <w:i/>
      </w:rPr>
      <w:t>Sepsis – Fever and Neutropenia</w:t>
    </w:r>
    <w:r w:rsidR="00BC6318">
      <w:tab/>
    </w:r>
    <w:r w:rsidR="00BC6318"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BC6318" w:rsidRDefault="00BC6318">
      <w:r>
        <w:separator/>
      </w:r>
    </w:p>
  </w:footnote>
  <w:footnote w:type="continuationSeparator" w:id="0">
    <w:p w14:paraId="0A0564DA" w14:textId="77777777" w:rsidR="00BC6318" w:rsidRDefault="00BC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BC6318" w:rsidRDefault="00BC6318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BC6318" w:rsidRDefault="00BC6318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BC6318" w:rsidRDefault="00BC6318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114DB09A" w:rsidR="00BC6318" w:rsidRDefault="00BC6318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 xml:space="preserve">Sepsis </w:t>
    </w:r>
    <w:r>
      <w:rPr>
        <w:rFonts w:ascii="Arial Bold"/>
        <w:sz w:val="32"/>
        <w:szCs w:val="32"/>
      </w:rPr>
      <w:t>–</w:t>
    </w:r>
    <w:r>
      <w:rPr>
        <w:rFonts w:ascii="Arial Bold"/>
        <w:sz w:val="32"/>
        <w:szCs w:val="32"/>
      </w:rPr>
      <w:t xml:space="preserve"> Fever and Neutropenia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C32067"/>
    <w:multiLevelType w:val="hybridMultilevel"/>
    <w:tmpl w:val="6A0497E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1F7C"/>
    <w:multiLevelType w:val="hybridMultilevel"/>
    <w:tmpl w:val="674E7890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0EEB"/>
    <w:multiLevelType w:val="hybridMultilevel"/>
    <w:tmpl w:val="B99C2C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FE7E96"/>
    <w:multiLevelType w:val="hybridMultilevel"/>
    <w:tmpl w:val="CCA46E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04C6E2F"/>
    <w:multiLevelType w:val="hybridMultilevel"/>
    <w:tmpl w:val="674E7890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3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4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5D2B75"/>
    <w:multiLevelType w:val="hybridMultilevel"/>
    <w:tmpl w:val="E088811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14E5E16"/>
    <w:multiLevelType w:val="hybridMultilevel"/>
    <w:tmpl w:val="D57ED1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49058CF"/>
    <w:multiLevelType w:val="hybridMultilevel"/>
    <w:tmpl w:val="F4923B8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B017728"/>
    <w:multiLevelType w:val="hybridMultilevel"/>
    <w:tmpl w:val="79D0B5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9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4B36AFC"/>
    <w:multiLevelType w:val="hybridMultilevel"/>
    <w:tmpl w:val="4E9C0EB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9702D70"/>
    <w:multiLevelType w:val="hybridMultilevel"/>
    <w:tmpl w:val="6EC4D1B6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A5214DA"/>
    <w:multiLevelType w:val="hybridMultilevel"/>
    <w:tmpl w:val="CF3A781A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3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1"/>
  </w:num>
  <w:num w:numId="2">
    <w:abstractNumId w:val="46"/>
  </w:num>
  <w:num w:numId="3">
    <w:abstractNumId w:val="22"/>
  </w:num>
  <w:num w:numId="4">
    <w:abstractNumId w:val="44"/>
  </w:num>
  <w:num w:numId="5">
    <w:abstractNumId w:val="59"/>
  </w:num>
  <w:num w:numId="6">
    <w:abstractNumId w:val="26"/>
  </w:num>
  <w:num w:numId="7">
    <w:abstractNumId w:val="20"/>
  </w:num>
  <w:num w:numId="8">
    <w:abstractNumId w:val="45"/>
  </w:num>
  <w:num w:numId="9">
    <w:abstractNumId w:val="15"/>
  </w:num>
  <w:num w:numId="10">
    <w:abstractNumId w:val="24"/>
  </w:num>
  <w:num w:numId="11">
    <w:abstractNumId w:val="2"/>
  </w:num>
  <w:num w:numId="12">
    <w:abstractNumId w:val="16"/>
  </w:num>
  <w:num w:numId="13">
    <w:abstractNumId w:val="64"/>
  </w:num>
  <w:num w:numId="14">
    <w:abstractNumId w:val="17"/>
  </w:num>
  <w:num w:numId="15">
    <w:abstractNumId w:val="29"/>
  </w:num>
  <w:num w:numId="16">
    <w:abstractNumId w:val="34"/>
  </w:num>
  <w:num w:numId="17">
    <w:abstractNumId w:val="25"/>
  </w:num>
  <w:num w:numId="18">
    <w:abstractNumId w:val="12"/>
  </w:num>
  <w:num w:numId="19">
    <w:abstractNumId w:val="58"/>
  </w:num>
  <w:num w:numId="20">
    <w:abstractNumId w:val="18"/>
  </w:num>
  <w:num w:numId="21">
    <w:abstractNumId w:val="61"/>
  </w:num>
  <w:num w:numId="22">
    <w:abstractNumId w:val="55"/>
  </w:num>
  <w:num w:numId="23">
    <w:abstractNumId w:val="42"/>
  </w:num>
  <w:num w:numId="24">
    <w:abstractNumId w:val="31"/>
  </w:num>
  <w:num w:numId="25">
    <w:abstractNumId w:val="52"/>
  </w:num>
  <w:num w:numId="26">
    <w:abstractNumId w:val="57"/>
  </w:num>
  <w:num w:numId="27">
    <w:abstractNumId w:val="63"/>
  </w:num>
  <w:num w:numId="28">
    <w:abstractNumId w:val="14"/>
  </w:num>
  <w:num w:numId="29">
    <w:abstractNumId w:val="49"/>
  </w:num>
  <w:num w:numId="30">
    <w:abstractNumId w:val="10"/>
  </w:num>
  <w:num w:numId="31">
    <w:abstractNumId w:val="7"/>
  </w:num>
  <w:num w:numId="32">
    <w:abstractNumId w:val="23"/>
  </w:num>
  <w:num w:numId="33">
    <w:abstractNumId w:val="9"/>
  </w:num>
  <w:num w:numId="34">
    <w:abstractNumId w:val="19"/>
  </w:num>
  <w:num w:numId="35">
    <w:abstractNumId w:val="27"/>
  </w:num>
  <w:num w:numId="36">
    <w:abstractNumId w:val="6"/>
  </w:num>
  <w:num w:numId="37">
    <w:abstractNumId w:val="39"/>
  </w:num>
  <w:num w:numId="38">
    <w:abstractNumId w:val="41"/>
  </w:num>
  <w:num w:numId="39">
    <w:abstractNumId w:val="60"/>
  </w:num>
  <w:num w:numId="40">
    <w:abstractNumId w:val="0"/>
  </w:num>
  <w:num w:numId="41">
    <w:abstractNumId w:val="53"/>
  </w:num>
  <w:num w:numId="42">
    <w:abstractNumId w:val="50"/>
  </w:num>
  <w:num w:numId="43">
    <w:abstractNumId w:val="11"/>
  </w:num>
  <w:num w:numId="44">
    <w:abstractNumId w:val="33"/>
  </w:num>
  <w:num w:numId="45">
    <w:abstractNumId w:val="32"/>
  </w:num>
  <w:num w:numId="46">
    <w:abstractNumId w:val="1"/>
  </w:num>
  <w:num w:numId="47">
    <w:abstractNumId w:val="62"/>
  </w:num>
  <w:num w:numId="48">
    <w:abstractNumId w:val="48"/>
  </w:num>
  <w:num w:numId="49">
    <w:abstractNumId w:val="36"/>
  </w:num>
  <w:num w:numId="50">
    <w:abstractNumId w:val="28"/>
  </w:num>
  <w:num w:numId="51">
    <w:abstractNumId w:val="35"/>
  </w:num>
  <w:num w:numId="52">
    <w:abstractNumId w:val="8"/>
  </w:num>
  <w:num w:numId="53">
    <w:abstractNumId w:val="38"/>
  </w:num>
  <w:num w:numId="54">
    <w:abstractNumId w:val="4"/>
  </w:num>
  <w:num w:numId="55">
    <w:abstractNumId w:val="47"/>
  </w:num>
  <w:num w:numId="56">
    <w:abstractNumId w:val="30"/>
  </w:num>
  <w:num w:numId="57">
    <w:abstractNumId w:val="51"/>
  </w:num>
  <w:num w:numId="58">
    <w:abstractNumId w:val="5"/>
  </w:num>
  <w:num w:numId="59">
    <w:abstractNumId w:val="56"/>
  </w:num>
  <w:num w:numId="60">
    <w:abstractNumId w:val="54"/>
  </w:num>
  <w:num w:numId="61">
    <w:abstractNumId w:val="43"/>
  </w:num>
  <w:num w:numId="62">
    <w:abstractNumId w:val="3"/>
  </w:num>
  <w:num w:numId="63">
    <w:abstractNumId w:val="40"/>
  </w:num>
  <w:num w:numId="64">
    <w:abstractNumId w:val="37"/>
  </w:num>
  <w:num w:numId="65">
    <w:abstractNumId w:val="1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D3F45"/>
    <w:rsid w:val="00223F43"/>
    <w:rsid w:val="00265567"/>
    <w:rsid w:val="00267865"/>
    <w:rsid w:val="00294537"/>
    <w:rsid w:val="002F12C5"/>
    <w:rsid w:val="002F688A"/>
    <w:rsid w:val="00336DDC"/>
    <w:rsid w:val="00403432"/>
    <w:rsid w:val="00404819"/>
    <w:rsid w:val="004208B4"/>
    <w:rsid w:val="004306E2"/>
    <w:rsid w:val="00450AA8"/>
    <w:rsid w:val="00462B59"/>
    <w:rsid w:val="0047379C"/>
    <w:rsid w:val="00486235"/>
    <w:rsid w:val="004A5A57"/>
    <w:rsid w:val="004E5A9B"/>
    <w:rsid w:val="004F71BC"/>
    <w:rsid w:val="00515EDC"/>
    <w:rsid w:val="00547AAD"/>
    <w:rsid w:val="0055795B"/>
    <w:rsid w:val="005928C7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796E0A"/>
    <w:rsid w:val="008464BC"/>
    <w:rsid w:val="00852FF1"/>
    <w:rsid w:val="008864D4"/>
    <w:rsid w:val="008F6CA0"/>
    <w:rsid w:val="008F74F0"/>
    <w:rsid w:val="0090371F"/>
    <w:rsid w:val="00904B76"/>
    <w:rsid w:val="00957EF2"/>
    <w:rsid w:val="009616FA"/>
    <w:rsid w:val="0096174B"/>
    <w:rsid w:val="00970D83"/>
    <w:rsid w:val="009A7B61"/>
    <w:rsid w:val="009F3117"/>
    <w:rsid w:val="00A01AF0"/>
    <w:rsid w:val="00A54E7C"/>
    <w:rsid w:val="00A6119F"/>
    <w:rsid w:val="00AC73A9"/>
    <w:rsid w:val="00B01F86"/>
    <w:rsid w:val="00B03A09"/>
    <w:rsid w:val="00B52FFD"/>
    <w:rsid w:val="00B535CA"/>
    <w:rsid w:val="00B67F71"/>
    <w:rsid w:val="00B96D4C"/>
    <w:rsid w:val="00BA6308"/>
    <w:rsid w:val="00BC6318"/>
    <w:rsid w:val="00C25D7F"/>
    <w:rsid w:val="00C86DFA"/>
    <w:rsid w:val="00CC11F9"/>
    <w:rsid w:val="00D146D8"/>
    <w:rsid w:val="00DA0782"/>
    <w:rsid w:val="00DB51E5"/>
    <w:rsid w:val="00DC23C1"/>
    <w:rsid w:val="00DD1E9B"/>
    <w:rsid w:val="00DF2E9C"/>
    <w:rsid w:val="00DF5F4D"/>
    <w:rsid w:val="00E3173D"/>
    <w:rsid w:val="00E35CE7"/>
    <w:rsid w:val="00E43003"/>
    <w:rsid w:val="00E7349C"/>
    <w:rsid w:val="00EA14C8"/>
    <w:rsid w:val="00ED40EE"/>
    <w:rsid w:val="00EF0367"/>
    <w:rsid w:val="00EF7DE2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A056315"/>
  <w15:docId w15:val="{AF1EFE05-EC4F-4202-903A-02AE3DD5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2020-04-22T17:02:00Z</dcterms:created>
  <dcterms:modified xsi:type="dcterms:W3CDTF">2020-04-22T17:02:00Z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