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0A0890"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1A4BD575" w:rsidR="000A0890" w:rsidRPr="007435D0" w:rsidRDefault="00D871DC">
            <w:pPr>
              <w:pStyle w:val="HeaderFooterA"/>
              <w:tabs>
                <w:tab w:val="clear" w:pos="12960"/>
                <w:tab w:val="right" w:pos="9360"/>
              </w:tabs>
              <w:rPr>
                <w:rFonts w:ascii="Calibri" w:hAnsi="Calibri" w:cs="Calibri"/>
              </w:rPr>
            </w:pPr>
            <w:r>
              <w:rPr>
                <w:rFonts w:ascii="Calibri" w:hAnsi="Calibri" w:cs="Calibri"/>
              </w:rPr>
              <w:t>Abdominal Trauma</w:t>
            </w:r>
          </w:p>
        </w:tc>
      </w:tr>
      <w:tr w:rsidR="000A0890"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4436CD94" w:rsidR="000A0890" w:rsidRPr="007435D0" w:rsidRDefault="0054557F">
            <w:pPr>
              <w:pStyle w:val="HeaderFooterA"/>
              <w:tabs>
                <w:tab w:val="clear" w:pos="12960"/>
                <w:tab w:val="right" w:pos="9360"/>
              </w:tabs>
              <w:rPr>
                <w:rFonts w:ascii="Calibri" w:hAnsi="Calibri" w:cs="Calibri"/>
              </w:rPr>
            </w:pPr>
            <w:r>
              <w:rPr>
                <w:rFonts w:ascii="Calibri" w:hAnsi="Calibri" w:cs="Calibri"/>
              </w:rPr>
              <w:t>Liver Laceration and Splenic Injury</w:t>
            </w: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Knowledge:</w:t>
            </w:r>
          </w:p>
          <w:p w14:paraId="50F5B9F2" w14:textId="4C83F39B" w:rsidR="00D871DC" w:rsidRPr="00D871DC" w:rsidRDefault="00D871DC" w:rsidP="00D871DC">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D871DC">
              <w:rPr>
                <w:rFonts w:ascii="Calibri" w:eastAsia="Trebuchet MS" w:hAnsi="Calibri" w:cs="Calibri"/>
              </w:rPr>
              <w:t>Review the approach to pediatric trauma : primary and secondary assessment</w:t>
            </w:r>
          </w:p>
          <w:p w14:paraId="7DEB5153" w14:textId="63F0DE14" w:rsidR="00D871DC" w:rsidRPr="00D871DC" w:rsidRDefault="00D871DC" w:rsidP="00D871DC">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D871DC">
              <w:rPr>
                <w:rFonts w:ascii="Calibri" w:eastAsia="Trebuchet MS" w:hAnsi="Calibri" w:cs="Calibri"/>
              </w:rPr>
              <w:t>Review fluid resuscitation in patients with profound blood loss</w:t>
            </w:r>
          </w:p>
          <w:p w14:paraId="0A056321" w14:textId="677DEA80" w:rsidR="000A0890" w:rsidRPr="007435D0" w:rsidRDefault="00D871DC" w:rsidP="00D871DC">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D871DC">
              <w:rPr>
                <w:rFonts w:ascii="Calibri" w:eastAsia="Trebuchet MS" w:hAnsi="Calibri" w:cs="Calibri"/>
              </w:rPr>
              <w:t>Review use of rapid infuser in trauma care</w:t>
            </w: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4D9ECCA0"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Skills:</w:t>
            </w:r>
          </w:p>
          <w:p w14:paraId="0A056325" w14:textId="0B77D10F" w:rsidR="000A0890" w:rsidRPr="00D871DC" w:rsidRDefault="00D871DC" w:rsidP="00D871DC">
            <w:pPr>
              <w:pStyle w:val="ListParagraph"/>
              <w:numPr>
                <w:ilvl w:val="0"/>
                <w:numId w:val="2"/>
              </w:numPr>
              <w:rPr>
                <w:rFonts w:ascii="Calibri" w:eastAsia="Trebuchet MS" w:hAnsi="Calibri" w:cs="Calibri"/>
                <w:color w:val="000000"/>
                <w:sz w:val="20"/>
                <w:szCs w:val="20"/>
                <w:u w:color="000000"/>
              </w:rPr>
            </w:pPr>
            <w:r w:rsidRPr="00D871DC">
              <w:rPr>
                <w:rFonts w:ascii="Calibri" w:eastAsia="Trebuchet MS" w:hAnsi="Calibri" w:cs="Calibri"/>
                <w:color w:val="000000"/>
                <w:sz w:val="20"/>
                <w:szCs w:val="20"/>
                <w:u w:color="000000"/>
              </w:rPr>
              <w:t>Identify and manage abdominal injury in a trauma patient</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Attitude/Behaviours</w:t>
            </w:r>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08F4FD4B"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Emergency Department</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2D5320B6"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Cardiac, BP, pulse oximeter</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77071" w14:textId="2A2D0935" w:rsidR="00D871DC" w:rsidRPr="00D871DC" w:rsidRDefault="00D871DC" w:rsidP="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D871DC">
              <w:rPr>
                <w:rFonts w:ascii="Calibri" w:hAnsi="Calibri" w:cs="Calibri" w:hint="eastAsia"/>
              </w:rPr>
              <w:t>Rapid Infuser</w:t>
            </w:r>
          </w:p>
          <w:p w14:paraId="1E316483" w14:textId="18827FC5" w:rsidR="00D871DC" w:rsidRPr="00D871DC" w:rsidRDefault="00D871DC" w:rsidP="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D871DC">
              <w:rPr>
                <w:rFonts w:ascii="Calibri" w:hAnsi="Calibri" w:cs="Calibri" w:hint="eastAsia"/>
              </w:rPr>
              <w:t>Xray : Pelvis normal - NEEDED</w:t>
            </w:r>
          </w:p>
          <w:p w14:paraId="67E9B7AD" w14:textId="1544C179" w:rsidR="00D871DC" w:rsidRPr="00D871DC" w:rsidRDefault="00D871DC" w:rsidP="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D871DC">
              <w:rPr>
                <w:rFonts w:ascii="Calibri" w:hAnsi="Calibri" w:cs="Calibri" w:hint="eastAsia"/>
              </w:rPr>
              <w:t>Xray : normal chest, normal cspine</w:t>
            </w:r>
          </w:p>
          <w:p w14:paraId="666D80E6" w14:textId="4B89B099" w:rsidR="00D871DC" w:rsidRPr="00D871DC" w:rsidRDefault="00D871DC" w:rsidP="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D871DC">
              <w:rPr>
                <w:rFonts w:ascii="Calibri" w:hAnsi="Calibri" w:cs="Calibri" w:hint="eastAsia"/>
              </w:rPr>
              <w:t>C-collar</w:t>
            </w:r>
          </w:p>
          <w:p w14:paraId="0A056335" w14:textId="10C5E13C" w:rsidR="000A0890" w:rsidRPr="007435D0" w:rsidRDefault="00D871DC" w:rsidP="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Mock blood products for infusion</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42D58515"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Make-up/Moulage</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125E7B8A"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Bruising on abdomen</w:t>
            </w: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4DB60E36"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None</w:t>
            </w:r>
          </w:p>
        </w:tc>
      </w:tr>
    </w:tbl>
    <w:p w14:paraId="0A05633D" w14:textId="77777777" w:rsidR="000A0890" w:rsidRPr="007435D0" w:rsidRDefault="000A0890">
      <w:pPr>
        <w:pStyle w:val="HeaderFooterA"/>
        <w:tabs>
          <w:tab w:val="clear" w:pos="12960"/>
          <w:tab w:val="right" w:pos="9360"/>
        </w:tabs>
        <w:rPr>
          <w:rFonts w:ascii="Calibri" w:hAnsi="Calibri" w:cs="Calibri"/>
        </w:rPr>
      </w:pPr>
    </w:p>
    <w:p w14:paraId="0A05633E" w14:textId="77777777" w:rsidR="000A0890" w:rsidRPr="007435D0" w:rsidRDefault="000A0890">
      <w:pPr>
        <w:pStyle w:val="HeaderFooterA"/>
        <w:tabs>
          <w:tab w:val="clear" w:pos="12960"/>
          <w:tab w:val="right" w:pos="9360"/>
        </w:tabs>
        <w:rPr>
          <w:rFonts w:ascii="Calibri" w:hAnsi="Calibri" w:cs="Calibri"/>
        </w:rPr>
      </w:pPr>
    </w:p>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1" w14:textId="055C0270" w:rsidR="000A0890" w:rsidRPr="007435D0" w:rsidRDefault="000A0890">
      <w:pPr>
        <w:pStyle w:val="BodyA"/>
        <w:rPr>
          <w:rFonts w:ascii="Calibri" w:hAnsi="Calibri" w:cs="Calibri"/>
          <w:sz w:val="12"/>
          <w:szCs w:val="12"/>
        </w:rPr>
      </w:pP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DF5F4D" w14:paraId="60FDAE43" w14:textId="77777777" w:rsidTr="00DF5F4D">
        <w:trPr>
          <w:trHeight w:val="300"/>
        </w:trPr>
        <w:tc>
          <w:tcPr>
            <w:tcW w:w="13891" w:type="dxa"/>
          </w:tcPr>
          <w:p w14:paraId="27387660" w14:textId="77777777" w:rsidR="008A3E41" w:rsidRDefault="008A3E41"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1033B9C9" w14:textId="77777777" w:rsidR="00DF5F4D" w:rsidRDefault="00D871DC"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D871DC">
              <w:rPr>
                <w:rFonts w:ascii="Calibri" w:hAnsi="Calibri" w:cs="Calibri"/>
                <w:sz w:val="20"/>
                <w:szCs w:val="20"/>
              </w:rPr>
              <w:t>5 y</w:t>
            </w:r>
            <w:r>
              <w:rPr>
                <w:rFonts w:ascii="Calibri" w:hAnsi="Calibri" w:cs="Calibri"/>
                <w:sz w:val="20"/>
                <w:szCs w:val="20"/>
              </w:rPr>
              <w:t>.</w:t>
            </w:r>
            <w:r w:rsidRPr="00D871DC">
              <w:rPr>
                <w:rFonts w:ascii="Calibri" w:hAnsi="Calibri" w:cs="Calibri"/>
                <w:sz w:val="20"/>
                <w:szCs w:val="20"/>
              </w:rPr>
              <w:t>o</w:t>
            </w:r>
            <w:r>
              <w:rPr>
                <w:rFonts w:ascii="Calibri" w:hAnsi="Calibri" w:cs="Calibri"/>
                <w:sz w:val="20"/>
                <w:szCs w:val="20"/>
              </w:rPr>
              <w:t>.</w:t>
            </w:r>
            <w:r w:rsidRPr="00D871DC">
              <w:rPr>
                <w:rFonts w:ascii="Calibri" w:hAnsi="Calibri" w:cs="Calibri"/>
                <w:sz w:val="20"/>
                <w:szCs w:val="20"/>
              </w:rPr>
              <w:t xml:space="preserve"> boy who was playing in the driveway. Found by parents crushed and trapped underneath garage door. Garage door directly over his abdomen. No witnesses to the accident. Ambulance arrived within 12 min.</w:t>
            </w:r>
          </w:p>
          <w:p w14:paraId="634B7613" w14:textId="5E196B3C" w:rsidR="00D871DC" w:rsidRPr="00DF5F4D" w:rsidRDefault="00D871DC"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ook w:val="04A0" w:firstRow="1" w:lastRow="0" w:firstColumn="1" w:lastColumn="0" w:noHBand="0" w:noVBand="1"/>
      </w:tblPr>
      <w:tblGrid>
        <w:gridCol w:w="4440"/>
        <w:gridCol w:w="4974"/>
        <w:gridCol w:w="4477"/>
      </w:tblGrid>
      <w:tr w:rsidR="00EF0367" w14:paraId="628E51E4" w14:textId="77777777" w:rsidTr="00DA0782">
        <w:trPr>
          <w:trHeight w:val="20"/>
          <w:tblHeader/>
        </w:trPr>
        <w:tc>
          <w:tcPr>
            <w:tcW w:w="4440"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4974"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4477"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DA0782">
        <w:trPr>
          <w:trHeight w:val="20"/>
        </w:trPr>
        <w:tc>
          <w:tcPr>
            <w:tcW w:w="4440" w:type="dxa"/>
          </w:tcPr>
          <w:p w14:paraId="70B77E74" w14:textId="031E4950" w:rsidR="00EF0367" w:rsidRPr="0047379C"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sidR="00D871DC">
              <w:rPr>
                <w:rFonts w:ascii="Calibri" w:hAnsi="Calibri" w:cs="Calibri"/>
                <w:b/>
              </w:rPr>
              <w:t>Initial Presentation</w:t>
            </w:r>
          </w:p>
          <w:p w14:paraId="07193A2A" w14:textId="3BEF262E" w:rsidR="00EF0367"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Condition:</w:t>
            </w:r>
            <w:r w:rsidR="00FC6CF5">
              <w:rPr>
                <w:rFonts w:ascii="Calibri" w:hAnsi="Calibri" w:cs="Calibri"/>
                <w:b/>
                <w:sz w:val="20"/>
                <w:szCs w:val="20"/>
              </w:rPr>
              <w:t xml:space="preserve"> </w:t>
            </w:r>
            <w:r w:rsidR="00D871DC" w:rsidRPr="00D871DC">
              <w:rPr>
                <w:rFonts w:ascii="Calibri" w:hAnsi="Calibri" w:cs="Calibri"/>
                <w:sz w:val="20"/>
                <w:szCs w:val="20"/>
              </w:rPr>
              <w:t>Unstable</w:t>
            </w:r>
          </w:p>
          <w:p w14:paraId="7390E1A7" w14:textId="5BC15606" w:rsidR="000F0DE5" w:rsidRPr="00D871DC" w:rsidRDefault="00D871D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Moaning in pain, confused at times, asking for mom.</w:t>
            </w:r>
          </w:p>
          <w:p w14:paraId="60987B51" w14:textId="77777777" w:rsidR="00D871DC" w:rsidRDefault="00D871D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230E1027" w:rsidR="00EF0367" w:rsidRPr="00EF0367" w:rsidRDefault="00EF0367"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D871DC">
              <w:rPr>
                <w:rFonts w:ascii="Calibri" w:eastAsia="Calibri" w:hAnsi="Calibri" w:cs="Calibri"/>
                <w:bCs/>
                <w:color w:val="000000"/>
                <w:sz w:val="20"/>
                <w:szCs w:val="20"/>
                <w:u w:color="000000"/>
              </w:rPr>
              <w:t>Sinus Tachycardia</w:t>
            </w:r>
          </w:p>
          <w:p w14:paraId="02DB6F85" w14:textId="6D8E7830"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D871DC">
              <w:rPr>
                <w:rFonts w:ascii="Calibri" w:eastAsia="Calibri" w:hAnsi="Calibri" w:cs="Calibri"/>
                <w:color w:val="000000"/>
                <w:sz w:val="20"/>
                <w:szCs w:val="20"/>
                <w:u w:color="000000"/>
              </w:rPr>
              <w:t>150</w:t>
            </w:r>
          </w:p>
          <w:p w14:paraId="3751E7D5" w14:textId="0DA5C958"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D871DC" w:rsidRPr="00D871DC">
              <w:rPr>
                <w:rFonts w:ascii="Calibri" w:eastAsia="Calibri" w:hAnsi="Calibri" w:cs="Calibri"/>
                <w:color w:val="000000"/>
                <w:sz w:val="20"/>
                <w:szCs w:val="20"/>
                <w:u w:color="000000"/>
              </w:rPr>
              <w:t>85/50</w:t>
            </w:r>
          </w:p>
          <w:p w14:paraId="5C3797CB" w14:textId="2C29EAD8"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D871DC">
              <w:rPr>
                <w:rFonts w:ascii="Calibri" w:eastAsia="Calibri" w:hAnsi="Calibri" w:cs="Calibri"/>
                <w:color w:val="000000"/>
                <w:sz w:val="20"/>
                <w:szCs w:val="20"/>
                <w:u w:color="000000"/>
              </w:rPr>
              <w:t>30</w:t>
            </w:r>
          </w:p>
          <w:p w14:paraId="40878905" w14:textId="633374E2" w:rsidR="004E5A9B" w:rsidRPr="004E5A9B"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D871DC">
              <w:rPr>
                <w:rFonts w:ascii="Calibri" w:eastAsia="Calibri" w:hAnsi="Calibri" w:cs="Calibri"/>
                <w:color w:val="000000"/>
                <w:sz w:val="20"/>
                <w:szCs w:val="20"/>
                <w:u w:color="000000"/>
              </w:rPr>
              <w:t>96% on RA</w:t>
            </w:r>
          </w:p>
          <w:p w14:paraId="61D0CA07" w14:textId="4817DC51"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sidR="0047379C">
              <w:rPr>
                <w:rFonts w:ascii="Calibri" w:eastAsia="Calibri" w:hAnsi="Calibri" w:cs="Calibri"/>
                <w:b/>
                <w:color w:val="000000"/>
                <w:sz w:val="20"/>
                <w:szCs w:val="20"/>
                <w:u w:color="000000"/>
              </w:rPr>
              <w:t xml:space="preserve">  </w:t>
            </w:r>
            <w:r w:rsidR="00D871DC">
              <w:rPr>
                <w:rFonts w:ascii="Calibri" w:eastAsia="Calibri" w:hAnsi="Calibri" w:cs="Calibri"/>
                <w:color w:val="000000"/>
                <w:sz w:val="20"/>
                <w:szCs w:val="20"/>
                <w:u w:color="000000"/>
              </w:rPr>
              <w:t>36.0 C</w:t>
            </w:r>
          </w:p>
          <w:p w14:paraId="3432FF44" w14:textId="5DBF153E" w:rsidR="0047379C" w:rsidRPr="004E5A9B" w:rsidRDefault="0047379C"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CNS:</w:t>
            </w:r>
            <w:r>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D871DC">
              <w:rPr>
                <w:rFonts w:ascii="Calibri" w:eastAsia="Calibri" w:hAnsi="Calibri" w:cs="Calibri"/>
                <w:color w:val="000000"/>
                <w:sz w:val="20"/>
                <w:szCs w:val="20"/>
                <w:u w:color="000000"/>
              </w:rPr>
              <w:t xml:space="preserve">GCS 14. Moaning in pain, answers questions but confused at times, asking for mom. C-spine collar on patient. </w:t>
            </w:r>
          </w:p>
          <w:p w14:paraId="61CD9429" w14:textId="069EC0F2"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sidR="0047379C">
              <w:rPr>
                <w:rFonts w:ascii="Calibri" w:eastAsia="Calibri" w:hAnsi="Calibri" w:cs="Calibri"/>
                <w:b/>
                <w:bCs/>
                <w:color w:val="000000"/>
                <w:sz w:val="20"/>
                <w:szCs w:val="20"/>
                <w:u w:color="000000"/>
              </w:rPr>
              <w:t xml:space="preserve"> </w:t>
            </w:r>
            <w:r w:rsidR="00D871DC" w:rsidRPr="00D871DC">
              <w:rPr>
                <w:rFonts w:ascii="Calibri" w:eastAsia="Calibri" w:hAnsi="Calibri" w:cs="Calibri"/>
                <w:bCs/>
                <w:color w:val="000000"/>
                <w:sz w:val="20"/>
                <w:szCs w:val="20"/>
                <w:u w:color="000000"/>
              </w:rPr>
              <w:t>clear</w:t>
            </w:r>
          </w:p>
          <w:p w14:paraId="3863A060" w14:textId="29ED8CA0" w:rsidR="00EF0367" w:rsidRPr="004E5A9B" w:rsidRDefault="00EF0367" w:rsidP="0047379C">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sidR="0047379C">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D871DC">
              <w:rPr>
                <w:rFonts w:ascii="Calibri" w:eastAsia="Calibri" w:hAnsi="Calibri" w:cs="Calibri"/>
                <w:color w:val="000000"/>
                <w:sz w:val="20"/>
                <w:szCs w:val="20"/>
                <w:u w:color="000000"/>
              </w:rPr>
              <w:t>Cap refill 4 secs, pulses palpable but weak</w:t>
            </w:r>
          </w:p>
          <w:p w14:paraId="3330BFF0" w14:textId="46884274" w:rsidR="00EF0367" w:rsidRPr="00EF0367" w:rsidRDefault="00EF0367" w:rsidP="0047379C">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Trebuchet MS" w:hAnsi="Calibri" w:cs="Calibri"/>
                <w:b/>
                <w:color w:val="000000"/>
                <w:sz w:val="20"/>
                <w:szCs w:val="20"/>
                <w:u w:color="000000"/>
              </w:rPr>
              <w:t>GI:</w:t>
            </w:r>
            <w:r w:rsidR="0047379C">
              <w:rPr>
                <w:rFonts w:ascii="Calibri" w:eastAsia="Trebuchet MS" w:hAnsi="Calibri" w:cs="Calibri"/>
                <w:b/>
                <w:color w:val="000000"/>
                <w:sz w:val="20"/>
                <w:szCs w:val="20"/>
                <w:u w:color="000000"/>
              </w:rPr>
              <w:t xml:space="preserve"> </w:t>
            </w:r>
            <w:r w:rsidR="00D871DC">
              <w:rPr>
                <w:rFonts w:ascii="Calibri" w:eastAsia="Trebuchet MS" w:hAnsi="Calibri" w:cs="Calibri"/>
                <w:color w:val="000000"/>
                <w:sz w:val="20"/>
                <w:szCs w:val="20"/>
                <w:u w:color="000000"/>
              </w:rPr>
              <w:t xml:space="preserve"> Bruising all over abdomen</w:t>
            </w:r>
          </w:p>
          <w:p w14:paraId="3A161EFF" w14:textId="711CD8FC" w:rsidR="00EF0367" w:rsidRPr="00EF0367" w:rsidRDefault="00D871DC" w:rsidP="0047379C">
            <w:pPr>
              <w:numPr>
                <w:ilvl w:val="0"/>
                <w:numId w:val="7"/>
              </w:numPr>
              <w:tabs>
                <w:tab w:val="left" w:pos="403"/>
              </w:tabs>
              <w:rPr>
                <w:rFonts w:ascii="Calibri" w:eastAsia="Trebuchet MS" w:hAnsi="Calibri" w:cs="Calibri"/>
                <w:b/>
                <w:color w:val="000000"/>
                <w:sz w:val="20"/>
                <w:szCs w:val="20"/>
                <w:u w:color="000000"/>
              </w:rPr>
            </w:pPr>
            <w:r>
              <w:rPr>
                <w:rFonts w:ascii="Calibri" w:eastAsia="Trebuchet MS" w:hAnsi="Calibri" w:cs="Calibri"/>
                <w:b/>
                <w:color w:val="000000"/>
                <w:sz w:val="20"/>
                <w:szCs w:val="20"/>
                <w:u w:color="000000"/>
              </w:rPr>
              <w:t>H/N</w:t>
            </w:r>
            <w:r w:rsidR="00EF0367" w:rsidRPr="00EF0367">
              <w:rPr>
                <w:rFonts w:ascii="Calibri" w:eastAsia="Trebuchet MS" w:hAnsi="Calibri" w:cs="Calibri"/>
                <w:b/>
                <w:color w:val="000000"/>
                <w:sz w:val="20"/>
                <w:szCs w:val="20"/>
                <w:u w:color="000000"/>
              </w:rPr>
              <w:t>:</w:t>
            </w:r>
            <w:r w:rsidR="00EF0367" w:rsidRPr="00EF0367">
              <w:rPr>
                <w:rFonts w:ascii="Calibri" w:eastAsia="Calibri" w:hAnsi="Calibri" w:cs="Calibri"/>
                <w:b/>
                <w:bCs/>
                <w:color w:val="000000"/>
                <w:sz w:val="20"/>
                <w:szCs w:val="20"/>
                <w:u w:color="000000"/>
              </w:rPr>
              <w:t xml:space="preserve"> </w:t>
            </w:r>
            <w:r>
              <w:rPr>
                <w:rFonts w:ascii="Calibri" w:eastAsia="Calibri" w:hAnsi="Calibri" w:cs="Calibri"/>
                <w:bCs/>
                <w:color w:val="000000"/>
                <w:sz w:val="20"/>
                <w:szCs w:val="20"/>
                <w:u w:color="000000"/>
              </w:rPr>
              <w:t>C-spine non-tender. No obvious facial injury</w:t>
            </w:r>
          </w:p>
          <w:p w14:paraId="3F849710" w14:textId="5BE32CE9" w:rsidR="00EF0367" w:rsidRPr="004E5A9B" w:rsidRDefault="00D871DC" w:rsidP="0047379C">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MSK</w:t>
            </w:r>
            <w:r w:rsidR="00EF0367">
              <w:rPr>
                <w:rFonts w:ascii="Calibri" w:eastAsia="Calibri" w:hAnsi="Calibri" w:cs="Calibri"/>
                <w:b/>
                <w:bCs/>
                <w:color w:val="000000"/>
                <w:sz w:val="20"/>
                <w:szCs w:val="20"/>
                <w:u w:color="000000"/>
              </w:rPr>
              <w:t>:</w:t>
            </w:r>
            <w:r w:rsidR="0047379C">
              <w:rPr>
                <w:rFonts w:ascii="Calibri" w:eastAsia="Calibri" w:hAnsi="Calibri" w:cs="Calibri"/>
                <w:b/>
                <w:bCs/>
                <w:color w:val="000000"/>
                <w:sz w:val="20"/>
                <w:szCs w:val="20"/>
                <w:u w:color="000000"/>
              </w:rPr>
              <w:t xml:space="preserve"> </w:t>
            </w:r>
            <w:r>
              <w:rPr>
                <w:rFonts w:ascii="Calibri" w:eastAsia="Calibri" w:hAnsi="Calibri" w:cs="Calibri"/>
                <w:bCs/>
                <w:color w:val="000000"/>
                <w:sz w:val="20"/>
                <w:szCs w:val="20"/>
                <w:u w:color="000000"/>
              </w:rPr>
              <w:t>normal</w:t>
            </w:r>
          </w:p>
          <w:p w14:paraId="544B772A" w14:textId="48AE22FC" w:rsidR="004E5A9B" w:rsidRDefault="004E5A9B" w:rsidP="003E4550">
            <w:pPr>
              <w:numPr>
                <w:ilvl w:val="0"/>
                <w:numId w:val="7"/>
              </w:numPr>
              <w:tabs>
                <w:tab w:val="left" w:pos="403"/>
              </w:tabs>
              <w:jc w:val="both"/>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Weight</w:t>
            </w:r>
            <w:r w:rsidR="0047379C">
              <w:rPr>
                <w:rFonts w:ascii="Calibri" w:eastAsia="Calibri" w:hAnsi="Calibri" w:cs="Calibri"/>
                <w:b/>
                <w:bCs/>
                <w:color w:val="000000"/>
                <w:sz w:val="20"/>
                <w:szCs w:val="20"/>
                <w:u w:color="000000"/>
              </w:rPr>
              <w:t xml:space="preserve">: </w:t>
            </w:r>
            <w:r w:rsidR="003E4550">
              <w:rPr>
                <w:rFonts w:ascii="Calibri" w:eastAsia="Calibri" w:hAnsi="Calibri" w:cs="Calibri"/>
                <w:bCs/>
                <w:color w:val="000000"/>
                <w:sz w:val="20"/>
                <w:szCs w:val="20"/>
                <w:u w:color="000000"/>
              </w:rPr>
              <w:t>20 kg (but should be determined per Bros</w:t>
            </w:r>
            <w:r w:rsidR="00C978F6">
              <w:rPr>
                <w:rFonts w:ascii="Calibri" w:eastAsia="Calibri" w:hAnsi="Calibri" w:cs="Calibri"/>
                <w:bCs/>
                <w:color w:val="000000"/>
                <w:sz w:val="20"/>
                <w:szCs w:val="20"/>
                <w:u w:color="000000"/>
              </w:rPr>
              <w:t>e</w:t>
            </w:r>
            <w:r w:rsidR="003E4550">
              <w:rPr>
                <w:rFonts w:ascii="Calibri" w:eastAsia="Calibri" w:hAnsi="Calibri" w:cs="Calibri"/>
                <w:bCs/>
                <w:color w:val="000000"/>
                <w:sz w:val="20"/>
                <w:szCs w:val="20"/>
                <w:u w:color="000000"/>
              </w:rPr>
              <w:t>low for unstable child)</w:t>
            </w:r>
          </w:p>
          <w:p w14:paraId="08E8817B" w14:textId="6C1A9ED0" w:rsidR="003E4550" w:rsidRPr="003E4550" w:rsidRDefault="003E4550" w:rsidP="003E4550">
            <w:pPr>
              <w:tabs>
                <w:tab w:val="left" w:pos="403"/>
              </w:tabs>
              <w:ind w:left="325"/>
              <w:jc w:val="both"/>
              <w:rPr>
                <w:rFonts w:ascii="Calibri" w:eastAsia="Trebuchet MS" w:hAnsi="Calibri" w:cs="Calibri"/>
                <w:b/>
                <w:color w:val="000000"/>
                <w:sz w:val="20"/>
                <w:szCs w:val="20"/>
                <w:u w:color="000000"/>
              </w:rPr>
            </w:pPr>
          </w:p>
        </w:tc>
        <w:tc>
          <w:tcPr>
            <w:tcW w:w="4974" w:type="dxa"/>
          </w:tcPr>
          <w:p w14:paraId="72B9CA57" w14:textId="77777777" w:rsidR="009616FA" w:rsidRPr="009B5958" w:rsidRDefault="009616FA" w:rsidP="006E39B3">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9B5958">
              <w:rPr>
                <w:rFonts w:ascii="Calibri" w:eastAsia="Times New Roman" w:hAnsi="Calibri" w:cs="Calibri"/>
                <w:b/>
                <w:color w:val="000000"/>
                <w:sz w:val="20"/>
                <w:szCs w:val="20"/>
                <w:u w:color="000000"/>
              </w:rPr>
              <w:t xml:space="preserve">Take a focused history </w:t>
            </w:r>
            <w:r w:rsidRPr="009B5958">
              <w:rPr>
                <w:rFonts w:ascii="Calibri" w:eastAsia="Times New Roman" w:hAnsi="Calibri" w:cs="Calibri"/>
                <w:color w:val="000000"/>
                <w:sz w:val="20"/>
                <w:szCs w:val="20"/>
                <w:u w:color="000000"/>
              </w:rPr>
              <w:t>(see Notes column)</w:t>
            </w:r>
          </w:p>
          <w:p w14:paraId="5C946463" w14:textId="77777777" w:rsidR="009616FA" w:rsidRPr="00710F53" w:rsidRDefault="009616FA" w:rsidP="009616FA">
            <w:pPr>
              <w:pStyle w:val="ListParagraph"/>
              <w:ind w:left="66"/>
              <w:rPr>
                <w:rFonts w:ascii="Calibri" w:eastAsia="Times New Roman" w:hAnsi="Calibri" w:cs="Calibri"/>
                <w:b/>
                <w:color w:val="000000"/>
                <w:sz w:val="20"/>
                <w:szCs w:val="20"/>
                <w:highlight w:val="yellow"/>
                <w:u w:color="000000"/>
              </w:rPr>
            </w:pPr>
          </w:p>
          <w:p w14:paraId="43DC22AD" w14:textId="77777777" w:rsidR="009616FA" w:rsidRPr="00A517B7" w:rsidRDefault="009616FA" w:rsidP="006E39B3">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A517B7">
              <w:rPr>
                <w:rFonts w:ascii="Calibri" w:eastAsia="Times New Roman" w:hAnsi="Calibri" w:cs="Calibri"/>
                <w:b/>
                <w:color w:val="000000"/>
                <w:sz w:val="20"/>
                <w:szCs w:val="20"/>
                <w:u w:color="000000"/>
              </w:rPr>
              <w:t>Medical Management</w:t>
            </w:r>
          </w:p>
          <w:p w14:paraId="628118A3" w14:textId="6E39C0C9" w:rsidR="00EF0367" w:rsidRPr="00C978F6" w:rsidRDefault="00C978F6"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Airway:</w:t>
            </w:r>
          </w:p>
          <w:p w14:paraId="24668E32"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Assesses airway and talks to the patient</w:t>
            </w:r>
          </w:p>
          <w:p w14:paraId="78C6A8BE" w14:textId="782F7374"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Maintains C-spine precautions</w:t>
            </w:r>
          </w:p>
          <w:p w14:paraId="4F6D211A"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Suctions airway as needed</w:t>
            </w:r>
          </w:p>
          <w:p w14:paraId="78795ADD" w14:textId="77777777" w:rsidR="00C978F6" w:rsidRPr="00C978F6" w:rsidRDefault="00C978F6" w:rsidP="00C978F6">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Breathing:</w:t>
            </w:r>
          </w:p>
          <w:p w14:paraId="25453D3B"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Checks oxygen saturation</w:t>
            </w:r>
          </w:p>
          <w:p w14:paraId="5DF4AB2B" w14:textId="78BC7495"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Auscultates the chest</w:t>
            </w:r>
          </w:p>
          <w:p w14:paraId="70D17A34"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Checks for adequacy of chest rise</w:t>
            </w:r>
          </w:p>
          <w:p w14:paraId="456E1FF4"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Apply monitors</w:t>
            </w:r>
          </w:p>
          <w:p w14:paraId="43DD3135" w14:textId="2DDD73C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Applies oxygen by simple mask</w:t>
            </w:r>
          </w:p>
          <w:p w14:paraId="23AF6D5D" w14:textId="77777777" w:rsidR="00C978F6" w:rsidRPr="00C978F6" w:rsidRDefault="00C978F6" w:rsidP="00C978F6">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Circulation:</w:t>
            </w:r>
          </w:p>
          <w:p w14:paraId="199EEBA7"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Checks pulse, cap refill, BP</w:t>
            </w:r>
          </w:p>
          <w:p w14:paraId="5BB063AF" w14:textId="19BAD59A" w:rsidR="00C978F6" w:rsidRDefault="00CF6E17"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Identifies</w:t>
            </w:r>
            <w:r w:rsidR="00C978F6">
              <w:rPr>
                <w:rFonts w:ascii="Calibri" w:hAnsi="Calibri" w:cs="Calibri"/>
                <w:sz w:val="20"/>
                <w:szCs w:val="20"/>
              </w:rPr>
              <w:t xml:space="preserve"> the rhythm of ST</w:t>
            </w:r>
          </w:p>
          <w:p w14:paraId="5B252594"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Monitors (if not done yet)</w:t>
            </w:r>
          </w:p>
          <w:p w14:paraId="441484F1"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Checks first IV line, asks for second large bore IV</w:t>
            </w:r>
          </w:p>
          <w:p w14:paraId="574FDF4A" w14:textId="6A492A0B"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Asks for rapid infuser and bolus 20 mL/kg NS</w:t>
            </w:r>
          </w:p>
          <w:p w14:paraId="13DEE474" w14:textId="77777777" w:rsidR="00C978F6" w:rsidRPr="00C978F6" w:rsidRDefault="00C978F6" w:rsidP="00C978F6">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Other:</w:t>
            </w:r>
          </w:p>
          <w:p w14:paraId="68EF04AA"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Activates trauma team</w:t>
            </w:r>
          </w:p>
          <w:p w14:paraId="40709EB4"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Applies warm blankets</w:t>
            </w:r>
          </w:p>
          <w:p w14:paraId="7EBB25F7" w14:textId="7E75302D"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Orders trauma bloodwork including type and cross for 4 units or asks for 4 units of O-blood stat or activates MHP</w:t>
            </w:r>
          </w:p>
          <w:p w14:paraId="3C22140C" w14:textId="77777777" w:rsidR="00EF0367" w:rsidRDefault="00EF0367"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0267DBAB" w14:textId="77777777" w:rsidR="008A3E41" w:rsidRDefault="008A3E41"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6562D149" w14:textId="77777777" w:rsidR="008A3E41" w:rsidRDefault="008A3E41"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1B03D722" w14:textId="77777777" w:rsidR="008A3E41" w:rsidRDefault="008A3E41"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5ABC0381" w14:textId="5289D358" w:rsidR="008A3E41" w:rsidRPr="00EF0367" w:rsidRDefault="008A3E41"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tc>
        <w:tc>
          <w:tcPr>
            <w:tcW w:w="4477" w:type="dxa"/>
          </w:tcPr>
          <w:p w14:paraId="6B2704AB" w14:textId="77777777" w:rsidR="0047379C" w:rsidRPr="00CF4EB0" w:rsidRDefault="0047379C" w:rsidP="006E39B3">
            <w:pPr>
              <w:pStyle w:val="ListParagraph"/>
              <w:numPr>
                <w:ilvl w:val="0"/>
                <w:numId w:val="54"/>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14:paraId="52EB16A5" w14:textId="58125533" w:rsidR="0047379C"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Upon EMT arrival, HR-120, RR-40, BP-110/70, O2 sat-95%</w:t>
            </w:r>
          </w:p>
          <w:p w14:paraId="758D447C" w14:textId="01D5F375" w:rsidR="00C978F6" w:rsidRDefault="00C978F6" w:rsidP="00C978F6">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Initially delirious, screaming, GCS 15/15</w:t>
            </w:r>
          </w:p>
          <w:p w14:paraId="07E98A40" w14:textId="77777777" w:rsidR="00C978F6" w:rsidRDefault="00C978F6" w:rsidP="00C978F6">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Extraction took 10 min in total</w:t>
            </w:r>
          </w:p>
          <w:p w14:paraId="5AD2E956" w14:textId="77777777" w:rsidR="00C978F6" w:rsidRDefault="00C978F6" w:rsidP="00C978F6">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IV x 1 antecubital</w:t>
            </w:r>
          </w:p>
          <w:p w14:paraId="222560A1" w14:textId="77777777" w:rsidR="00C978F6" w:rsidRDefault="00C978F6" w:rsidP="00C978F6">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Given NS 1 L wide open</w:t>
            </w:r>
          </w:p>
          <w:p w14:paraId="78EB7C11" w14:textId="0EBD0A32" w:rsidR="00C978F6" w:rsidRPr="00C978F6" w:rsidRDefault="00C978F6" w:rsidP="00C978F6">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Transport time 15 minutes</w:t>
            </w:r>
          </w:p>
          <w:p w14:paraId="1FD0A1F8" w14:textId="77777777" w:rsidR="0047379C" w:rsidRPr="00A67CFF" w:rsidRDefault="0047379C" w:rsidP="0047379C">
            <w:pPr>
              <w:jc w:val="both"/>
              <w:rPr>
                <w:rFonts w:ascii="Calibri" w:eastAsia="Calibri" w:hAnsi="Calibri" w:cs="Calibri"/>
                <w:color w:val="000000"/>
                <w:sz w:val="20"/>
                <w:szCs w:val="20"/>
                <w:u w:color="000000"/>
              </w:rPr>
            </w:pPr>
          </w:p>
          <w:p w14:paraId="21E25B65"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PMHx</w:t>
            </w:r>
          </w:p>
          <w:p w14:paraId="03D9034B" w14:textId="2C336BEF" w:rsidR="0047379C"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Healthy</w:t>
            </w:r>
          </w:p>
          <w:p w14:paraId="053CCE8C" w14:textId="2B7EAC13" w:rsidR="00C978F6" w:rsidRPr="00916CC6"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Immunization up to date</w:t>
            </w:r>
          </w:p>
          <w:p w14:paraId="3760004E" w14:textId="77777777" w:rsidR="0047379C" w:rsidRPr="00A67CFF" w:rsidRDefault="0047379C" w:rsidP="0047379C">
            <w:pPr>
              <w:ind w:left="1080"/>
              <w:jc w:val="both"/>
              <w:rPr>
                <w:rFonts w:ascii="Calibri" w:eastAsia="Calibri" w:hAnsi="Calibri" w:cs="Calibri"/>
                <w:b/>
                <w:bCs/>
                <w:color w:val="000000"/>
                <w:sz w:val="20"/>
                <w:szCs w:val="20"/>
                <w:u w:color="000000"/>
              </w:rPr>
            </w:pPr>
          </w:p>
          <w:p w14:paraId="78F882AE"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70BA3EF3" w14:textId="359C3004" w:rsidR="0047379C" w:rsidRPr="00916CC6"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None</w:t>
            </w:r>
          </w:p>
          <w:p w14:paraId="340DE64A" w14:textId="77777777" w:rsidR="0047379C" w:rsidRDefault="0047379C" w:rsidP="0047379C">
            <w:pPr>
              <w:pStyle w:val="ListParagraph"/>
              <w:jc w:val="both"/>
              <w:rPr>
                <w:rFonts w:ascii="Calibri" w:eastAsia="Calibri" w:hAnsi="Calibri" w:cs="Calibri"/>
                <w:color w:val="000000"/>
                <w:sz w:val="20"/>
                <w:szCs w:val="20"/>
                <w:u w:color="000000"/>
              </w:rPr>
            </w:pPr>
          </w:p>
          <w:p w14:paraId="14488206"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9DF5210" w14:textId="43EADE7F" w:rsidR="00EF0367" w:rsidRPr="00EF0367" w:rsidRDefault="00C978F6"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None</w:t>
            </w:r>
          </w:p>
        </w:tc>
      </w:tr>
      <w:tr w:rsidR="00EF0367" w:rsidRPr="00EF0367" w14:paraId="69D2DC26" w14:textId="77777777" w:rsidTr="00DA0782">
        <w:trPr>
          <w:trHeight w:val="20"/>
        </w:trPr>
        <w:tc>
          <w:tcPr>
            <w:tcW w:w="4440" w:type="dxa"/>
          </w:tcPr>
          <w:p w14:paraId="28A89278" w14:textId="242D9463" w:rsidR="00A54E7C" w:rsidRPr="00C57DFC"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lastRenderedPageBreak/>
              <w:t>Phase 2:</w:t>
            </w:r>
            <w:r>
              <w:rPr>
                <w:rFonts w:ascii="Calibri" w:hAnsi="Calibri" w:cs="Calibri"/>
                <w:b/>
              </w:rPr>
              <w:t xml:space="preserve"> Condition Worsens</w:t>
            </w:r>
          </w:p>
          <w:p w14:paraId="52874B5F" w14:textId="438D7558" w:rsidR="00A54E7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Condition:</w:t>
            </w:r>
            <w:r w:rsidR="00C57DFC">
              <w:rPr>
                <w:rFonts w:ascii="Calibri" w:hAnsi="Calibri" w:cs="Calibri"/>
                <w:b/>
                <w:sz w:val="20"/>
                <w:szCs w:val="20"/>
              </w:rPr>
              <w:t xml:space="preserve"> </w:t>
            </w:r>
            <w:r w:rsidR="00C57DFC" w:rsidRPr="00C57DFC">
              <w:rPr>
                <w:rFonts w:ascii="Calibri" w:hAnsi="Calibri" w:cs="Calibri"/>
                <w:sz w:val="20"/>
                <w:szCs w:val="20"/>
              </w:rPr>
              <w:t>Unstable</w:t>
            </w:r>
          </w:p>
          <w:p w14:paraId="360A514A" w14:textId="2ACDB0F6" w:rsidR="000F0DE5"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The patient’s condition has worsened slightly. BP lower. GCS unchanged.</w:t>
            </w:r>
          </w:p>
          <w:p w14:paraId="300AAA22" w14:textId="77777777" w:rsidR="00C57DFC" w:rsidRPr="00C57DFC"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2B63684F" w14:textId="48ADF1A4" w:rsidR="00A54E7C" w:rsidRDefault="001D3F4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456F6E2C" w14:textId="77777777" w:rsidR="00C57DFC" w:rsidRPr="00C57DFC" w:rsidRDefault="00C57DFC" w:rsidP="00C57DFC">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sidRPr="00C57DFC">
              <w:rPr>
                <w:rFonts w:ascii="Calibri" w:eastAsia="Calibri" w:hAnsi="Calibri" w:cs="Calibri"/>
                <w:bCs/>
                <w:color w:val="000000"/>
                <w:sz w:val="20"/>
                <w:szCs w:val="20"/>
                <w:u w:color="000000"/>
              </w:rPr>
              <w:t>Sinus Tachycardia</w:t>
            </w:r>
          </w:p>
          <w:p w14:paraId="5EE257CA" w14:textId="14214B96"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HR:  </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170</w:t>
            </w:r>
          </w:p>
          <w:p w14:paraId="2C4EB700" w14:textId="4312AB8D"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Pr>
                <w:rFonts w:ascii="Calibri" w:eastAsia="Calibri" w:hAnsi="Calibri" w:cs="Calibri"/>
                <w:color w:val="000000"/>
                <w:sz w:val="20"/>
                <w:szCs w:val="20"/>
                <w:u w:color="000000"/>
              </w:rPr>
              <w:t>80/40</w:t>
            </w:r>
          </w:p>
          <w:p w14:paraId="62CF53F0" w14:textId="264B4529"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RR:  </w:t>
            </w:r>
            <w:r>
              <w:rPr>
                <w:rFonts w:ascii="Calibri" w:eastAsia="Calibri" w:hAnsi="Calibri" w:cs="Calibri"/>
                <w:color w:val="000000"/>
                <w:sz w:val="20"/>
                <w:szCs w:val="20"/>
                <w:u w:color="000000"/>
              </w:rPr>
              <w:t>40</w:t>
            </w:r>
          </w:p>
          <w:p w14:paraId="46D40F54" w14:textId="672D0844"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SP02</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100% with oxygen by mask</w:t>
            </w:r>
          </w:p>
          <w:p w14:paraId="505CEDFE" w14:textId="77777777"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T:  </w:t>
            </w:r>
            <w:r w:rsidRPr="00C57DFC">
              <w:rPr>
                <w:rFonts w:ascii="Calibri" w:eastAsia="Calibri" w:hAnsi="Calibri" w:cs="Calibri"/>
                <w:color w:val="000000"/>
                <w:sz w:val="20"/>
                <w:szCs w:val="20"/>
                <w:u w:color="000000"/>
              </w:rPr>
              <w:t>36.0 C</w:t>
            </w:r>
          </w:p>
          <w:p w14:paraId="1823195E" w14:textId="4B2D2D9B"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CNS:  </w:t>
            </w:r>
            <w:r w:rsidRPr="00C57DFC">
              <w:rPr>
                <w:rFonts w:ascii="Calibri" w:eastAsia="Calibri" w:hAnsi="Calibri" w:cs="Calibri"/>
                <w:b/>
                <w:color w:val="000000"/>
                <w:sz w:val="20"/>
                <w:szCs w:val="20"/>
                <w:u w:color="000000"/>
              </w:rPr>
              <w:t xml:space="preserve"> </w:t>
            </w:r>
            <w:r w:rsidRPr="00C57DFC">
              <w:rPr>
                <w:rFonts w:ascii="Calibri" w:eastAsia="Calibri" w:hAnsi="Calibri" w:cs="Calibri"/>
                <w:color w:val="000000"/>
                <w:sz w:val="20"/>
                <w:szCs w:val="20"/>
                <w:u w:color="000000"/>
              </w:rPr>
              <w:t>GCS 14. Moaning in pain, answers questions but confused at times, asking fo</w:t>
            </w:r>
            <w:r>
              <w:rPr>
                <w:rFonts w:ascii="Calibri" w:eastAsia="Calibri" w:hAnsi="Calibri" w:cs="Calibri"/>
                <w:color w:val="000000"/>
                <w:sz w:val="20"/>
                <w:szCs w:val="20"/>
                <w:u w:color="000000"/>
              </w:rPr>
              <w:t>r mom. C-spine collar on</w:t>
            </w:r>
            <w:r w:rsidRPr="00C57DFC">
              <w:rPr>
                <w:rFonts w:ascii="Calibri" w:eastAsia="Calibri" w:hAnsi="Calibri" w:cs="Calibri"/>
                <w:color w:val="000000"/>
                <w:sz w:val="20"/>
                <w:szCs w:val="20"/>
                <w:u w:color="000000"/>
              </w:rPr>
              <w:t xml:space="preserve">. </w:t>
            </w:r>
            <w:r>
              <w:rPr>
                <w:rFonts w:ascii="Calibri" w:eastAsia="Calibri" w:hAnsi="Calibri" w:cs="Calibri"/>
                <w:color w:val="000000"/>
                <w:sz w:val="20"/>
                <w:szCs w:val="20"/>
                <w:u w:color="000000"/>
              </w:rPr>
              <w:t>PERL. No neuro deficits.</w:t>
            </w:r>
          </w:p>
          <w:p w14:paraId="1590FACD" w14:textId="768760AA"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Chest: </w:t>
            </w:r>
            <w:r>
              <w:rPr>
                <w:rFonts w:ascii="Calibri" w:eastAsia="Calibri" w:hAnsi="Calibri" w:cs="Calibri"/>
                <w:bCs/>
                <w:color w:val="000000"/>
                <w:sz w:val="20"/>
                <w:szCs w:val="20"/>
                <w:u w:color="000000"/>
              </w:rPr>
              <w:t>trachea midline, chest c</w:t>
            </w:r>
            <w:r w:rsidRPr="00C57DFC">
              <w:rPr>
                <w:rFonts w:ascii="Calibri" w:eastAsia="Calibri" w:hAnsi="Calibri" w:cs="Calibri"/>
                <w:bCs/>
                <w:color w:val="000000"/>
                <w:sz w:val="20"/>
                <w:szCs w:val="20"/>
                <w:u w:color="000000"/>
              </w:rPr>
              <w:t>lear</w:t>
            </w:r>
          </w:p>
          <w:p w14:paraId="75F2412B" w14:textId="62B35F44" w:rsidR="00C57DFC" w:rsidRPr="00C57DFC" w:rsidRDefault="00C57DFC" w:rsidP="00C57DFC">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CVS:  </w:t>
            </w:r>
            <w:r w:rsidRPr="00C57DFC">
              <w:rPr>
                <w:rFonts w:ascii="Calibri" w:eastAsia="Calibri" w:hAnsi="Calibri" w:cs="Calibri"/>
                <w:b/>
                <w:color w:val="000000"/>
                <w:sz w:val="20"/>
                <w:szCs w:val="20"/>
                <w:u w:color="000000"/>
              </w:rPr>
              <w:t xml:space="preserve"> </w:t>
            </w:r>
            <w:r w:rsidRPr="00C57DFC">
              <w:rPr>
                <w:rFonts w:ascii="Calibri" w:eastAsia="Calibri" w:hAnsi="Calibri" w:cs="Calibri"/>
                <w:color w:val="000000"/>
                <w:sz w:val="20"/>
                <w:szCs w:val="20"/>
                <w:u w:color="000000"/>
              </w:rPr>
              <w:t xml:space="preserve">Cap refill </w:t>
            </w:r>
            <w:r w:rsidR="003B4906">
              <w:rPr>
                <w:rFonts w:ascii="Calibri" w:eastAsia="Calibri" w:hAnsi="Calibri" w:cs="Calibri"/>
                <w:color w:val="000000"/>
                <w:sz w:val="20"/>
                <w:szCs w:val="20"/>
                <w:u w:color="000000"/>
              </w:rPr>
              <w:t>5</w:t>
            </w:r>
            <w:r w:rsidRPr="00C57DFC">
              <w:rPr>
                <w:rFonts w:ascii="Calibri" w:eastAsia="Calibri" w:hAnsi="Calibri" w:cs="Calibri"/>
                <w:color w:val="000000"/>
                <w:sz w:val="20"/>
                <w:szCs w:val="20"/>
                <w:u w:color="000000"/>
              </w:rPr>
              <w:t xml:space="preserve"> secs, pulses palpable but weak</w:t>
            </w:r>
            <w:r w:rsidR="003B4906">
              <w:rPr>
                <w:rFonts w:ascii="Calibri" w:eastAsia="Calibri" w:hAnsi="Calibri" w:cs="Calibri"/>
                <w:color w:val="000000"/>
                <w:sz w:val="20"/>
                <w:szCs w:val="20"/>
                <w:u w:color="000000"/>
              </w:rPr>
              <w:t>, color mottled</w:t>
            </w:r>
          </w:p>
          <w:p w14:paraId="69BAFF63" w14:textId="5A59AE1F" w:rsidR="00C57DFC" w:rsidRPr="003B4906" w:rsidRDefault="00C57DFC" w:rsidP="00C57DFC">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Trebuchet MS" w:hAnsi="Calibri" w:cs="Calibri"/>
                <w:b/>
                <w:color w:val="000000"/>
                <w:sz w:val="20"/>
                <w:szCs w:val="20"/>
                <w:u w:color="000000"/>
              </w:rPr>
              <w:t xml:space="preserve">GI: </w:t>
            </w:r>
            <w:r w:rsidRPr="00C57DFC">
              <w:rPr>
                <w:rFonts w:ascii="Calibri" w:eastAsia="Trebuchet MS" w:hAnsi="Calibri" w:cs="Calibri"/>
                <w:color w:val="000000"/>
                <w:sz w:val="20"/>
                <w:szCs w:val="20"/>
                <w:u w:color="000000"/>
              </w:rPr>
              <w:t xml:space="preserve"> Bruising all over abdomen</w:t>
            </w:r>
            <w:r w:rsidR="003B4906">
              <w:rPr>
                <w:rFonts w:ascii="Calibri" w:eastAsia="Trebuchet MS" w:hAnsi="Calibri" w:cs="Calibri"/>
                <w:color w:val="000000"/>
                <w:sz w:val="20"/>
                <w:szCs w:val="20"/>
                <w:u w:color="000000"/>
              </w:rPr>
              <w:t>, abdomen soft, BS absent, tender all over abdomen (screams in pain)</w:t>
            </w:r>
          </w:p>
          <w:p w14:paraId="5D5D1B92" w14:textId="2C600B81" w:rsidR="003B4906" w:rsidRPr="00C57DFC" w:rsidRDefault="003B4906" w:rsidP="00C57DFC">
            <w:pPr>
              <w:numPr>
                <w:ilvl w:val="0"/>
                <w:numId w:val="7"/>
              </w:numPr>
              <w:tabs>
                <w:tab w:val="left" w:pos="403"/>
              </w:tabs>
              <w:rPr>
                <w:rFonts w:ascii="Calibri" w:eastAsia="Trebuchet MS" w:hAnsi="Calibri" w:cs="Calibri"/>
                <w:b/>
                <w:color w:val="000000"/>
                <w:sz w:val="20"/>
                <w:szCs w:val="20"/>
                <w:u w:color="000000"/>
              </w:rPr>
            </w:pPr>
            <w:r>
              <w:rPr>
                <w:rFonts w:ascii="Calibri" w:eastAsia="Trebuchet MS" w:hAnsi="Calibri" w:cs="Calibri"/>
                <w:b/>
                <w:color w:val="000000"/>
                <w:sz w:val="20"/>
                <w:szCs w:val="20"/>
                <w:u w:color="000000"/>
              </w:rPr>
              <w:t xml:space="preserve">GU: </w:t>
            </w:r>
            <w:r>
              <w:rPr>
                <w:rFonts w:ascii="Calibri" w:eastAsia="Trebuchet MS" w:hAnsi="Calibri" w:cs="Calibri"/>
                <w:color w:val="000000"/>
                <w:sz w:val="20"/>
                <w:szCs w:val="20"/>
                <w:u w:color="000000"/>
              </w:rPr>
              <w:t>No blood at meatus of genitalia</w:t>
            </w:r>
          </w:p>
          <w:p w14:paraId="45E4610A" w14:textId="723873BF" w:rsidR="00C57DFC" w:rsidRPr="00C57DFC" w:rsidRDefault="00C57DFC" w:rsidP="00C57DFC">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Trebuchet MS" w:hAnsi="Calibri" w:cs="Calibri"/>
                <w:b/>
                <w:color w:val="000000"/>
                <w:sz w:val="20"/>
                <w:szCs w:val="20"/>
                <w:u w:color="000000"/>
              </w:rPr>
              <w:t>H/N:</w:t>
            </w:r>
            <w:r w:rsidRPr="00C57DFC">
              <w:rPr>
                <w:rFonts w:ascii="Calibri" w:eastAsia="Calibri" w:hAnsi="Calibri" w:cs="Calibri"/>
                <w:b/>
                <w:bCs/>
                <w:color w:val="000000"/>
                <w:sz w:val="20"/>
                <w:szCs w:val="20"/>
                <w:u w:color="000000"/>
              </w:rPr>
              <w:t xml:space="preserve"> </w:t>
            </w:r>
            <w:r>
              <w:rPr>
                <w:rFonts w:ascii="Calibri" w:eastAsia="Trebuchet MS" w:hAnsi="Calibri" w:cs="Calibri"/>
                <w:sz w:val="20"/>
                <w:szCs w:val="20"/>
                <w:bdr w:val="none" w:sz="0" w:space="0" w:color="auto" w:frame="1"/>
              </w:rPr>
              <w:t>C-Spine non-</w:t>
            </w:r>
            <w:r w:rsidRPr="00C57DFC">
              <w:rPr>
                <w:rFonts w:ascii="Calibri" w:eastAsia="Trebuchet MS" w:hAnsi="Calibri" w:cs="Calibri"/>
                <w:sz w:val="20"/>
                <w:szCs w:val="20"/>
                <w:bdr w:val="none" w:sz="0" w:space="0" w:color="auto" w:frame="1"/>
              </w:rPr>
              <w:t>tender. No obvious facial injury. PERL, facial bones not tender, neck supple, and not tender</w:t>
            </w:r>
          </w:p>
          <w:p w14:paraId="656BA1EF" w14:textId="011D5546" w:rsidR="00C57DFC" w:rsidRPr="003B4906" w:rsidRDefault="00C57DFC" w:rsidP="00C57DFC">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MSK: </w:t>
            </w:r>
            <w:r w:rsidR="003B4906">
              <w:rPr>
                <w:rFonts w:ascii="Calibri" w:eastAsia="Calibri" w:hAnsi="Calibri" w:cs="Calibri"/>
                <w:bCs/>
                <w:color w:val="000000"/>
                <w:sz w:val="20"/>
                <w:szCs w:val="20"/>
                <w:u w:color="000000"/>
              </w:rPr>
              <w:t>Pelvis stable</w:t>
            </w:r>
          </w:p>
          <w:p w14:paraId="102EC2CE" w14:textId="4DBE5FA3" w:rsidR="00F13D4D" w:rsidRPr="00DC5AA2" w:rsidRDefault="003B4906" w:rsidP="00DC5AA2">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Back:</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Good rectal tone, no back tenderness</w:t>
            </w:r>
          </w:p>
          <w:p w14:paraId="6CF42051" w14:textId="77777777" w:rsidR="00F13D4D" w:rsidRDefault="00F13D4D" w:rsidP="004E5A9B">
            <w:pPr>
              <w:tabs>
                <w:tab w:val="left" w:pos="403"/>
              </w:tabs>
              <w:ind w:left="403"/>
              <w:rPr>
                <w:rFonts w:ascii="Calibri" w:eastAsia="Trebuchet MS" w:hAnsi="Calibri" w:cs="Calibri"/>
                <w:b/>
                <w:color w:val="000000"/>
                <w:sz w:val="20"/>
                <w:szCs w:val="20"/>
                <w:u w:color="000000"/>
              </w:rPr>
            </w:pPr>
          </w:p>
          <w:p w14:paraId="75466B3C" w14:textId="23D3EAE6" w:rsidR="00F13D4D" w:rsidRPr="006702C1" w:rsidRDefault="00F13D4D" w:rsidP="004E5A9B">
            <w:pPr>
              <w:tabs>
                <w:tab w:val="left" w:pos="403"/>
              </w:tabs>
              <w:ind w:left="403"/>
              <w:rPr>
                <w:rFonts w:ascii="Calibri" w:eastAsia="Trebuchet MS" w:hAnsi="Calibri" w:cs="Calibri"/>
                <w:b/>
                <w:color w:val="000000"/>
                <w:sz w:val="20"/>
                <w:szCs w:val="20"/>
                <w:u w:color="000000"/>
              </w:rPr>
            </w:pPr>
          </w:p>
        </w:tc>
        <w:tc>
          <w:tcPr>
            <w:tcW w:w="4974" w:type="dxa"/>
          </w:tcPr>
          <w:p w14:paraId="1805AC82" w14:textId="77777777" w:rsidR="006E39B3" w:rsidRPr="006E39B3" w:rsidRDefault="009616FA" w:rsidP="006E39B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14:paraId="1CA0F2A0" w14:textId="77777777" w:rsidR="006E39B3" w:rsidRPr="006E39B3" w:rsidRDefault="006E39B3" w:rsidP="006E39B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4CCD728" w14:textId="2CB7A77B" w:rsidR="006E39B3" w:rsidRPr="006E39B3" w:rsidRDefault="006E39B3" w:rsidP="006E39B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1166CE82" w14:textId="77777777" w:rsidR="006E39B3" w:rsidRPr="008A3E41" w:rsidRDefault="008A3E41"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Airway:</w:t>
            </w:r>
          </w:p>
          <w:p w14:paraId="40E19853" w14:textId="3F13FE69"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Maintains C-spine, continues talking to patient</w:t>
            </w:r>
          </w:p>
          <w:p w14:paraId="7D13CCB2" w14:textId="77777777" w:rsidR="008A3E41" w:rsidRPr="008A3E41" w:rsidRDefault="008A3E41" w:rsidP="008A3E41">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Breathing:</w:t>
            </w:r>
          </w:p>
          <w:p w14:paraId="60BCF009" w14:textId="10648C08"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to give oxygen and monitor sats</w:t>
            </w:r>
          </w:p>
          <w:p w14:paraId="7C5CC646" w14:textId="77777777" w:rsidR="008A3E41" w:rsidRPr="008A3E41" w:rsidRDefault="008A3E41" w:rsidP="008A3E41">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Circulation:</w:t>
            </w:r>
          </w:p>
          <w:p w14:paraId="4D970822" w14:textId="77777777"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Asks for second bolus of 20 mL/kg of NS through second IV</w:t>
            </w:r>
          </w:p>
          <w:p w14:paraId="00302DE6" w14:textId="77777777"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Reaffirms need for rapid infuser</w:t>
            </w:r>
          </w:p>
          <w:p w14:paraId="43F2ABD9" w14:textId="77777777"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Orders blood (not yet arrived)</w:t>
            </w:r>
          </w:p>
          <w:p w14:paraId="4F7C48B7" w14:textId="74EFE26D"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Inserts Foley catheter</w:t>
            </w:r>
          </w:p>
          <w:p w14:paraId="31CE5520" w14:textId="77777777" w:rsidR="008A3E41" w:rsidRPr="008A3E41" w:rsidRDefault="008A3E41" w:rsidP="008A3E41">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Other:</w:t>
            </w:r>
          </w:p>
          <w:p w14:paraId="6A7F4CA0" w14:textId="77777777"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Pain control: Morphine 0.1 mg/kg</w:t>
            </w:r>
          </w:p>
          <w:p w14:paraId="3C99E0E7" w14:textId="77777777"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Stat consultation: General Surgery</w:t>
            </w:r>
          </w:p>
          <w:p w14:paraId="54DE8F2F" w14:textId="77777777"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Orders xrays: C-Spine, Chest, Pelvis</w:t>
            </w:r>
          </w:p>
          <w:p w14:paraId="0A592940" w14:textId="0B3FA70B" w:rsidR="008A3E41" w:rsidRPr="00EF0367"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Inserts NG tube</w:t>
            </w:r>
          </w:p>
          <w:p w14:paraId="7B70EAC8" w14:textId="77777777" w:rsidR="006E39B3" w:rsidRDefault="006E39B3"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298CC972" w14:textId="77777777" w:rsidR="00EF0367" w:rsidRPr="00EF0367" w:rsidRDefault="00EF0367"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c>
          <w:tcPr>
            <w:tcW w:w="4477" w:type="dxa"/>
          </w:tcPr>
          <w:p w14:paraId="322EC256" w14:textId="77777777" w:rsidR="0047379C" w:rsidRPr="009735A9" w:rsidRDefault="0047379C" w:rsidP="006E39B3">
            <w:pPr>
              <w:pStyle w:val="BodyAA"/>
              <w:numPr>
                <w:ilvl w:val="0"/>
                <w:numId w:val="55"/>
              </w:numPr>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46E22F83"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Airway</w:t>
            </w:r>
          </w:p>
          <w:p w14:paraId="6E459F5C" w14:textId="4D2C02FA" w:rsidR="0047379C" w:rsidRPr="003B4906" w:rsidRDefault="003B4906" w:rsidP="0047379C">
            <w:pPr>
              <w:pStyle w:val="BodyAA"/>
              <w:numPr>
                <w:ilvl w:val="0"/>
                <w:numId w:val="40"/>
              </w:numPr>
              <w:tabs>
                <w:tab w:val="num" w:pos="432"/>
              </w:tabs>
              <w:ind w:left="792" w:hanging="432"/>
              <w:rPr>
                <w:rFonts w:ascii="Trebuchet MS" w:eastAsia="Trebuchet MS" w:hAnsi="Trebuchet MS" w:cs="Trebuchet MS"/>
              </w:rPr>
            </w:pPr>
            <w:r>
              <w:rPr>
                <w:rFonts w:ascii="Calibri" w:eastAsia="Trebuchet MS" w:hAnsi="Calibri" w:cs="Calibri"/>
                <w:sz w:val="20"/>
              </w:rPr>
              <w:t>Awake, C-collar still in place</w:t>
            </w:r>
          </w:p>
          <w:p w14:paraId="20BDFA71" w14:textId="586CC80C" w:rsidR="003B4906" w:rsidRPr="000962D9" w:rsidRDefault="003B4906" w:rsidP="0047379C">
            <w:pPr>
              <w:pStyle w:val="BodyAA"/>
              <w:numPr>
                <w:ilvl w:val="0"/>
                <w:numId w:val="40"/>
              </w:numPr>
              <w:tabs>
                <w:tab w:val="num" w:pos="432"/>
              </w:tabs>
              <w:ind w:left="792" w:hanging="432"/>
              <w:rPr>
                <w:rFonts w:ascii="Trebuchet MS" w:eastAsia="Trebuchet MS" w:hAnsi="Trebuchet MS" w:cs="Trebuchet MS"/>
              </w:rPr>
            </w:pPr>
            <w:r>
              <w:rPr>
                <w:rFonts w:ascii="Calibri" w:eastAsia="Trebuchet MS" w:hAnsi="Calibri" w:cs="Calibri"/>
                <w:sz w:val="20"/>
              </w:rPr>
              <w:t>Continues to protect own airway spontaneously</w:t>
            </w:r>
          </w:p>
          <w:p w14:paraId="08D41289" w14:textId="77777777" w:rsidR="0047379C" w:rsidRDefault="0047379C" w:rsidP="008A3E41">
            <w:pPr>
              <w:pStyle w:val="BodyAA"/>
              <w:ind w:left="360"/>
              <w:rPr>
                <w:rFonts w:ascii="Calibri" w:eastAsia="Calibri" w:hAnsi="Calibri" w:cs="Calibri"/>
                <w:b/>
                <w:bCs/>
                <w:sz w:val="20"/>
                <w:szCs w:val="20"/>
              </w:rPr>
            </w:pPr>
            <w:r>
              <w:rPr>
                <w:rFonts w:ascii="Calibri" w:eastAsia="Calibri" w:hAnsi="Calibri" w:cs="Calibri"/>
                <w:b/>
                <w:bCs/>
                <w:sz w:val="20"/>
                <w:szCs w:val="20"/>
              </w:rPr>
              <w:t xml:space="preserve">Breathing </w:t>
            </w:r>
          </w:p>
          <w:p w14:paraId="522CD9C4" w14:textId="0A8EE6C9" w:rsidR="0047379C" w:rsidRPr="008A3E41" w:rsidRDefault="003B4906" w:rsidP="008A3E41">
            <w:pPr>
              <w:pStyle w:val="BodyAA"/>
              <w:numPr>
                <w:ilvl w:val="0"/>
                <w:numId w:val="41"/>
              </w:numPr>
              <w:tabs>
                <w:tab w:val="num" w:pos="432"/>
              </w:tabs>
              <w:ind w:left="792" w:hanging="432"/>
              <w:rPr>
                <w:rFonts w:ascii="Trebuchet MS" w:eastAsia="Trebuchet MS" w:hAnsi="Trebuchet MS" w:cs="Trebuchet MS"/>
              </w:rPr>
            </w:pPr>
            <w:r>
              <w:rPr>
                <w:rFonts w:ascii="Calibri" w:eastAsia="Trebuchet MS" w:hAnsi="Calibri" w:cs="Calibri"/>
                <w:sz w:val="20"/>
              </w:rPr>
              <w:t>Chest clear</w:t>
            </w:r>
          </w:p>
          <w:p w14:paraId="1DAB1397"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Circulation</w:t>
            </w:r>
          </w:p>
          <w:p w14:paraId="1918DC94" w14:textId="1852F083" w:rsidR="00EF0367" w:rsidRPr="00EF0367" w:rsidRDefault="008A3E41"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Profoundly tachycardic, BP dropping, cap refill 5 secs, pulses palpable but weak, skin mottled</w:t>
            </w:r>
          </w:p>
        </w:tc>
      </w:tr>
      <w:tr w:rsidR="00F13D4D" w:rsidRPr="00EF0367" w14:paraId="0CEA9497" w14:textId="77777777" w:rsidTr="00DA0782">
        <w:trPr>
          <w:trHeight w:val="20"/>
        </w:trPr>
        <w:tc>
          <w:tcPr>
            <w:tcW w:w="4440" w:type="dxa"/>
          </w:tcPr>
          <w:p w14:paraId="67F6890C" w14:textId="089E05A5" w:rsidR="00F13D4D" w:rsidRPr="00C57DFC"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3:</w:t>
            </w:r>
            <w:r>
              <w:rPr>
                <w:rFonts w:ascii="Calibri" w:hAnsi="Calibri" w:cs="Calibri"/>
                <w:b/>
              </w:rPr>
              <w:t xml:space="preserve"> Decompensation</w:t>
            </w:r>
          </w:p>
          <w:p w14:paraId="77F4880B" w14:textId="74C32364" w:rsidR="00F13D4D" w:rsidRDefault="00F13D4D" w:rsidP="002249F0">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2505"/>
              </w:tabs>
              <w:rPr>
                <w:rFonts w:ascii="Calibri" w:hAnsi="Calibri" w:cs="Calibri"/>
                <w:b/>
                <w:sz w:val="20"/>
                <w:szCs w:val="20"/>
              </w:rPr>
            </w:pPr>
            <w:r>
              <w:rPr>
                <w:rFonts w:ascii="Calibri" w:hAnsi="Calibri" w:cs="Calibri"/>
                <w:b/>
                <w:sz w:val="20"/>
                <w:szCs w:val="20"/>
              </w:rPr>
              <w:t xml:space="preserve">Condition: </w:t>
            </w:r>
            <w:r w:rsidRPr="00C57DFC">
              <w:rPr>
                <w:rFonts w:ascii="Calibri" w:hAnsi="Calibri" w:cs="Calibri"/>
                <w:sz w:val="20"/>
                <w:szCs w:val="20"/>
              </w:rPr>
              <w:t>Unstable</w:t>
            </w:r>
            <w:r w:rsidR="002249F0">
              <w:rPr>
                <w:rFonts w:ascii="Calibri" w:hAnsi="Calibri" w:cs="Calibri"/>
                <w:sz w:val="20"/>
                <w:szCs w:val="20"/>
              </w:rPr>
              <w:tab/>
            </w:r>
          </w:p>
          <w:p w14:paraId="7B140368" w14:textId="75D383FD" w:rsidR="00F13D4D"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The patient is less responsive. BP is falling. Eyes still closed. GCS 13.</w:t>
            </w:r>
          </w:p>
          <w:p w14:paraId="49D39EE6" w14:textId="77777777" w:rsidR="00F13D4D" w:rsidRPr="00C57DFC"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5683A99B" w14:textId="77777777" w:rsidR="00F13D4D"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140E872A" w14:textId="77777777" w:rsidR="00F13D4D" w:rsidRPr="00C57DFC" w:rsidRDefault="00F13D4D" w:rsidP="00F13D4D">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sidRPr="00C57DFC">
              <w:rPr>
                <w:rFonts w:ascii="Calibri" w:eastAsia="Calibri" w:hAnsi="Calibri" w:cs="Calibri"/>
                <w:bCs/>
                <w:color w:val="000000"/>
                <w:sz w:val="20"/>
                <w:szCs w:val="20"/>
                <w:u w:color="000000"/>
              </w:rPr>
              <w:t>Sinus Tachycardia</w:t>
            </w:r>
          </w:p>
          <w:p w14:paraId="0C64004C" w14:textId="6AB8ADD8"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lastRenderedPageBreak/>
              <w:t xml:space="preserve">HR:  </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180</w:t>
            </w:r>
          </w:p>
          <w:p w14:paraId="736C1343" w14:textId="1DE576E3"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Pr>
                <w:rFonts w:ascii="Calibri" w:eastAsia="Calibri" w:hAnsi="Calibri" w:cs="Calibri"/>
                <w:color w:val="000000"/>
                <w:sz w:val="20"/>
                <w:szCs w:val="20"/>
                <w:u w:color="000000"/>
              </w:rPr>
              <w:t>70/30</w:t>
            </w:r>
          </w:p>
          <w:p w14:paraId="142BDF43" w14:textId="77777777"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RR:  </w:t>
            </w:r>
            <w:r>
              <w:rPr>
                <w:rFonts w:ascii="Calibri" w:eastAsia="Calibri" w:hAnsi="Calibri" w:cs="Calibri"/>
                <w:color w:val="000000"/>
                <w:sz w:val="20"/>
                <w:szCs w:val="20"/>
                <w:u w:color="000000"/>
              </w:rPr>
              <w:t>40</w:t>
            </w:r>
          </w:p>
          <w:p w14:paraId="7220D2CC" w14:textId="77777777"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SP02</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100% with oxygen by mask</w:t>
            </w:r>
          </w:p>
          <w:p w14:paraId="7043C48F" w14:textId="77777777"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T:  </w:t>
            </w:r>
            <w:r w:rsidRPr="00C57DFC">
              <w:rPr>
                <w:rFonts w:ascii="Calibri" w:eastAsia="Calibri" w:hAnsi="Calibri" w:cs="Calibri"/>
                <w:color w:val="000000"/>
                <w:sz w:val="20"/>
                <w:szCs w:val="20"/>
                <w:u w:color="000000"/>
              </w:rPr>
              <w:t>36.0 C</w:t>
            </w:r>
          </w:p>
          <w:p w14:paraId="72D883BA" w14:textId="6E436DD7"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CNS:  </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GCS 13</w:t>
            </w:r>
            <w:r w:rsidRPr="00C57DFC">
              <w:rPr>
                <w:rFonts w:ascii="Calibri" w:eastAsia="Calibri" w:hAnsi="Calibri" w:cs="Calibri"/>
                <w:color w:val="000000"/>
                <w:sz w:val="20"/>
                <w:szCs w:val="20"/>
                <w:u w:color="000000"/>
              </w:rPr>
              <w:t xml:space="preserve">. </w:t>
            </w:r>
            <w:r w:rsidRPr="00F13D4D">
              <w:rPr>
                <w:rFonts w:ascii="Calibri" w:eastAsia="Calibri" w:hAnsi="Calibri" w:cs="Calibri"/>
                <w:color w:val="000000"/>
                <w:sz w:val="20"/>
                <w:szCs w:val="20"/>
                <w:u w:color="000000"/>
              </w:rPr>
              <w:t>Moaning in pain, intermittently answers questions, confused and delirious at times</w:t>
            </w:r>
            <w:r>
              <w:rPr>
                <w:rFonts w:ascii="Calibri" w:eastAsia="Calibri" w:hAnsi="Calibri" w:cs="Calibri"/>
                <w:color w:val="000000"/>
                <w:sz w:val="20"/>
                <w:szCs w:val="20"/>
                <w:u w:color="000000"/>
              </w:rPr>
              <w:t>. C-collar remains on.</w:t>
            </w:r>
          </w:p>
          <w:p w14:paraId="7742786B" w14:textId="68C00743" w:rsidR="00F13D4D" w:rsidRPr="00C57DFC" w:rsidRDefault="00F13D4D" w:rsidP="00F13D4D">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 xml:space="preserve">Chest: </w:t>
            </w:r>
            <w:r>
              <w:rPr>
                <w:rFonts w:ascii="Calibri" w:eastAsia="Calibri" w:hAnsi="Calibri" w:cs="Calibri"/>
                <w:bCs/>
                <w:color w:val="000000"/>
                <w:sz w:val="20"/>
                <w:szCs w:val="20"/>
                <w:u w:color="000000"/>
              </w:rPr>
              <w:t>c</w:t>
            </w:r>
            <w:r w:rsidRPr="00C57DFC">
              <w:rPr>
                <w:rFonts w:ascii="Calibri" w:eastAsia="Calibri" w:hAnsi="Calibri" w:cs="Calibri"/>
                <w:bCs/>
                <w:color w:val="000000"/>
                <w:sz w:val="20"/>
                <w:szCs w:val="20"/>
                <w:u w:color="000000"/>
              </w:rPr>
              <w:t>lear</w:t>
            </w:r>
          </w:p>
          <w:p w14:paraId="4C1298D5" w14:textId="7F65DD4A" w:rsidR="00F13D4D" w:rsidRPr="00C57DFC" w:rsidRDefault="00F13D4D" w:rsidP="00F13D4D">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CVS:  </w:t>
            </w:r>
            <w:r w:rsidRPr="00C57DFC">
              <w:rPr>
                <w:rFonts w:ascii="Calibri" w:eastAsia="Calibri" w:hAnsi="Calibri" w:cs="Calibri"/>
                <w:b/>
                <w:color w:val="000000"/>
                <w:sz w:val="20"/>
                <w:szCs w:val="20"/>
                <w:u w:color="000000"/>
              </w:rPr>
              <w:t xml:space="preserve"> </w:t>
            </w:r>
            <w:r w:rsidRPr="00C57DFC">
              <w:rPr>
                <w:rFonts w:ascii="Calibri" w:eastAsia="Calibri" w:hAnsi="Calibri" w:cs="Calibri"/>
                <w:color w:val="000000"/>
                <w:sz w:val="20"/>
                <w:szCs w:val="20"/>
                <w:u w:color="000000"/>
              </w:rPr>
              <w:t xml:space="preserve">Cap refill </w:t>
            </w:r>
            <w:r>
              <w:rPr>
                <w:rFonts w:ascii="Calibri" w:eastAsia="Calibri" w:hAnsi="Calibri" w:cs="Calibri"/>
                <w:color w:val="000000"/>
                <w:sz w:val="20"/>
                <w:szCs w:val="20"/>
                <w:u w:color="000000"/>
              </w:rPr>
              <w:t>6</w:t>
            </w:r>
            <w:r w:rsidRPr="00C57DFC">
              <w:rPr>
                <w:rFonts w:ascii="Calibri" w:eastAsia="Calibri" w:hAnsi="Calibri" w:cs="Calibri"/>
                <w:color w:val="000000"/>
                <w:sz w:val="20"/>
                <w:szCs w:val="20"/>
                <w:u w:color="000000"/>
              </w:rPr>
              <w:t xml:space="preserve"> secs, </w:t>
            </w:r>
            <w:r>
              <w:rPr>
                <w:rFonts w:ascii="Calibri" w:eastAsia="Calibri" w:hAnsi="Calibri" w:cs="Calibri"/>
                <w:color w:val="000000"/>
                <w:sz w:val="20"/>
                <w:szCs w:val="20"/>
                <w:u w:color="000000"/>
              </w:rPr>
              <w:t xml:space="preserve">only central </w:t>
            </w:r>
            <w:r w:rsidRPr="00C57DFC">
              <w:rPr>
                <w:rFonts w:ascii="Calibri" w:eastAsia="Calibri" w:hAnsi="Calibri" w:cs="Calibri"/>
                <w:color w:val="000000"/>
                <w:sz w:val="20"/>
                <w:szCs w:val="20"/>
                <w:u w:color="000000"/>
              </w:rPr>
              <w:t>pulses palpable but weak</w:t>
            </w:r>
            <w:r>
              <w:rPr>
                <w:rFonts w:ascii="Calibri" w:eastAsia="Calibri" w:hAnsi="Calibri" w:cs="Calibri"/>
                <w:color w:val="000000"/>
                <w:sz w:val="20"/>
                <w:szCs w:val="20"/>
                <w:u w:color="000000"/>
              </w:rPr>
              <w:t>, color mottled</w:t>
            </w:r>
          </w:p>
          <w:p w14:paraId="007DF5E1" w14:textId="6C26EEF3" w:rsidR="00F13D4D" w:rsidRPr="003B4906" w:rsidRDefault="00F13D4D" w:rsidP="00F13D4D">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Trebuchet MS" w:hAnsi="Calibri" w:cs="Calibri"/>
                <w:b/>
                <w:color w:val="000000"/>
                <w:sz w:val="20"/>
                <w:szCs w:val="20"/>
                <w:u w:color="000000"/>
              </w:rPr>
              <w:t xml:space="preserve">GI: </w:t>
            </w:r>
            <w:r w:rsidRPr="00C57DFC">
              <w:rPr>
                <w:rFonts w:ascii="Calibri" w:eastAsia="Trebuchet MS" w:hAnsi="Calibri" w:cs="Calibri"/>
                <w:color w:val="000000"/>
                <w:sz w:val="20"/>
                <w:szCs w:val="20"/>
                <w:u w:color="000000"/>
              </w:rPr>
              <w:t xml:space="preserve"> Bruising all over abdomen</w:t>
            </w:r>
          </w:p>
          <w:p w14:paraId="6E9158F9" w14:textId="77777777" w:rsidR="00F13D4D" w:rsidRDefault="00F13D4D" w:rsidP="00F13D4D">
            <w:pPr>
              <w:tabs>
                <w:tab w:val="left" w:pos="403"/>
              </w:tabs>
              <w:ind w:left="325"/>
              <w:rPr>
                <w:rFonts w:ascii="Calibri" w:hAnsi="Calibri" w:cs="Calibri"/>
                <w:b/>
                <w:u w:val="single"/>
              </w:rPr>
            </w:pPr>
          </w:p>
        </w:tc>
        <w:tc>
          <w:tcPr>
            <w:tcW w:w="4974" w:type="dxa"/>
          </w:tcPr>
          <w:p w14:paraId="1EA0A29A" w14:textId="77777777" w:rsidR="00F13D4D" w:rsidRPr="006E39B3" w:rsidRDefault="00F13D4D" w:rsidP="00F13D4D">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lastRenderedPageBreak/>
              <w:t xml:space="preserve">Patient Reassessment </w:t>
            </w:r>
            <w:r w:rsidRPr="006E39B3">
              <w:rPr>
                <w:rFonts w:ascii="Calibri" w:eastAsia="Times New Roman" w:hAnsi="Calibri" w:cs="Calibri"/>
                <w:color w:val="000000"/>
                <w:sz w:val="20"/>
                <w:szCs w:val="20"/>
                <w:u w:color="000000"/>
              </w:rPr>
              <w:t>(see Notes column)</w:t>
            </w:r>
          </w:p>
          <w:p w14:paraId="138ABFFF" w14:textId="77777777" w:rsidR="00F13D4D" w:rsidRPr="006E39B3" w:rsidRDefault="00F13D4D" w:rsidP="00F13D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4CF44924" w14:textId="77777777" w:rsidR="00F13D4D" w:rsidRPr="006E39B3" w:rsidRDefault="00F13D4D" w:rsidP="00F13D4D">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52A6CA0F"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Airway:</w:t>
            </w:r>
          </w:p>
          <w:p w14:paraId="63A29570" w14:textId="71F2EBEB" w:rsidR="00F13D4D" w:rsidRDefault="00F13D4D"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Prepare for intubation due to decreasing LOC : no urgent need to intubate at present</w:t>
            </w:r>
          </w:p>
          <w:p w14:paraId="1B49399C" w14:textId="77777777" w:rsidR="00F13D4D" w:rsidRDefault="00F13D4D"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Pre-oxygenates</w:t>
            </w:r>
          </w:p>
          <w:p w14:paraId="6333C600" w14:textId="2ECB2A4E" w:rsidR="00F13D4D" w:rsidRDefault="00F13D4D"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lastRenderedPageBreak/>
              <w:t>Prepares equipment and ET CO2</w:t>
            </w:r>
          </w:p>
          <w:p w14:paraId="4322B0D4" w14:textId="77777777" w:rsidR="00F13D4D" w:rsidRDefault="00F13D4D"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Orders drugs for RSI:</w:t>
            </w:r>
          </w:p>
          <w:p w14:paraId="69E8F212" w14:textId="77777777" w:rsidR="00F13D4D" w:rsidRPr="00F13D4D" w:rsidRDefault="00F13D4D" w:rsidP="00F13D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bdr w:val="none" w:sz="0" w:space="0" w:color="auto"/>
              </w:rPr>
            </w:pPr>
            <w:r w:rsidRPr="00F13D4D">
              <w:rPr>
                <w:rFonts w:ascii="Calibri" w:hAnsi="Calibri" w:cs="Calibri"/>
                <w:sz w:val="20"/>
                <w:bdr w:val="none" w:sz="0" w:space="0" w:color="auto"/>
              </w:rPr>
              <w:t>Atropine 0.02 mg/kg</w:t>
            </w:r>
          </w:p>
          <w:p w14:paraId="289B7ED9" w14:textId="77777777" w:rsidR="00F13D4D" w:rsidRPr="00F13D4D" w:rsidRDefault="00F13D4D" w:rsidP="00F13D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bdr w:val="none" w:sz="0" w:space="0" w:color="auto"/>
              </w:rPr>
            </w:pPr>
            <w:r w:rsidRPr="00F13D4D">
              <w:rPr>
                <w:rFonts w:ascii="Calibri" w:hAnsi="Calibri" w:cs="Calibri"/>
                <w:sz w:val="20"/>
                <w:bdr w:val="none" w:sz="0" w:space="0" w:color="auto"/>
              </w:rPr>
              <w:t>Etomidate 0.3 mg/kg</w:t>
            </w:r>
          </w:p>
          <w:p w14:paraId="705E0A4B" w14:textId="77777777" w:rsidR="00F13D4D" w:rsidRPr="00F13D4D" w:rsidRDefault="00F13D4D" w:rsidP="00F13D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bdr w:val="none" w:sz="0" w:space="0" w:color="auto"/>
              </w:rPr>
            </w:pPr>
            <w:r w:rsidRPr="00F13D4D">
              <w:rPr>
                <w:rFonts w:ascii="Calibri" w:hAnsi="Calibri" w:cs="Calibri"/>
                <w:sz w:val="20"/>
                <w:bdr w:val="none" w:sz="0" w:space="0" w:color="auto"/>
              </w:rPr>
              <w:t>Succs  1.5 – 2 mg/kg</w:t>
            </w:r>
          </w:p>
          <w:p w14:paraId="39121B1D" w14:textId="3FDBC28B" w:rsidR="00F13D4D" w:rsidRPr="0054557F" w:rsidRDefault="00F13D4D" w:rsidP="00F13D4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bdr w:val="none" w:sz="0" w:space="0" w:color="auto"/>
              </w:rPr>
            </w:pPr>
            <w:r w:rsidRPr="00F13D4D">
              <w:rPr>
                <w:rFonts w:ascii="Calibri" w:hAnsi="Calibri" w:cs="Calibri"/>
                <w:sz w:val="20"/>
                <w:bdr w:val="none" w:sz="0" w:space="0" w:color="auto"/>
              </w:rPr>
              <w:t>Checks tube placement post intubation, or</w:t>
            </w:r>
            <w:r w:rsidR="0054557F">
              <w:rPr>
                <w:rFonts w:ascii="Calibri" w:hAnsi="Calibri" w:cs="Calibri"/>
                <w:sz w:val="20"/>
                <w:bdr w:val="none" w:sz="0" w:space="0" w:color="auto"/>
              </w:rPr>
              <w:t xml:space="preserve">ders CXR if intubation </w:t>
            </w:r>
            <w:r w:rsidRPr="00F13D4D">
              <w:rPr>
                <w:rFonts w:ascii="Calibri" w:hAnsi="Calibri" w:cs="Calibri"/>
                <w:sz w:val="20"/>
                <w:bdr w:val="none" w:sz="0" w:space="0" w:color="auto"/>
              </w:rPr>
              <w:t>is carried out</w:t>
            </w:r>
          </w:p>
          <w:p w14:paraId="6F4BCA6B"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Breathing:</w:t>
            </w:r>
          </w:p>
          <w:p w14:paraId="0F517994" w14:textId="43B1E920" w:rsidR="00F13D4D" w:rsidRDefault="00F13D4D"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Assesses chest pre-/post-intubation</w:t>
            </w:r>
          </w:p>
          <w:p w14:paraId="49A157D1" w14:textId="77777777" w:rsidR="00F13D4D" w:rsidRDefault="00F13D4D"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to give oxygen and monitor sats</w:t>
            </w:r>
          </w:p>
          <w:p w14:paraId="4DB2CACF"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Circulation:</w:t>
            </w:r>
          </w:p>
          <w:p w14:paraId="7DAEDEA3" w14:textId="5BBEEF91" w:rsidR="00F13D4D" w:rsidRDefault="0054557F" w:rsidP="0054557F">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Identifies worsening shock</w:t>
            </w:r>
          </w:p>
          <w:p w14:paraId="46F9663E" w14:textId="5BA60DBB" w:rsidR="0054557F" w:rsidRDefault="0054557F" w:rsidP="0054557F">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Orders 3</w:t>
            </w:r>
            <w:r w:rsidRPr="0054557F">
              <w:rPr>
                <w:rFonts w:ascii="Calibri" w:hAnsi="Calibri" w:cs="Calibri"/>
                <w:sz w:val="20"/>
                <w:szCs w:val="20"/>
                <w:vertAlign w:val="superscript"/>
              </w:rPr>
              <w:t>rd</w:t>
            </w:r>
            <w:r>
              <w:rPr>
                <w:rFonts w:ascii="Calibri" w:hAnsi="Calibri" w:cs="Calibri"/>
                <w:sz w:val="20"/>
                <w:szCs w:val="20"/>
              </w:rPr>
              <w:t xml:space="preserve"> bolus of NS 20 mL/kg and more blood (O neg if crossmatch not available)</w:t>
            </w:r>
          </w:p>
          <w:p w14:paraId="38A00568"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Other:</w:t>
            </w:r>
          </w:p>
          <w:p w14:paraId="6DFC39B9" w14:textId="5DFB0D58" w:rsidR="00F13D4D" w:rsidRDefault="0054557F"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General Surgery arrives – discuss need to CT abdomen vs direct to operating room</w:t>
            </w:r>
          </w:p>
          <w:p w14:paraId="033BCAC1" w14:textId="77777777" w:rsidR="0054557F" w:rsidRDefault="0054557F"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Consider FAST</w:t>
            </w:r>
          </w:p>
          <w:p w14:paraId="52D7B1F2" w14:textId="283AEED4" w:rsidR="00F13D4D" w:rsidRPr="00DC5AA2" w:rsidRDefault="0054557F"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Discusses need for CT Head/Neck and Chest – not necessary</w:t>
            </w:r>
          </w:p>
          <w:p w14:paraId="590F3C38" w14:textId="77777777" w:rsidR="00F13D4D" w:rsidRPr="006E39B3" w:rsidRDefault="00F13D4D" w:rsidP="00F13D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tc>
        <w:tc>
          <w:tcPr>
            <w:tcW w:w="4477" w:type="dxa"/>
          </w:tcPr>
          <w:p w14:paraId="37D267FB" w14:textId="77777777" w:rsidR="00F13D4D" w:rsidRPr="009735A9" w:rsidRDefault="00F13D4D" w:rsidP="00F13D4D">
            <w:pPr>
              <w:pStyle w:val="BodyAA"/>
              <w:numPr>
                <w:ilvl w:val="0"/>
                <w:numId w:val="58"/>
              </w:numPr>
              <w:rPr>
                <w:rFonts w:ascii="Calibri" w:eastAsia="Calibri" w:hAnsi="Calibri" w:cs="Calibri"/>
                <w:b/>
                <w:bCs/>
                <w:sz w:val="20"/>
                <w:szCs w:val="20"/>
              </w:rPr>
            </w:pPr>
            <w:r w:rsidRPr="009735A9">
              <w:rPr>
                <w:rFonts w:ascii="Calibri" w:eastAsia="Calibri" w:hAnsi="Calibri" w:cs="Calibri"/>
                <w:b/>
                <w:bCs/>
                <w:sz w:val="20"/>
                <w:szCs w:val="20"/>
              </w:rPr>
              <w:lastRenderedPageBreak/>
              <w:t>Patient Reassessment</w:t>
            </w:r>
          </w:p>
          <w:p w14:paraId="1DEBE493" w14:textId="77777777" w:rsidR="00F13D4D" w:rsidRDefault="00F13D4D" w:rsidP="00F13D4D">
            <w:pPr>
              <w:pStyle w:val="BodyAA"/>
              <w:ind w:left="360"/>
              <w:rPr>
                <w:rFonts w:ascii="Calibri" w:eastAsia="Calibri" w:hAnsi="Calibri" w:cs="Calibri"/>
                <w:b/>
                <w:bCs/>
                <w:sz w:val="20"/>
                <w:szCs w:val="20"/>
              </w:rPr>
            </w:pPr>
            <w:r>
              <w:rPr>
                <w:rFonts w:ascii="Calibri" w:eastAsia="Calibri" w:hAnsi="Calibri" w:cs="Calibri"/>
                <w:b/>
                <w:bCs/>
                <w:sz w:val="20"/>
                <w:szCs w:val="20"/>
              </w:rPr>
              <w:t>Airway</w:t>
            </w:r>
          </w:p>
          <w:p w14:paraId="5FBB81DE" w14:textId="4DF53305" w:rsidR="00F13D4D" w:rsidRPr="0054557F" w:rsidRDefault="0054557F" w:rsidP="0054557F">
            <w:pPr>
              <w:pStyle w:val="BodyAA"/>
              <w:numPr>
                <w:ilvl w:val="0"/>
                <w:numId w:val="40"/>
              </w:numPr>
              <w:tabs>
                <w:tab w:val="num" w:pos="432"/>
              </w:tabs>
              <w:ind w:left="792" w:hanging="432"/>
              <w:rPr>
                <w:rFonts w:ascii="Trebuchet MS" w:eastAsia="Trebuchet MS" w:hAnsi="Trebuchet MS" w:cs="Trebuchet MS"/>
              </w:rPr>
            </w:pPr>
            <w:r>
              <w:rPr>
                <w:rFonts w:ascii="Calibri" w:eastAsia="Trebuchet MS" w:hAnsi="Calibri" w:cs="Calibri"/>
                <w:sz w:val="20"/>
              </w:rPr>
              <w:t>Decreasing LOC may put airway at risk</w:t>
            </w:r>
          </w:p>
          <w:p w14:paraId="3771FCB0" w14:textId="77777777" w:rsidR="00F13D4D" w:rsidRDefault="00F13D4D" w:rsidP="00F13D4D">
            <w:pPr>
              <w:pStyle w:val="BodyAA"/>
              <w:ind w:left="360"/>
              <w:rPr>
                <w:rFonts w:ascii="Calibri" w:eastAsia="Calibri" w:hAnsi="Calibri" w:cs="Calibri"/>
                <w:b/>
                <w:bCs/>
                <w:sz w:val="20"/>
                <w:szCs w:val="20"/>
              </w:rPr>
            </w:pPr>
            <w:r>
              <w:rPr>
                <w:rFonts w:ascii="Calibri" w:eastAsia="Calibri" w:hAnsi="Calibri" w:cs="Calibri"/>
                <w:b/>
                <w:bCs/>
                <w:sz w:val="20"/>
                <w:szCs w:val="20"/>
              </w:rPr>
              <w:t xml:space="preserve">Breathing </w:t>
            </w:r>
          </w:p>
          <w:p w14:paraId="2AF7BA04" w14:textId="51BA4805" w:rsidR="00F13D4D" w:rsidRPr="0054557F" w:rsidRDefault="00F13D4D" w:rsidP="00F13D4D">
            <w:pPr>
              <w:pStyle w:val="BodyAA"/>
              <w:numPr>
                <w:ilvl w:val="0"/>
                <w:numId w:val="41"/>
              </w:numPr>
              <w:tabs>
                <w:tab w:val="num" w:pos="432"/>
              </w:tabs>
              <w:ind w:left="792" w:hanging="432"/>
              <w:rPr>
                <w:rFonts w:ascii="Trebuchet MS" w:eastAsia="Trebuchet MS" w:hAnsi="Trebuchet MS" w:cs="Trebuchet MS"/>
              </w:rPr>
            </w:pPr>
            <w:r>
              <w:rPr>
                <w:rFonts w:ascii="Calibri" w:eastAsia="Trebuchet MS" w:hAnsi="Calibri" w:cs="Calibri"/>
                <w:sz w:val="20"/>
              </w:rPr>
              <w:t>Chest clear</w:t>
            </w:r>
            <w:r w:rsidR="0054557F">
              <w:rPr>
                <w:rFonts w:ascii="Calibri" w:eastAsia="Trebuchet MS" w:hAnsi="Calibri" w:cs="Calibri"/>
                <w:sz w:val="20"/>
              </w:rPr>
              <w:t>, maintaining sats</w:t>
            </w:r>
          </w:p>
          <w:p w14:paraId="672DE2A9" w14:textId="665D6E45" w:rsidR="0054557F" w:rsidRPr="0054557F" w:rsidRDefault="0054557F" w:rsidP="0054557F">
            <w:pPr>
              <w:pStyle w:val="BodyAA"/>
              <w:tabs>
                <w:tab w:val="num" w:pos="432"/>
              </w:tabs>
              <w:ind w:left="360"/>
              <w:rPr>
                <w:rFonts w:ascii="Trebuchet MS" w:eastAsia="Trebuchet MS" w:hAnsi="Trebuchet MS" w:cs="Trebuchet MS"/>
                <w:b/>
              </w:rPr>
            </w:pPr>
            <w:r w:rsidRPr="0054557F">
              <w:rPr>
                <w:rFonts w:ascii="Calibri" w:eastAsia="Trebuchet MS" w:hAnsi="Calibri" w:cs="Calibri"/>
                <w:b/>
                <w:sz w:val="20"/>
              </w:rPr>
              <w:t>Circulation</w:t>
            </w:r>
          </w:p>
          <w:p w14:paraId="6A9A6438" w14:textId="4003A717" w:rsidR="0054557F" w:rsidRPr="008A3E41" w:rsidRDefault="0054557F" w:rsidP="00F13D4D">
            <w:pPr>
              <w:pStyle w:val="BodyAA"/>
              <w:numPr>
                <w:ilvl w:val="0"/>
                <w:numId w:val="41"/>
              </w:numPr>
              <w:tabs>
                <w:tab w:val="num" w:pos="432"/>
              </w:tabs>
              <w:ind w:left="792" w:hanging="432"/>
              <w:rPr>
                <w:rFonts w:ascii="Trebuchet MS" w:eastAsia="Trebuchet MS" w:hAnsi="Trebuchet MS" w:cs="Trebuchet MS"/>
              </w:rPr>
            </w:pPr>
            <w:r>
              <w:rPr>
                <w:rFonts w:ascii="Calibri" w:eastAsia="Trebuchet MS" w:hAnsi="Calibri" w:cs="Calibri"/>
                <w:sz w:val="20"/>
              </w:rPr>
              <w:t>Worsening shock</w:t>
            </w:r>
          </w:p>
          <w:p w14:paraId="3886229C" w14:textId="295C3717" w:rsidR="00F13D4D" w:rsidRPr="009735A9" w:rsidRDefault="00F13D4D" w:rsidP="0054557F">
            <w:pPr>
              <w:pStyle w:val="BodyAA"/>
              <w:ind w:left="360"/>
              <w:rPr>
                <w:rFonts w:ascii="Calibri" w:eastAsia="Calibri" w:hAnsi="Calibri" w:cs="Calibri"/>
                <w:b/>
                <w:bCs/>
                <w:sz w:val="20"/>
                <w:szCs w:val="20"/>
              </w:rPr>
            </w:pPr>
          </w:p>
        </w:tc>
      </w:tr>
    </w:tbl>
    <w:p w14:paraId="2754C471" w14:textId="77777777" w:rsidR="00DC5AA2" w:rsidRDefault="00DC5AA2">
      <w:pPr>
        <w:pStyle w:val="BodyA"/>
        <w:rPr>
          <w:rFonts w:ascii="Calibri" w:hAnsi="Calibri" w:cs="Calibri"/>
          <w:sz w:val="16"/>
          <w:szCs w:val="16"/>
        </w:rPr>
      </w:pPr>
    </w:p>
    <w:p w14:paraId="7A00EFD9" w14:textId="77777777" w:rsidR="00DC5AA2" w:rsidRPr="007435D0" w:rsidRDefault="00DC5AA2">
      <w:pPr>
        <w:pStyle w:val="BodyA"/>
        <w:rPr>
          <w:rFonts w:ascii="Calibri" w:hAnsi="Calibri" w:cs="Calibri"/>
          <w:sz w:val="16"/>
          <w:szCs w:val="16"/>
        </w:rPr>
      </w:pPr>
    </w:p>
    <w:p w14:paraId="0A0563A5" w14:textId="72288020" w:rsidR="008464BC" w:rsidRPr="007435D0" w:rsidRDefault="00A54E7C"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r>
        <w:rPr>
          <w:rFonts w:ascii="Calibri" w:hAnsi="Calibri" w:cs="Calibri"/>
          <w:b/>
          <w:color w:val="FF0000"/>
          <w:sz w:val="20"/>
          <w:szCs w:val="16"/>
        </w:rPr>
        <w:t>Insert more lines if more phases required.</w:t>
      </w:r>
    </w:p>
    <w:p w14:paraId="0A0563A6" w14:textId="77777777" w:rsidR="008464BC" w:rsidRDefault="008464BC">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14:paraId="04538E47" w14:textId="77777777" w:rsidTr="00DA0782">
        <w:trPr>
          <w:trHeight w:val="301"/>
        </w:trPr>
        <w:tc>
          <w:tcPr>
            <w:tcW w:w="6927" w:type="dxa"/>
            <w:shd w:val="clear" w:color="auto" w:fill="D9D9D9" w:themeFill="background1" w:themeFillShade="D9"/>
            <w:vAlign w:val="center"/>
          </w:tcPr>
          <w:p w14:paraId="40CA1CE8" w14:textId="4984E53F"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14:paraId="24C3BDC2" w14:textId="2F10EF24"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14:paraId="6033FB1F" w14:textId="77777777" w:rsidTr="00DA0782">
        <w:trPr>
          <w:trHeight w:val="301"/>
        </w:trPr>
        <w:tc>
          <w:tcPr>
            <w:tcW w:w="6927" w:type="dxa"/>
          </w:tcPr>
          <w:p w14:paraId="052F5D18" w14:textId="42763154" w:rsidR="00DF5F4D"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14:paraId="3D05CD55"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758D016" w14:textId="258FF875"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R1</w:t>
            </w:r>
          </w:p>
          <w:p w14:paraId="63A7C8B8"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F3B569B" w14:textId="4B4F461F"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Senior IM resident</w:t>
            </w:r>
          </w:p>
          <w:p w14:paraId="36CC18BB" w14:textId="106844AD"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09AD46B6"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b/>
                <w:bCs/>
                <w:sz w:val="20"/>
                <w:szCs w:val="20"/>
              </w:rPr>
            </w:pPr>
          </w:p>
          <w:p w14:paraId="1485E242"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14:paraId="6F45B4BF" w14:textId="340B9FFF" w:rsidR="00DF5F4D" w:rsidRPr="00DA0782" w:rsidRDefault="00DF5F4D" w:rsidP="006E39B3">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r>
    </w:tbl>
    <w:p w14:paraId="6F738EEC" w14:textId="77777777" w:rsidR="007435D0" w:rsidRPr="007435D0" w:rsidRDefault="007435D0">
      <w:pPr>
        <w:pStyle w:val="FreeFormA"/>
        <w:shd w:val="clear" w:color="auto" w:fill="FFFFFF"/>
        <w:rPr>
          <w:rFonts w:ascii="Calibri" w:hAnsi="Calibri" w:cs="Calibri"/>
          <w:b/>
          <w:bCs/>
          <w:sz w:val="28"/>
          <w:szCs w:val="28"/>
        </w:rPr>
      </w:pPr>
    </w:p>
    <w:p w14:paraId="7BCC2BC9" w14:textId="25BB5488" w:rsidR="007435D0" w:rsidRPr="00DC23C1" w:rsidRDefault="00DC23C1">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14:paraId="62B8B933" w14:textId="77777777" w:rsidR="007435D0" w:rsidRDefault="007435D0">
      <w:pPr>
        <w:pStyle w:val="FreeFormA"/>
        <w:shd w:val="clear" w:color="auto" w:fill="FFFFFF"/>
        <w:rPr>
          <w:rFonts w:ascii="Calibri" w:hAnsi="Calibri" w:cs="Calibri"/>
          <w:b/>
          <w:bCs/>
          <w:sz w:val="28"/>
          <w:szCs w:val="28"/>
        </w:rPr>
      </w:pPr>
    </w:p>
    <w:p w14:paraId="3DE78361" w14:textId="77777777" w:rsidR="00DC5AA2" w:rsidRDefault="00DC5AA2" w:rsidP="00DC5AA2">
      <w:pPr>
        <w:rPr>
          <w:rFonts w:ascii="Calibri" w:hAnsi="Calibri" w:cs="Calibri"/>
          <w:b/>
          <w:bCs/>
          <w:color w:val="000000"/>
          <w:sz w:val="28"/>
          <w:szCs w:val="28"/>
          <w:u w:color="000000"/>
        </w:rPr>
      </w:pPr>
    </w:p>
    <w:p w14:paraId="0A0563A7" w14:textId="1B2036EB" w:rsidR="000A0890" w:rsidRPr="00DC5AA2" w:rsidRDefault="008F6CA0" w:rsidP="00DC5AA2">
      <w:pPr>
        <w:rPr>
          <w:rFonts w:ascii="Calibri" w:hAnsi="Calibri" w:cs="Calibri"/>
          <w:b/>
          <w:bCs/>
          <w:color w:val="000000"/>
          <w:sz w:val="28"/>
          <w:szCs w:val="28"/>
          <w:u w:color="000000"/>
        </w:rPr>
      </w:pPr>
      <w:r w:rsidRPr="00001072">
        <w:rPr>
          <w:rFonts w:ascii="Calibri" w:hAnsi="Calibri" w:cs="Calibri"/>
          <w:b/>
          <w:bCs/>
        </w:rPr>
        <w:t xml:space="preserve">X-RAYS – Click </w:t>
      </w:r>
      <w:hyperlink r:id="rId11" w:history="1">
        <w:r w:rsidRPr="00001072">
          <w:rPr>
            <w:rStyle w:val="Hyperlink1"/>
            <w:rFonts w:ascii="Calibri" w:hAnsi="Calibri" w:cs="Calibri"/>
            <w:sz w:val="24"/>
            <w:szCs w:val="24"/>
          </w:rPr>
          <w:t>here</w:t>
        </w:r>
      </w:hyperlink>
      <w:r w:rsidRPr="00001072">
        <w:rPr>
          <w:rFonts w:ascii="Calibri" w:hAnsi="Calibri" w:cs="Calibri"/>
          <w:b/>
          <w:bCs/>
        </w:rPr>
        <w:t xml:space="preserve"> </w:t>
      </w:r>
    </w:p>
    <w:p w14:paraId="0A0563A8" w14:textId="77777777" w:rsidR="000A0890" w:rsidRPr="007435D0" w:rsidRDefault="000A0890">
      <w:pPr>
        <w:pStyle w:val="FreeFormA"/>
        <w:shd w:val="clear" w:color="auto" w:fill="FFFFFF"/>
        <w:rPr>
          <w:rFonts w:ascii="Calibri" w:eastAsia="Arial Black" w:hAnsi="Calibri" w:cs="Calibri"/>
          <w:b/>
          <w:bCs/>
          <w:sz w:val="28"/>
          <w:szCs w:val="28"/>
        </w:rPr>
      </w:pPr>
    </w:p>
    <w:p w14:paraId="0A0563A9" w14:textId="49B23E5F" w:rsidR="000A0890" w:rsidRPr="007435D0" w:rsidRDefault="00DC5AA2" w:rsidP="00DC5AA2">
      <w:pPr>
        <w:pStyle w:val="BodyA"/>
        <w:jc w:val="center"/>
        <w:rPr>
          <w:rFonts w:ascii="Calibri" w:eastAsia="Arial Black" w:hAnsi="Calibri" w:cs="Calibri"/>
          <w:b/>
          <w:bCs/>
          <w:sz w:val="28"/>
          <w:szCs w:val="28"/>
        </w:rPr>
      </w:pPr>
      <w:r>
        <w:rPr>
          <w:noProof/>
          <w:lang w:val="en-CA" w:eastAsia="en-CA"/>
        </w:rPr>
        <w:drawing>
          <wp:inline distT="0" distB="0" distL="0" distR="0" wp14:anchorId="560F9CA6" wp14:editId="2FF979DA">
            <wp:extent cx="5943600" cy="4950460"/>
            <wp:effectExtent l="0" t="0" r="0" b="2540"/>
            <wp:docPr id="19472" name="Picture 16"/>
            <wp:cNvGraphicFramePr/>
            <a:graphic xmlns:a="http://schemas.openxmlformats.org/drawingml/2006/main">
              <a:graphicData uri="http://schemas.openxmlformats.org/drawingml/2006/picture">
                <pic:pic xmlns:pic="http://schemas.openxmlformats.org/drawingml/2006/picture">
                  <pic:nvPicPr>
                    <pic:cNvPr id="19472" name="Picture 16"/>
                    <pic:cNvPicPr/>
                  </pic:nvPicPr>
                  <pic:blipFill>
                    <a:blip r:embed="rId12" cstate="print">
                      <a:lum bright="-18000" contrast="-24000"/>
                      <a:extLst>
                        <a:ext uri="{28A0092B-C50C-407E-A947-70E740481C1C}">
                          <a14:useLocalDpi xmlns:a14="http://schemas.microsoft.com/office/drawing/2010/main" val="0"/>
                        </a:ext>
                      </a:extLst>
                    </a:blip>
                    <a:srcRect l="4082" t="2209" r="7143" b="12222"/>
                    <a:stretch>
                      <a:fillRect/>
                    </a:stretch>
                  </pic:blipFill>
                  <pic:spPr bwMode="auto">
                    <a:xfrm>
                      <a:off x="0" y="0"/>
                      <a:ext cx="5943600" cy="4950460"/>
                    </a:xfrm>
                    <a:prstGeom prst="rect">
                      <a:avLst/>
                    </a:prstGeom>
                    <a:noFill/>
                    <a:ln>
                      <a:noFill/>
                    </a:ln>
                    <a:effectLst/>
                    <a:extLst/>
                  </pic:spPr>
                </pic:pic>
              </a:graphicData>
            </a:graphic>
          </wp:inline>
        </w:drawing>
      </w:r>
    </w:p>
    <w:p w14:paraId="0A0563AD" w14:textId="260889CE" w:rsidR="00FE6856" w:rsidRPr="007435D0" w:rsidRDefault="00FE6856">
      <w:pPr>
        <w:pStyle w:val="FreeFormA"/>
        <w:shd w:val="clear" w:color="auto" w:fill="FFFFFF"/>
        <w:rPr>
          <w:rFonts w:ascii="Calibri" w:hAnsi="Calibri" w:cs="Calibri"/>
          <w:b/>
          <w:bCs/>
          <w:sz w:val="28"/>
          <w:szCs w:val="28"/>
        </w:rPr>
      </w:pPr>
    </w:p>
    <w:p w14:paraId="522AEB3A" w14:textId="77777777" w:rsidR="00DC5AA2" w:rsidRDefault="00DC5AA2" w:rsidP="00DC5AA2">
      <w:pPr>
        <w:jc w:val="center"/>
        <w:rPr>
          <w:rFonts w:ascii="Calibri" w:hAnsi="Calibri" w:cs="Calibri"/>
          <w:b/>
          <w:bCs/>
          <w:sz w:val="28"/>
          <w:szCs w:val="28"/>
        </w:rPr>
      </w:pPr>
      <w:r>
        <w:rPr>
          <w:noProof/>
          <w:lang w:val="en-CA" w:eastAsia="en-CA"/>
        </w:rPr>
        <w:lastRenderedPageBreak/>
        <w:drawing>
          <wp:inline distT="0" distB="0" distL="0" distR="0" wp14:anchorId="0D604E9A" wp14:editId="42B41DA5">
            <wp:extent cx="3423920" cy="6400800"/>
            <wp:effectExtent l="0" t="0" r="5080" b="0"/>
            <wp:docPr id="26628" name="Picture 4" descr="Cspine lat"/>
            <wp:cNvGraphicFramePr/>
            <a:graphic xmlns:a="http://schemas.openxmlformats.org/drawingml/2006/main">
              <a:graphicData uri="http://schemas.openxmlformats.org/drawingml/2006/picture">
                <pic:pic xmlns:pic="http://schemas.openxmlformats.org/drawingml/2006/picture">
                  <pic:nvPicPr>
                    <pic:cNvPr id="26628" name="Picture 4" descr="Cspine lat"/>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3920" cy="640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Pr>
          <w:noProof/>
          <w:lang w:val="en-CA" w:eastAsia="en-CA"/>
        </w:rPr>
        <w:drawing>
          <wp:inline distT="0" distB="0" distL="0" distR="0" wp14:anchorId="71C716BD" wp14:editId="7DC037D5">
            <wp:extent cx="3711575" cy="6019800"/>
            <wp:effectExtent l="0" t="0" r="3175" b="0"/>
            <wp:docPr id="27652" name="Picture 4" descr="Cspine PA"/>
            <wp:cNvGraphicFramePr/>
            <a:graphic xmlns:a="http://schemas.openxmlformats.org/drawingml/2006/main">
              <a:graphicData uri="http://schemas.openxmlformats.org/drawingml/2006/picture">
                <pic:pic xmlns:pic="http://schemas.openxmlformats.org/drawingml/2006/picture">
                  <pic:nvPicPr>
                    <pic:cNvPr id="27652" name="Picture 4" descr="Cspine PA"/>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1575" cy="601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2CFB1DF5" w14:textId="77777777" w:rsidR="00DC5AA2" w:rsidRDefault="00DC5AA2" w:rsidP="00DC5AA2">
      <w:pPr>
        <w:jc w:val="center"/>
        <w:rPr>
          <w:rFonts w:ascii="Calibri" w:hAnsi="Calibri" w:cs="Calibri"/>
          <w:b/>
          <w:bCs/>
          <w:sz w:val="28"/>
          <w:szCs w:val="28"/>
        </w:rPr>
      </w:pPr>
    </w:p>
    <w:p w14:paraId="1F7AA942" w14:textId="6F48FD67" w:rsidR="009616FA" w:rsidRPr="00CD74F4" w:rsidRDefault="00DC5AA2" w:rsidP="00DC5AA2">
      <w:pPr>
        <w:jc w:val="center"/>
        <w:rPr>
          <w:rFonts w:ascii="Calibri" w:hAnsi="Calibri" w:cs="Calibri"/>
          <w:b/>
          <w:bCs/>
          <w:color w:val="000000"/>
          <w:sz w:val="28"/>
          <w:szCs w:val="28"/>
          <w:u w:color="000000"/>
        </w:rPr>
      </w:pPr>
      <w:r>
        <w:rPr>
          <w:noProof/>
          <w:lang w:val="en-CA" w:eastAsia="en-CA"/>
        </w:rPr>
        <w:drawing>
          <wp:inline distT="0" distB="0" distL="0" distR="0" wp14:anchorId="5E2E3C25" wp14:editId="2EC64EA7">
            <wp:extent cx="5943600" cy="3543935"/>
            <wp:effectExtent l="0" t="0" r="0" b="0"/>
            <wp:docPr id="34823" name="Picture 7" descr="&#10;v2c10a.jpg                                                     0007E456Macintosh HD                   C1018297:"/>
            <wp:cNvGraphicFramePr/>
            <a:graphic xmlns:a="http://schemas.openxmlformats.org/drawingml/2006/main">
              <a:graphicData uri="http://schemas.openxmlformats.org/drawingml/2006/picture">
                <pic:pic xmlns:pic="http://schemas.openxmlformats.org/drawingml/2006/picture">
                  <pic:nvPicPr>
                    <pic:cNvPr id="34823" name="Picture 7" descr="&#10;v2c10a.jpg                                                     0007E456Macintosh HD                   C1018297:"/>
                    <pic:cNvPicPr/>
                  </pic:nvPicPr>
                  <pic:blipFill>
                    <a:blip r:embed="rId15" cstate="print">
                      <a:lum bright="6000" contrast="18000"/>
                      <a:extLst>
                        <a:ext uri="{28A0092B-C50C-407E-A947-70E740481C1C}">
                          <a14:useLocalDpi xmlns:a14="http://schemas.microsoft.com/office/drawing/2010/main" val="0"/>
                        </a:ext>
                      </a:extLst>
                    </a:blip>
                    <a:srcRect/>
                    <a:stretch>
                      <a:fillRect/>
                    </a:stretch>
                  </pic:blipFill>
                  <pic:spPr bwMode="auto">
                    <a:xfrm>
                      <a:off x="0" y="0"/>
                      <a:ext cx="5943600" cy="3543935"/>
                    </a:xfrm>
                    <a:prstGeom prst="rect">
                      <a:avLst/>
                    </a:prstGeom>
                    <a:noFill/>
                    <a:extLst/>
                  </pic:spPr>
                </pic:pic>
              </a:graphicData>
            </a:graphic>
          </wp:inline>
        </w:drawing>
      </w:r>
      <w:r w:rsidR="00904B76" w:rsidRPr="007435D0">
        <w:rPr>
          <w:rFonts w:ascii="Calibri" w:hAnsi="Calibri" w:cs="Calibri"/>
          <w:b/>
          <w:bCs/>
          <w:sz w:val="28"/>
          <w:szCs w:val="28"/>
        </w:rPr>
        <w:br w:type="page"/>
      </w:r>
      <w:r w:rsidR="008F6CA0" w:rsidRPr="00001072">
        <w:rPr>
          <w:rFonts w:ascii="Calibri" w:hAnsi="Calibri" w:cs="Calibri"/>
          <w:b/>
          <w:bCs/>
        </w:rPr>
        <w:lastRenderedPageBreak/>
        <w:t xml:space="preserve">LABS – click </w:t>
      </w:r>
      <w:hyperlink r:id="rId16" w:history="1">
        <w:r w:rsidR="008F6CA0" w:rsidRPr="00001072">
          <w:rPr>
            <w:rStyle w:val="Hyperlink1"/>
            <w:rFonts w:ascii="Calibri" w:hAnsi="Calibri" w:cs="Calibri"/>
            <w:sz w:val="24"/>
            <w:szCs w:val="24"/>
          </w:rPr>
          <w:t>here</w:t>
        </w:r>
      </w:hyperlink>
      <w:r w:rsidR="00904B76" w:rsidRPr="00001072">
        <w:rPr>
          <w:rStyle w:val="Hyperlink1"/>
          <w:rFonts w:ascii="Calibri" w:hAnsi="Calibri" w:cs="Calibri"/>
          <w:sz w:val="24"/>
          <w:szCs w:val="24"/>
        </w:rPr>
        <w:t xml:space="preserve"> </w:t>
      </w:r>
      <w:r w:rsidR="00904B76" w:rsidRPr="00001072">
        <w:rPr>
          <w:rFonts w:ascii="Calibri" w:hAnsi="Calibri" w:cs="Calibri"/>
          <w:b/>
          <w:bCs/>
        </w:rPr>
        <w:t xml:space="preserve">OR </w:t>
      </w:r>
      <w:r w:rsidR="00720231" w:rsidRPr="00001072">
        <w:rPr>
          <w:rFonts w:ascii="Calibri" w:hAnsi="Calibri" w:cs="Calibri"/>
          <w:b/>
          <w:bCs/>
        </w:rPr>
        <w:t>fill out below</w:t>
      </w:r>
    </w:p>
    <w:p w14:paraId="297F71FE" w14:textId="6AF95750" w:rsidR="00FC6CF5" w:rsidRPr="00CD74F4" w:rsidRDefault="00FC6CF5" w:rsidP="002F12C5">
      <w:pPr>
        <w:jc w:val="center"/>
        <w:rPr>
          <w:rFonts w:ascii="Arial" w:eastAsia="Arial" w:hAnsi="Arial" w:cs="Arial"/>
          <w:color w:val="000000"/>
          <w:sz w:val="20"/>
          <w:u w:color="000000"/>
        </w:rPr>
      </w:pPr>
      <w:r w:rsidRPr="00CD74F4">
        <w:rPr>
          <w:rFonts w:ascii="Arial Bold" w:eastAsia="Times New Roman"/>
          <w:color w:val="000000"/>
          <w:sz w:val="20"/>
          <w:u w:color="000000"/>
        </w:rPr>
        <w:t>LABORATORY *LIVE*          Lab Summary Report</w:t>
      </w:r>
    </w:p>
    <w:p w14:paraId="036A6080" w14:textId="77777777" w:rsidR="00FC6CF5" w:rsidRPr="009616FA" w:rsidRDefault="00FC6CF5" w:rsidP="00FC6CF5">
      <w:pPr>
        <w:jc w:val="center"/>
        <w:rPr>
          <w:rFonts w:ascii="Arial" w:eastAsia="Times New Roman"/>
          <w:color w:val="000000"/>
          <w:sz w:val="18"/>
          <w:szCs w:val="20"/>
          <w:u w:val="single" w:color="000000"/>
        </w:rPr>
      </w:pPr>
    </w:p>
    <w:tbl>
      <w:tblPr>
        <w:tblStyle w:val="TableGrid"/>
        <w:tblpPr w:leftFromText="180" w:rightFromText="180" w:vertAnchor="text"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2430"/>
        <w:gridCol w:w="1440"/>
        <w:gridCol w:w="2700"/>
      </w:tblGrid>
      <w:tr w:rsidR="00A6119F" w:rsidRPr="009616FA" w14:paraId="1A1F7A53" w14:textId="77777777" w:rsidTr="00852FF1">
        <w:tc>
          <w:tcPr>
            <w:tcW w:w="2268" w:type="dxa"/>
            <w:shd w:val="clear" w:color="auto" w:fill="FFFFFF" w:themeFill="background1"/>
          </w:tcPr>
          <w:p w14:paraId="50D775D3" w14:textId="77777777" w:rsidR="00A6119F" w:rsidRPr="00CD74F4" w:rsidRDefault="00A6119F" w:rsidP="00D871DC">
            <w:pPr>
              <w:rPr>
                <w:rFonts w:ascii="Calibri" w:eastAsia="Times New Roman" w:hAnsi="Calibri" w:cs="Calibri"/>
                <w:b/>
                <w:szCs w:val="32"/>
              </w:rPr>
            </w:pPr>
            <w:r w:rsidRPr="00CD74F4">
              <w:rPr>
                <w:rFonts w:ascii="Calibri" w:eastAsia="Times New Roman" w:hAnsi="Calibri" w:cs="Calibri"/>
                <w:b/>
                <w:szCs w:val="32"/>
              </w:rPr>
              <w:t>Test</w:t>
            </w:r>
          </w:p>
        </w:tc>
        <w:tc>
          <w:tcPr>
            <w:tcW w:w="2430" w:type="dxa"/>
            <w:shd w:val="clear" w:color="auto" w:fill="FFFFFF" w:themeFill="background1"/>
          </w:tcPr>
          <w:p w14:paraId="699A88D5" w14:textId="1BA79E7F" w:rsidR="00A6119F" w:rsidRPr="00CD74F4" w:rsidRDefault="00A6119F" w:rsidP="00A6119F">
            <w:pPr>
              <w:rPr>
                <w:rFonts w:ascii="Calibri" w:eastAsia="Times New Roman" w:hAnsi="Calibri" w:cs="Calibri"/>
                <w:b/>
                <w:color w:val="2D13ED"/>
                <w:szCs w:val="32"/>
              </w:rPr>
            </w:pPr>
            <w:r w:rsidRPr="00CD74F4">
              <w:rPr>
                <w:rFonts w:ascii="Calibri" w:eastAsia="Times New Roman" w:hAnsi="Calibri" w:cs="Calibri"/>
                <w:b/>
                <w:szCs w:val="32"/>
              </w:rPr>
              <w:t>DATE/TIME here</w:t>
            </w:r>
          </w:p>
        </w:tc>
        <w:tc>
          <w:tcPr>
            <w:tcW w:w="1440" w:type="dxa"/>
            <w:shd w:val="clear" w:color="auto" w:fill="FFFFFF" w:themeFill="background1"/>
          </w:tcPr>
          <w:p w14:paraId="02667373" w14:textId="66D2D026" w:rsidR="00A6119F" w:rsidRPr="00CD74F4" w:rsidRDefault="002F12C5" w:rsidP="00D871DC">
            <w:pPr>
              <w:rPr>
                <w:rFonts w:ascii="Calibri" w:eastAsia="Times New Roman" w:hAnsi="Calibri" w:cs="Calibri"/>
                <w:b/>
                <w:szCs w:val="32"/>
              </w:rPr>
            </w:pPr>
            <w:r w:rsidRPr="00CD74F4">
              <w:rPr>
                <w:rFonts w:ascii="Calibri" w:eastAsia="Times New Roman" w:hAnsi="Calibri" w:cs="Calibri"/>
                <w:b/>
                <w:szCs w:val="32"/>
              </w:rPr>
              <w:t>Flag</w:t>
            </w:r>
            <w:r w:rsidR="00486235" w:rsidRPr="00CD74F4">
              <w:rPr>
                <w:rFonts w:ascii="Calibri" w:eastAsia="Times New Roman" w:hAnsi="Calibri" w:cs="Calibri"/>
                <w:b/>
                <w:szCs w:val="32"/>
              </w:rPr>
              <w:t xml:space="preserve"> </w:t>
            </w:r>
            <w:r w:rsidR="00852FF1" w:rsidRPr="00CD74F4">
              <w:rPr>
                <w:rFonts w:ascii="Calibri" w:eastAsia="Times New Roman" w:hAnsi="Calibri" w:cs="Calibri"/>
                <w:szCs w:val="32"/>
              </w:rPr>
              <w:t xml:space="preserve">(H or </w:t>
            </w:r>
            <w:r w:rsidR="00486235" w:rsidRPr="00CD74F4">
              <w:rPr>
                <w:rFonts w:ascii="Calibri" w:eastAsia="Times New Roman" w:hAnsi="Calibri" w:cs="Calibri"/>
                <w:szCs w:val="32"/>
              </w:rPr>
              <w:t>L)</w:t>
            </w:r>
          </w:p>
        </w:tc>
        <w:tc>
          <w:tcPr>
            <w:tcW w:w="2700" w:type="dxa"/>
            <w:shd w:val="clear" w:color="auto" w:fill="FFFFFF" w:themeFill="background1"/>
          </w:tcPr>
          <w:p w14:paraId="68803934" w14:textId="54DB76B9" w:rsidR="00A6119F" w:rsidRPr="00CD74F4" w:rsidRDefault="00A6119F" w:rsidP="00D871DC">
            <w:pPr>
              <w:rPr>
                <w:rFonts w:ascii="Calibri" w:eastAsia="Times New Roman" w:hAnsi="Calibri" w:cs="Calibri"/>
                <w:b/>
                <w:szCs w:val="32"/>
              </w:rPr>
            </w:pPr>
            <w:r w:rsidRPr="00CD74F4">
              <w:rPr>
                <w:rFonts w:ascii="Calibri" w:eastAsia="Times New Roman" w:hAnsi="Calibri" w:cs="Calibri"/>
                <w:b/>
                <w:szCs w:val="32"/>
              </w:rPr>
              <w:t>Reference</w:t>
            </w:r>
          </w:p>
        </w:tc>
      </w:tr>
      <w:tr w:rsidR="002F12C5" w:rsidRPr="009616FA" w14:paraId="1027EB4D" w14:textId="77777777" w:rsidTr="00223F43">
        <w:tc>
          <w:tcPr>
            <w:tcW w:w="8838" w:type="dxa"/>
            <w:gridSpan w:val="4"/>
            <w:shd w:val="clear" w:color="auto" w:fill="BFBFBF" w:themeFill="background2"/>
          </w:tcPr>
          <w:p w14:paraId="7134C2F3" w14:textId="3432B39C" w:rsidR="002F12C5" w:rsidRPr="00CD74F4" w:rsidRDefault="002F12C5" w:rsidP="00D871DC">
            <w:pPr>
              <w:rPr>
                <w:rFonts w:ascii="Calibri" w:eastAsia="Times New Roman" w:hAnsi="Calibri" w:cs="Calibri"/>
                <w:sz w:val="22"/>
              </w:rPr>
            </w:pPr>
            <w:r w:rsidRPr="00CD74F4">
              <w:rPr>
                <w:rFonts w:ascii="Calibri" w:eastAsia="Times New Roman" w:hAnsi="Calibri" w:cs="Calibri"/>
                <w:b/>
                <w:szCs w:val="28"/>
              </w:rPr>
              <w:t>CBC</w:t>
            </w:r>
          </w:p>
        </w:tc>
      </w:tr>
      <w:tr w:rsidR="00A6119F" w:rsidRPr="009616FA" w14:paraId="6E4A4619" w14:textId="77777777" w:rsidTr="00852FF1">
        <w:tc>
          <w:tcPr>
            <w:tcW w:w="2268" w:type="dxa"/>
          </w:tcPr>
          <w:p w14:paraId="667AA8BC"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WBC</w:t>
            </w:r>
          </w:p>
        </w:tc>
        <w:tc>
          <w:tcPr>
            <w:tcW w:w="2430" w:type="dxa"/>
          </w:tcPr>
          <w:p w14:paraId="6F83203C" w14:textId="08C43623" w:rsidR="00A6119F" w:rsidRPr="00DC5AA2" w:rsidRDefault="00DC5AA2" w:rsidP="00D871DC">
            <w:pPr>
              <w:jc w:val="center"/>
              <w:rPr>
                <w:rFonts w:ascii="Calibri" w:eastAsia="Times New Roman" w:hAnsi="Calibri" w:cs="Calibri"/>
                <w:b/>
                <w:sz w:val="22"/>
              </w:rPr>
            </w:pPr>
            <w:r w:rsidRPr="00DC5AA2">
              <w:rPr>
                <w:rFonts w:ascii="Calibri" w:eastAsia="Times New Roman" w:hAnsi="Calibri" w:cs="Calibri"/>
                <w:b/>
                <w:sz w:val="22"/>
              </w:rPr>
              <w:t>15.5</w:t>
            </w:r>
          </w:p>
        </w:tc>
        <w:tc>
          <w:tcPr>
            <w:tcW w:w="1440" w:type="dxa"/>
          </w:tcPr>
          <w:p w14:paraId="6C7FD199" w14:textId="6A5D8B8B" w:rsidR="00A6119F" w:rsidRPr="00CD74F4" w:rsidRDefault="00DC5AA2" w:rsidP="006B0DBD">
            <w:pPr>
              <w:jc w:val="center"/>
              <w:rPr>
                <w:rFonts w:ascii="Calibri" w:eastAsia="Times New Roman" w:hAnsi="Calibri" w:cs="Calibri"/>
                <w:b/>
                <w:sz w:val="22"/>
              </w:rPr>
            </w:pPr>
            <w:r>
              <w:rPr>
                <w:rFonts w:ascii="Calibri" w:eastAsia="Times New Roman" w:hAnsi="Calibri" w:cs="Calibri"/>
                <w:b/>
                <w:sz w:val="22"/>
              </w:rPr>
              <w:t>H</w:t>
            </w:r>
          </w:p>
        </w:tc>
        <w:tc>
          <w:tcPr>
            <w:tcW w:w="2700" w:type="dxa"/>
          </w:tcPr>
          <w:p w14:paraId="1478831A" w14:textId="10ECEE54"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3.5 – 10.8 10^9/L</w:t>
            </w:r>
          </w:p>
        </w:tc>
      </w:tr>
      <w:tr w:rsidR="00A6119F" w:rsidRPr="009616FA" w14:paraId="2E799F34" w14:textId="77777777" w:rsidTr="00852FF1">
        <w:tc>
          <w:tcPr>
            <w:tcW w:w="2268" w:type="dxa"/>
          </w:tcPr>
          <w:p w14:paraId="32701C20"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RBC</w:t>
            </w:r>
          </w:p>
        </w:tc>
        <w:tc>
          <w:tcPr>
            <w:tcW w:w="2430" w:type="dxa"/>
          </w:tcPr>
          <w:p w14:paraId="52D706F8" w14:textId="4CC1FAED" w:rsidR="00A6119F" w:rsidRPr="00CD74F4" w:rsidRDefault="00A6119F" w:rsidP="00D871DC">
            <w:pPr>
              <w:jc w:val="center"/>
              <w:rPr>
                <w:rFonts w:ascii="Calibri" w:eastAsia="Times New Roman" w:hAnsi="Calibri" w:cs="Calibri"/>
                <w:sz w:val="22"/>
              </w:rPr>
            </w:pPr>
          </w:p>
        </w:tc>
        <w:tc>
          <w:tcPr>
            <w:tcW w:w="1440" w:type="dxa"/>
          </w:tcPr>
          <w:p w14:paraId="460605AF" w14:textId="77777777" w:rsidR="00A6119F" w:rsidRPr="00CD74F4" w:rsidRDefault="00A6119F" w:rsidP="006B0DBD">
            <w:pPr>
              <w:jc w:val="center"/>
              <w:rPr>
                <w:rFonts w:ascii="Calibri" w:eastAsia="Times New Roman" w:hAnsi="Calibri" w:cs="Calibri"/>
                <w:b/>
                <w:sz w:val="22"/>
              </w:rPr>
            </w:pPr>
          </w:p>
        </w:tc>
        <w:tc>
          <w:tcPr>
            <w:tcW w:w="2700" w:type="dxa"/>
          </w:tcPr>
          <w:p w14:paraId="1E333B60" w14:textId="7E98C68D"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4.3 – 5.7 10^12/L</w:t>
            </w:r>
          </w:p>
        </w:tc>
      </w:tr>
      <w:tr w:rsidR="00A6119F" w:rsidRPr="009616FA" w14:paraId="30C6AC0C" w14:textId="77777777" w:rsidTr="00852FF1">
        <w:tc>
          <w:tcPr>
            <w:tcW w:w="2268" w:type="dxa"/>
          </w:tcPr>
          <w:p w14:paraId="0ADD52C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Hgb</w:t>
            </w:r>
          </w:p>
        </w:tc>
        <w:tc>
          <w:tcPr>
            <w:tcW w:w="2430" w:type="dxa"/>
          </w:tcPr>
          <w:p w14:paraId="41C13C50" w14:textId="21BF417E" w:rsidR="00A6119F" w:rsidRPr="00DC5AA2" w:rsidRDefault="00DC5AA2" w:rsidP="00D871DC">
            <w:pPr>
              <w:jc w:val="center"/>
              <w:rPr>
                <w:rFonts w:ascii="Calibri" w:eastAsia="Times New Roman" w:hAnsi="Calibri" w:cs="Calibri"/>
                <w:b/>
                <w:sz w:val="22"/>
              </w:rPr>
            </w:pPr>
            <w:r w:rsidRPr="00DC5AA2">
              <w:rPr>
                <w:rFonts w:ascii="Calibri" w:eastAsia="Times New Roman" w:hAnsi="Calibri" w:cs="Calibri"/>
                <w:b/>
                <w:sz w:val="22"/>
              </w:rPr>
              <w:t>70</w:t>
            </w:r>
          </w:p>
        </w:tc>
        <w:tc>
          <w:tcPr>
            <w:tcW w:w="1440" w:type="dxa"/>
          </w:tcPr>
          <w:p w14:paraId="6D8E3C8A" w14:textId="41404B20" w:rsidR="00A6119F" w:rsidRPr="00CD74F4" w:rsidRDefault="00DC5AA2" w:rsidP="006B0DBD">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2D33A17B" w14:textId="7014EB2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130 – 170 g/L</w:t>
            </w:r>
          </w:p>
        </w:tc>
      </w:tr>
      <w:tr w:rsidR="00A6119F" w:rsidRPr="009616FA" w14:paraId="1DB25DDF" w14:textId="77777777" w:rsidTr="00852FF1">
        <w:tc>
          <w:tcPr>
            <w:tcW w:w="2268" w:type="dxa"/>
          </w:tcPr>
          <w:p w14:paraId="50C32352" w14:textId="12136959"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HCT</w:t>
            </w:r>
          </w:p>
        </w:tc>
        <w:tc>
          <w:tcPr>
            <w:tcW w:w="2430" w:type="dxa"/>
          </w:tcPr>
          <w:p w14:paraId="48774247" w14:textId="2CAD2683" w:rsidR="00A6119F" w:rsidRPr="00CD74F4" w:rsidRDefault="00A6119F" w:rsidP="00D871DC">
            <w:pPr>
              <w:jc w:val="center"/>
              <w:rPr>
                <w:rFonts w:ascii="Calibri" w:eastAsia="Times New Roman" w:hAnsi="Calibri" w:cs="Calibri"/>
                <w:sz w:val="22"/>
              </w:rPr>
            </w:pPr>
          </w:p>
        </w:tc>
        <w:tc>
          <w:tcPr>
            <w:tcW w:w="1440" w:type="dxa"/>
          </w:tcPr>
          <w:p w14:paraId="3D3AB3FF" w14:textId="77777777" w:rsidR="00A6119F" w:rsidRPr="00CD74F4" w:rsidRDefault="00A6119F" w:rsidP="006B0DBD">
            <w:pPr>
              <w:jc w:val="center"/>
              <w:rPr>
                <w:rFonts w:ascii="Calibri" w:eastAsia="Times New Roman" w:hAnsi="Calibri" w:cs="Calibri"/>
                <w:b/>
                <w:sz w:val="22"/>
              </w:rPr>
            </w:pPr>
          </w:p>
        </w:tc>
        <w:tc>
          <w:tcPr>
            <w:tcW w:w="2700" w:type="dxa"/>
          </w:tcPr>
          <w:p w14:paraId="223671A4" w14:textId="04B56044"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0.37 – 0.47 L/L</w:t>
            </w:r>
          </w:p>
        </w:tc>
      </w:tr>
      <w:tr w:rsidR="00A6119F" w:rsidRPr="009616FA" w14:paraId="0D064AB6" w14:textId="77777777" w:rsidTr="00852FF1">
        <w:tc>
          <w:tcPr>
            <w:tcW w:w="2268" w:type="dxa"/>
          </w:tcPr>
          <w:p w14:paraId="5EC7FDD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Platelets</w:t>
            </w:r>
          </w:p>
        </w:tc>
        <w:tc>
          <w:tcPr>
            <w:tcW w:w="2430" w:type="dxa"/>
          </w:tcPr>
          <w:p w14:paraId="5BEADA6F" w14:textId="5A8EE7FC" w:rsidR="00A6119F" w:rsidRPr="00DC5AA2" w:rsidRDefault="00DC5AA2" w:rsidP="00D871DC">
            <w:pPr>
              <w:jc w:val="center"/>
              <w:rPr>
                <w:rFonts w:ascii="Calibri" w:eastAsia="Times New Roman" w:hAnsi="Calibri" w:cs="Calibri"/>
                <w:b/>
                <w:sz w:val="22"/>
              </w:rPr>
            </w:pPr>
            <w:r w:rsidRPr="00DC5AA2">
              <w:rPr>
                <w:rFonts w:ascii="Calibri" w:eastAsia="Times New Roman" w:hAnsi="Calibri" w:cs="Calibri"/>
                <w:b/>
                <w:sz w:val="22"/>
              </w:rPr>
              <w:t>500</w:t>
            </w:r>
          </w:p>
        </w:tc>
        <w:tc>
          <w:tcPr>
            <w:tcW w:w="1440" w:type="dxa"/>
          </w:tcPr>
          <w:p w14:paraId="04B7329D" w14:textId="376694D3" w:rsidR="00A6119F" w:rsidRPr="00CD74F4" w:rsidRDefault="00DC5AA2" w:rsidP="006B0DBD">
            <w:pPr>
              <w:jc w:val="center"/>
              <w:rPr>
                <w:rFonts w:ascii="Calibri" w:eastAsia="Times New Roman" w:hAnsi="Calibri" w:cs="Calibri"/>
                <w:b/>
                <w:sz w:val="22"/>
              </w:rPr>
            </w:pPr>
            <w:r>
              <w:rPr>
                <w:rFonts w:ascii="Calibri" w:eastAsia="Times New Roman" w:hAnsi="Calibri" w:cs="Calibri"/>
                <w:b/>
                <w:sz w:val="22"/>
              </w:rPr>
              <w:t>H</w:t>
            </w:r>
          </w:p>
        </w:tc>
        <w:tc>
          <w:tcPr>
            <w:tcW w:w="2700" w:type="dxa"/>
          </w:tcPr>
          <w:p w14:paraId="5BCAC577" w14:textId="1018065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150 – 400 10^9/L</w:t>
            </w:r>
          </w:p>
        </w:tc>
      </w:tr>
      <w:tr w:rsidR="002F12C5" w:rsidRPr="009616FA" w14:paraId="4A2D5A33" w14:textId="77777777" w:rsidTr="00223F43">
        <w:tc>
          <w:tcPr>
            <w:tcW w:w="8838" w:type="dxa"/>
            <w:gridSpan w:val="4"/>
            <w:shd w:val="clear" w:color="auto" w:fill="BFBFBF" w:themeFill="background2"/>
          </w:tcPr>
          <w:p w14:paraId="2EAD51F1" w14:textId="79317F79" w:rsidR="002F12C5" w:rsidRPr="00CD74F4" w:rsidRDefault="002F12C5" w:rsidP="00D871DC">
            <w:pPr>
              <w:rPr>
                <w:rFonts w:ascii="Calibri" w:eastAsia="Times New Roman" w:hAnsi="Calibri" w:cs="Calibri"/>
                <w:sz w:val="22"/>
                <w:szCs w:val="32"/>
              </w:rPr>
            </w:pPr>
            <w:r w:rsidRPr="00CD74F4">
              <w:rPr>
                <w:rFonts w:ascii="Calibri" w:eastAsia="Times New Roman" w:hAnsi="Calibri" w:cs="Calibri"/>
                <w:b/>
                <w:szCs w:val="32"/>
              </w:rPr>
              <w:t>Chemistry</w:t>
            </w:r>
          </w:p>
        </w:tc>
      </w:tr>
      <w:tr w:rsidR="00A6119F" w:rsidRPr="009616FA" w14:paraId="6C0B5DFF" w14:textId="77777777" w:rsidTr="00852FF1">
        <w:tc>
          <w:tcPr>
            <w:tcW w:w="2268" w:type="dxa"/>
          </w:tcPr>
          <w:p w14:paraId="40C3E0E0"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Na</w:t>
            </w:r>
          </w:p>
        </w:tc>
        <w:tc>
          <w:tcPr>
            <w:tcW w:w="2430" w:type="dxa"/>
          </w:tcPr>
          <w:p w14:paraId="76018303" w14:textId="648D0A82" w:rsidR="00A6119F" w:rsidRPr="004360BF" w:rsidRDefault="00CF6E17" w:rsidP="00D871DC">
            <w:pPr>
              <w:jc w:val="center"/>
              <w:rPr>
                <w:rFonts w:ascii="Calibri" w:eastAsia="Times New Roman" w:hAnsi="Calibri" w:cs="Calibri"/>
                <w:b/>
                <w:sz w:val="22"/>
              </w:rPr>
            </w:pPr>
            <w:r w:rsidRPr="004360BF">
              <w:rPr>
                <w:rFonts w:ascii="Calibri" w:eastAsia="Times New Roman" w:hAnsi="Calibri" w:cs="Calibri"/>
                <w:b/>
                <w:sz w:val="22"/>
              </w:rPr>
              <w:t>135</w:t>
            </w:r>
          </w:p>
        </w:tc>
        <w:tc>
          <w:tcPr>
            <w:tcW w:w="1440" w:type="dxa"/>
          </w:tcPr>
          <w:p w14:paraId="7B940D74" w14:textId="11D90D8C" w:rsidR="00A6119F"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330BF038" w14:textId="25850816"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137 – 145 mmol/L</w:t>
            </w:r>
          </w:p>
        </w:tc>
      </w:tr>
      <w:tr w:rsidR="00A6119F" w:rsidRPr="009616FA" w14:paraId="0C1DA722" w14:textId="77777777" w:rsidTr="00852FF1">
        <w:tc>
          <w:tcPr>
            <w:tcW w:w="2268" w:type="dxa"/>
          </w:tcPr>
          <w:p w14:paraId="0B21EEAF"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K</w:t>
            </w:r>
          </w:p>
        </w:tc>
        <w:tc>
          <w:tcPr>
            <w:tcW w:w="2430" w:type="dxa"/>
          </w:tcPr>
          <w:p w14:paraId="1CDA2E77" w14:textId="4EE9720D" w:rsidR="00A6119F" w:rsidRPr="004360BF" w:rsidRDefault="00CF6E17" w:rsidP="00D871DC">
            <w:pPr>
              <w:jc w:val="center"/>
              <w:rPr>
                <w:rFonts w:ascii="Calibri" w:eastAsia="Times New Roman" w:hAnsi="Calibri" w:cs="Calibri"/>
                <w:b/>
                <w:sz w:val="22"/>
              </w:rPr>
            </w:pPr>
            <w:r w:rsidRPr="004360BF">
              <w:rPr>
                <w:rFonts w:ascii="Calibri" w:eastAsia="Times New Roman" w:hAnsi="Calibri" w:cs="Calibri"/>
                <w:b/>
                <w:sz w:val="22"/>
              </w:rPr>
              <w:t>4.5</w:t>
            </w:r>
          </w:p>
        </w:tc>
        <w:tc>
          <w:tcPr>
            <w:tcW w:w="1440" w:type="dxa"/>
          </w:tcPr>
          <w:p w14:paraId="7ED498BB" w14:textId="77777777" w:rsidR="00A6119F" w:rsidRPr="00CD74F4" w:rsidRDefault="00A6119F" w:rsidP="009616FA">
            <w:pPr>
              <w:jc w:val="center"/>
              <w:rPr>
                <w:rFonts w:ascii="Calibri" w:eastAsia="Times New Roman" w:hAnsi="Calibri" w:cs="Calibri"/>
                <w:b/>
                <w:sz w:val="22"/>
              </w:rPr>
            </w:pPr>
          </w:p>
        </w:tc>
        <w:tc>
          <w:tcPr>
            <w:tcW w:w="2700" w:type="dxa"/>
          </w:tcPr>
          <w:p w14:paraId="79354825" w14:textId="79D516B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3.5 – 5.0 mmol/L</w:t>
            </w:r>
          </w:p>
        </w:tc>
      </w:tr>
      <w:tr w:rsidR="00A6119F" w:rsidRPr="009616FA" w14:paraId="2938CB62" w14:textId="77777777" w:rsidTr="00852FF1">
        <w:tc>
          <w:tcPr>
            <w:tcW w:w="2268" w:type="dxa"/>
          </w:tcPr>
          <w:p w14:paraId="68A18835"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Cl</w:t>
            </w:r>
          </w:p>
        </w:tc>
        <w:tc>
          <w:tcPr>
            <w:tcW w:w="2430" w:type="dxa"/>
          </w:tcPr>
          <w:p w14:paraId="6D5153F5" w14:textId="0E162B1D" w:rsidR="00A6119F" w:rsidRPr="004360BF" w:rsidRDefault="009766DA" w:rsidP="00D871DC">
            <w:pPr>
              <w:jc w:val="center"/>
              <w:rPr>
                <w:rFonts w:ascii="Calibri" w:eastAsia="Times New Roman" w:hAnsi="Calibri" w:cs="Calibri"/>
                <w:b/>
                <w:sz w:val="22"/>
              </w:rPr>
            </w:pPr>
            <w:r>
              <w:rPr>
                <w:rFonts w:ascii="Calibri" w:eastAsia="Times New Roman" w:hAnsi="Calibri" w:cs="Calibri"/>
                <w:b/>
                <w:sz w:val="22"/>
              </w:rPr>
              <w:t>103</w:t>
            </w:r>
          </w:p>
        </w:tc>
        <w:tc>
          <w:tcPr>
            <w:tcW w:w="1440" w:type="dxa"/>
          </w:tcPr>
          <w:p w14:paraId="00096196" w14:textId="7CE053C2" w:rsidR="00A6119F"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640EDCC8" w14:textId="3CF437B1"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98 – 107 mmol/L</w:t>
            </w:r>
          </w:p>
        </w:tc>
      </w:tr>
      <w:tr w:rsidR="00A6119F" w:rsidRPr="009616FA" w14:paraId="144300C9" w14:textId="77777777" w:rsidTr="00852FF1">
        <w:tc>
          <w:tcPr>
            <w:tcW w:w="2268" w:type="dxa"/>
          </w:tcPr>
          <w:p w14:paraId="02DF4992"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270F0EF6" w14:textId="0C999B45" w:rsidR="00A6119F" w:rsidRPr="00CD74F4" w:rsidRDefault="00A6119F" w:rsidP="00D871DC">
            <w:pPr>
              <w:jc w:val="center"/>
              <w:rPr>
                <w:rFonts w:ascii="Calibri" w:eastAsia="Times New Roman" w:hAnsi="Calibri" w:cs="Calibri"/>
                <w:sz w:val="22"/>
              </w:rPr>
            </w:pPr>
          </w:p>
        </w:tc>
        <w:tc>
          <w:tcPr>
            <w:tcW w:w="1440" w:type="dxa"/>
          </w:tcPr>
          <w:p w14:paraId="04FA42BE" w14:textId="77777777" w:rsidR="00A6119F" w:rsidRPr="00CD74F4" w:rsidRDefault="00A6119F" w:rsidP="009616FA">
            <w:pPr>
              <w:jc w:val="center"/>
              <w:rPr>
                <w:rFonts w:ascii="Calibri" w:eastAsia="Times New Roman" w:hAnsi="Calibri" w:cs="Calibri"/>
                <w:b/>
                <w:sz w:val="22"/>
              </w:rPr>
            </w:pPr>
          </w:p>
        </w:tc>
        <w:tc>
          <w:tcPr>
            <w:tcW w:w="2700" w:type="dxa"/>
          </w:tcPr>
          <w:p w14:paraId="07BDB7DB" w14:textId="02F17AA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22-26 mmol/L</w:t>
            </w:r>
          </w:p>
        </w:tc>
      </w:tr>
      <w:tr w:rsidR="00A6119F" w:rsidRPr="009616FA" w14:paraId="76863666" w14:textId="77777777" w:rsidTr="00852FF1">
        <w:tc>
          <w:tcPr>
            <w:tcW w:w="2268" w:type="dxa"/>
          </w:tcPr>
          <w:p w14:paraId="6981E9A5"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Urea</w:t>
            </w:r>
          </w:p>
        </w:tc>
        <w:tc>
          <w:tcPr>
            <w:tcW w:w="2430" w:type="dxa"/>
          </w:tcPr>
          <w:p w14:paraId="27E965CE" w14:textId="308EBF7D" w:rsidR="00A6119F" w:rsidRPr="00CD74F4" w:rsidRDefault="004360BF" w:rsidP="00D871DC">
            <w:pPr>
              <w:jc w:val="center"/>
              <w:rPr>
                <w:rFonts w:ascii="Calibri" w:eastAsia="Times New Roman" w:hAnsi="Calibri" w:cs="Calibri"/>
                <w:sz w:val="22"/>
              </w:rPr>
            </w:pPr>
            <w:r>
              <w:rPr>
                <w:rFonts w:ascii="Calibri" w:eastAsia="Times New Roman" w:hAnsi="Calibri" w:cs="Calibri"/>
                <w:sz w:val="22"/>
              </w:rPr>
              <w:t>4.2</w:t>
            </w:r>
          </w:p>
        </w:tc>
        <w:tc>
          <w:tcPr>
            <w:tcW w:w="1440" w:type="dxa"/>
          </w:tcPr>
          <w:p w14:paraId="7E376D40" w14:textId="77777777" w:rsidR="00A6119F" w:rsidRPr="00CD74F4" w:rsidRDefault="00A6119F" w:rsidP="009616FA">
            <w:pPr>
              <w:jc w:val="center"/>
              <w:rPr>
                <w:rFonts w:ascii="Calibri" w:eastAsia="Times New Roman" w:hAnsi="Calibri" w:cs="Calibri"/>
                <w:b/>
                <w:sz w:val="22"/>
              </w:rPr>
            </w:pPr>
          </w:p>
        </w:tc>
        <w:tc>
          <w:tcPr>
            <w:tcW w:w="2700" w:type="dxa"/>
          </w:tcPr>
          <w:p w14:paraId="3FF35EBC" w14:textId="0FDF2266"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2.5 – 6.1 mmol/L</w:t>
            </w:r>
          </w:p>
        </w:tc>
      </w:tr>
      <w:tr w:rsidR="00A6119F" w:rsidRPr="009616FA" w14:paraId="44CCA3CB" w14:textId="77777777" w:rsidTr="00852FF1">
        <w:trPr>
          <w:trHeight w:val="270"/>
        </w:trPr>
        <w:tc>
          <w:tcPr>
            <w:tcW w:w="2268" w:type="dxa"/>
          </w:tcPr>
          <w:p w14:paraId="15E1DAAC"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Creat</w:t>
            </w:r>
          </w:p>
        </w:tc>
        <w:tc>
          <w:tcPr>
            <w:tcW w:w="2430" w:type="dxa"/>
          </w:tcPr>
          <w:p w14:paraId="41FA3BEF" w14:textId="44FA3D47" w:rsidR="00A6119F" w:rsidRPr="004360BF" w:rsidRDefault="00CF6E17" w:rsidP="00D871DC">
            <w:pPr>
              <w:jc w:val="center"/>
              <w:rPr>
                <w:rFonts w:ascii="Calibri" w:eastAsia="Times New Roman" w:hAnsi="Calibri" w:cs="Calibri"/>
                <w:b/>
                <w:sz w:val="22"/>
              </w:rPr>
            </w:pPr>
            <w:r w:rsidRPr="004360BF">
              <w:rPr>
                <w:rFonts w:ascii="Calibri" w:eastAsia="Times New Roman" w:hAnsi="Calibri" w:cs="Calibri"/>
                <w:b/>
                <w:sz w:val="22"/>
              </w:rPr>
              <w:t>46</w:t>
            </w:r>
          </w:p>
        </w:tc>
        <w:tc>
          <w:tcPr>
            <w:tcW w:w="1440" w:type="dxa"/>
          </w:tcPr>
          <w:p w14:paraId="228AD50F" w14:textId="4F0D93C0" w:rsidR="00A6119F"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37DA17B7" w14:textId="2F6721DD"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62 – 106 umol/L</w:t>
            </w:r>
          </w:p>
        </w:tc>
      </w:tr>
      <w:tr w:rsidR="00A6119F" w:rsidRPr="009616FA" w14:paraId="7EBCF99C" w14:textId="77777777" w:rsidTr="00852FF1">
        <w:trPr>
          <w:trHeight w:val="270"/>
        </w:trPr>
        <w:tc>
          <w:tcPr>
            <w:tcW w:w="2268" w:type="dxa"/>
          </w:tcPr>
          <w:p w14:paraId="79B4743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GFR Est</w:t>
            </w:r>
          </w:p>
        </w:tc>
        <w:tc>
          <w:tcPr>
            <w:tcW w:w="2430" w:type="dxa"/>
          </w:tcPr>
          <w:p w14:paraId="47A0C90B" w14:textId="46C49CDD" w:rsidR="00A6119F" w:rsidRPr="00CD74F4" w:rsidRDefault="00A6119F" w:rsidP="00D871DC">
            <w:pPr>
              <w:jc w:val="center"/>
              <w:rPr>
                <w:rFonts w:ascii="Calibri" w:eastAsia="Times New Roman" w:hAnsi="Calibri" w:cs="Calibri"/>
                <w:sz w:val="22"/>
              </w:rPr>
            </w:pPr>
          </w:p>
        </w:tc>
        <w:tc>
          <w:tcPr>
            <w:tcW w:w="1440" w:type="dxa"/>
          </w:tcPr>
          <w:p w14:paraId="310E99CC" w14:textId="77777777" w:rsidR="00A6119F" w:rsidRPr="00CD74F4" w:rsidRDefault="00A6119F" w:rsidP="009616FA">
            <w:pPr>
              <w:jc w:val="center"/>
              <w:rPr>
                <w:rFonts w:ascii="Calibri" w:eastAsia="Times New Roman" w:hAnsi="Calibri" w:cs="Calibri"/>
                <w:b/>
                <w:sz w:val="22"/>
              </w:rPr>
            </w:pPr>
          </w:p>
        </w:tc>
        <w:tc>
          <w:tcPr>
            <w:tcW w:w="2700" w:type="dxa"/>
          </w:tcPr>
          <w:p w14:paraId="7E4D838F" w14:textId="101BE42B" w:rsidR="00A6119F" w:rsidRPr="00CD74F4" w:rsidRDefault="00126D65" w:rsidP="00D871DC">
            <w:pPr>
              <w:rPr>
                <w:rFonts w:ascii="Calibri" w:eastAsia="Times New Roman" w:hAnsi="Calibri" w:cs="Calibri"/>
                <w:sz w:val="22"/>
              </w:rPr>
            </w:pPr>
            <w:r w:rsidRPr="00CD74F4">
              <w:rPr>
                <w:rFonts w:ascii="Calibri" w:eastAsia="Times New Roman" w:hAnsi="Calibri" w:cs="Calibri"/>
                <w:sz w:val="22"/>
              </w:rPr>
              <w:t>&gt; 60 ml</w:t>
            </w:r>
            <w:r w:rsidR="00A6119F" w:rsidRPr="00CD74F4">
              <w:rPr>
                <w:rFonts w:ascii="Calibri" w:eastAsia="Times New Roman" w:hAnsi="Calibri" w:cs="Calibri"/>
                <w:sz w:val="22"/>
              </w:rPr>
              <w:t>/min</w:t>
            </w:r>
          </w:p>
        </w:tc>
      </w:tr>
      <w:tr w:rsidR="002F12C5" w:rsidRPr="009616FA" w14:paraId="1182543E" w14:textId="77777777" w:rsidTr="00852FF1">
        <w:trPr>
          <w:trHeight w:val="270"/>
        </w:trPr>
        <w:tc>
          <w:tcPr>
            <w:tcW w:w="2268" w:type="dxa"/>
          </w:tcPr>
          <w:p w14:paraId="03945763" w14:textId="71175CFF"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Glucose - Random</w:t>
            </w:r>
          </w:p>
        </w:tc>
        <w:tc>
          <w:tcPr>
            <w:tcW w:w="2430" w:type="dxa"/>
          </w:tcPr>
          <w:p w14:paraId="6CE916A7" w14:textId="66FF2075" w:rsidR="002F12C5" w:rsidRPr="00CD74F4" w:rsidRDefault="00CF6E17" w:rsidP="002F12C5">
            <w:pPr>
              <w:jc w:val="center"/>
              <w:rPr>
                <w:rFonts w:ascii="Calibri" w:eastAsia="Times New Roman" w:hAnsi="Calibri" w:cs="Calibri"/>
                <w:sz w:val="22"/>
              </w:rPr>
            </w:pPr>
            <w:r>
              <w:rPr>
                <w:rFonts w:ascii="Calibri" w:eastAsia="Times New Roman" w:hAnsi="Calibri" w:cs="Calibri"/>
                <w:sz w:val="22"/>
              </w:rPr>
              <w:t>4.6</w:t>
            </w:r>
          </w:p>
        </w:tc>
        <w:tc>
          <w:tcPr>
            <w:tcW w:w="1440" w:type="dxa"/>
          </w:tcPr>
          <w:p w14:paraId="4516EC85" w14:textId="77777777" w:rsidR="002F12C5" w:rsidRPr="00CD74F4" w:rsidRDefault="002F12C5" w:rsidP="009616FA">
            <w:pPr>
              <w:jc w:val="center"/>
              <w:rPr>
                <w:rFonts w:ascii="Calibri" w:eastAsia="Times New Roman" w:hAnsi="Calibri" w:cs="Calibri"/>
                <w:b/>
                <w:sz w:val="22"/>
              </w:rPr>
            </w:pPr>
          </w:p>
        </w:tc>
        <w:tc>
          <w:tcPr>
            <w:tcW w:w="2700" w:type="dxa"/>
          </w:tcPr>
          <w:p w14:paraId="1B7C7ADE" w14:textId="43C452A6"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3.0 – 11.0 mmol/L</w:t>
            </w:r>
          </w:p>
        </w:tc>
      </w:tr>
      <w:tr w:rsidR="00126D65" w:rsidRPr="009616FA" w14:paraId="6BFF8065" w14:textId="77777777" w:rsidTr="00852FF1">
        <w:trPr>
          <w:trHeight w:val="270"/>
        </w:trPr>
        <w:tc>
          <w:tcPr>
            <w:tcW w:w="2268" w:type="dxa"/>
          </w:tcPr>
          <w:p w14:paraId="6024D30A" w14:textId="43ED9734"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Lactate</w:t>
            </w:r>
          </w:p>
        </w:tc>
        <w:tc>
          <w:tcPr>
            <w:tcW w:w="2430" w:type="dxa"/>
          </w:tcPr>
          <w:p w14:paraId="7FC121E3" w14:textId="77777777" w:rsidR="00126D65" w:rsidRPr="00CD74F4" w:rsidRDefault="00126D65" w:rsidP="002F12C5">
            <w:pPr>
              <w:jc w:val="center"/>
              <w:rPr>
                <w:rFonts w:ascii="Calibri" w:eastAsia="Times New Roman" w:hAnsi="Calibri" w:cs="Calibri"/>
                <w:sz w:val="22"/>
              </w:rPr>
            </w:pPr>
          </w:p>
        </w:tc>
        <w:tc>
          <w:tcPr>
            <w:tcW w:w="1440" w:type="dxa"/>
          </w:tcPr>
          <w:p w14:paraId="2F3DF9F3" w14:textId="77777777" w:rsidR="00126D65" w:rsidRPr="00CD74F4" w:rsidRDefault="00126D65" w:rsidP="009616FA">
            <w:pPr>
              <w:jc w:val="center"/>
              <w:rPr>
                <w:rFonts w:ascii="Calibri" w:eastAsia="Times New Roman" w:hAnsi="Calibri" w:cs="Calibri"/>
                <w:b/>
                <w:sz w:val="22"/>
              </w:rPr>
            </w:pPr>
          </w:p>
        </w:tc>
        <w:tc>
          <w:tcPr>
            <w:tcW w:w="2700" w:type="dxa"/>
          </w:tcPr>
          <w:p w14:paraId="77AABC1C" w14:textId="0AE4C9F6" w:rsidR="00EA14C8" w:rsidRPr="00CD74F4" w:rsidRDefault="002F688A" w:rsidP="002F12C5">
            <w:pPr>
              <w:rPr>
                <w:rFonts w:ascii="Calibri" w:eastAsia="Times New Roman" w:hAnsi="Calibri" w:cs="Calibri"/>
                <w:sz w:val="22"/>
              </w:rPr>
            </w:pPr>
            <w:r w:rsidRPr="00CD74F4">
              <w:rPr>
                <w:rFonts w:ascii="Calibri" w:eastAsia="Times New Roman" w:hAnsi="Calibri" w:cs="Calibri"/>
                <w:sz w:val="22"/>
              </w:rPr>
              <w:t>0.9 – 1.8 mmol/L</w:t>
            </w:r>
          </w:p>
        </w:tc>
      </w:tr>
      <w:tr w:rsidR="00EA14C8" w:rsidRPr="009616FA" w14:paraId="242484CE" w14:textId="77777777" w:rsidTr="00852FF1">
        <w:trPr>
          <w:trHeight w:val="270"/>
        </w:trPr>
        <w:tc>
          <w:tcPr>
            <w:tcW w:w="2268" w:type="dxa"/>
          </w:tcPr>
          <w:p w14:paraId="03B82C1F" w14:textId="69AFA48E"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CK</w:t>
            </w:r>
          </w:p>
        </w:tc>
        <w:tc>
          <w:tcPr>
            <w:tcW w:w="2430" w:type="dxa"/>
          </w:tcPr>
          <w:p w14:paraId="4B815257" w14:textId="77777777" w:rsidR="00EA14C8" w:rsidRPr="00CD74F4" w:rsidRDefault="00EA14C8" w:rsidP="002F12C5">
            <w:pPr>
              <w:jc w:val="center"/>
              <w:rPr>
                <w:rFonts w:ascii="Calibri" w:eastAsia="Times New Roman" w:hAnsi="Calibri" w:cs="Calibri"/>
                <w:sz w:val="22"/>
              </w:rPr>
            </w:pPr>
          </w:p>
        </w:tc>
        <w:tc>
          <w:tcPr>
            <w:tcW w:w="1440" w:type="dxa"/>
          </w:tcPr>
          <w:p w14:paraId="3B40AC79" w14:textId="77777777" w:rsidR="00EA14C8" w:rsidRPr="00CD74F4" w:rsidRDefault="00EA14C8" w:rsidP="009616FA">
            <w:pPr>
              <w:jc w:val="center"/>
              <w:rPr>
                <w:rFonts w:ascii="Calibri" w:eastAsia="Times New Roman" w:hAnsi="Calibri" w:cs="Calibri"/>
                <w:b/>
                <w:sz w:val="22"/>
              </w:rPr>
            </w:pPr>
          </w:p>
        </w:tc>
        <w:tc>
          <w:tcPr>
            <w:tcW w:w="2700" w:type="dxa"/>
          </w:tcPr>
          <w:p w14:paraId="3B2561C5" w14:textId="7999B6D9"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5 – 130 U/L</w:t>
            </w:r>
          </w:p>
        </w:tc>
      </w:tr>
      <w:tr w:rsidR="00EA14C8" w:rsidRPr="009616FA" w14:paraId="1FDFD9B4" w14:textId="77777777" w:rsidTr="00852FF1">
        <w:trPr>
          <w:trHeight w:val="270"/>
        </w:trPr>
        <w:tc>
          <w:tcPr>
            <w:tcW w:w="2268" w:type="dxa"/>
          </w:tcPr>
          <w:p w14:paraId="56F8CDC2" w14:textId="1248D772"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Troponin</w:t>
            </w:r>
          </w:p>
        </w:tc>
        <w:tc>
          <w:tcPr>
            <w:tcW w:w="2430" w:type="dxa"/>
          </w:tcPr>
          <w:p w14:paraId="21FA5DC0" w14:textId="77777777" w:rsidR="00EA14C8" w:rsidRPr="00CD74F4" w:rsidRDefault="00EA14C8" w:rsidP="002F12C5">
            <w:pPr>
              <w:jc w:val="center"/>
              <w:rPr>
                <w:rFonts w:ascii="Calibri" w:eastAsia="Times New Roman" w:hAnsi="Calibri" w:cs="Calibri"/>
                <w:sz w:val="22"/>
              </w:rPr>
            </w:pPr>
          </w:p>
        </w:tc>
        <w:tc>
          <w:tcPr>
            <w:tcW w:w="1440" w:type="dxa"/>
          </w:tcPr>
          <w:p w14:paraId="1CEB5329" w14:textId="77777777" w:rsidR="00EA14C8" w:rsidRPr="00CD74F4" w:rsidRDefault="00EA14C8" w:rsidP="009616FA">
            <w:pPr>
              <w:jc w:val="center"/>
              <w:rPr>
                <w:rFonts w:ascii="Calibri" w:eastAsia="Times New Roman" w:hAnsi="Calibri" w:cs="Calibri"/>
                <w:b/>
                <w:sz w:val="22"/>
              </w:rPr>
            </w:pPr>
          </w:p>
        </w:tc>
        <w:tc>
          <w:tcPr>
            <w:tcW w:w="2700" w:type="dxa"/>
          </w:tcPr>
          <w:p w14:paraId="0AE21F85" w14:textId="64E0A07F" w:rsidR="00EA14C8" w:rsidRPr="00CD74F4" w:rsidRDefault="009616FA" w:rsidP="002F12C5">
            <w:pPr>
              <w:rPr>
                <w:rFonts w:ascii="Calibri" w:eastAsia="Times New Roman" w:hAnsi="Calibri" w:cs="Calibri"/>
                <w:sz w:val="22"/>
              </w:rPr>
            </w:pPr>
            <w:r w:rsidRPr="00CD74F4">
              <w:rPr>
                <w:rFonts w:ascii="Calibri" w:eastAsia="Times New Roman" w:hAnsi="Calibri" w:cs="Calibri"/>
                <w:sz w:val="22"/>
              </w:rPr>
              <w:t>&lt;0.03</w:t>
            </w:r>
            <w:r w:rsidR="00EA14C8" w:rsidRPr="00CD74F4">
              <w:rPr>
                <w:rFonts w:ascii="Calibri" w:eastAsia="Times New Roman" w:hAnsi="Calibri" w:cs="Calibri"/>
                <w:sz w:val="22"/>
              </w:rPr>
              <w:t xml:space="preserve"> mcg/L</w:t>
            </w:r>
          </w:p>
        </w:tc>
      </w:tr>
      <w:tr w:rsidR="00126D65" w:rsidRPr="009616FA" w14:paraId="21486509" w14:textId="77777777" w:rsidTr="00852FF1">
        <w:trPr>
          <w:trHeight w:val="270"/>
        </w:trPr>
        <w:tc>
          <w:tcPr>
            <w:tcW w:w="2268" w:type="dxa"/>
            <w:shd w:val="clear" w:color="auto" w:fill="BFBFBF" w:themeFill="background2"/>
          </w:tcPr>
          <w:p w14:paraId="08F4E0D9" w14:textId="6A574826" w:rsidR="00126D65" w:rsidRPr="00CD74F4" w:rsidRDefault="00126D65" w:rsidP="002F12C5">
            <w:pPr>
              <w:rPr>
                <w:rFonts w:ascii="Calibri" w:eastAsia="Times New Roman" w:hAnsi="Calibri" w:cs="Calibri"/>
                <w:b/>
                <w:sz w:val="22"/>
                <w:szCs w:val="32"/>
              </w:rPr>
            </w:pPr>
            <w:r w:rsidRPr="00CD74F4">
              <w:rPr>
                <w:rFonts w:ascii="Calibri" w:eastAsia="Times New Roman" w:hAnsi="Calibri" w:cs="Calibri"/>
                <w:b/>
                <w:szCs w:val="32"/>
              </w:rPr>
              <w:t>Coags</w:t>
            </w:r>
          </w:p>
        </w:tc>
        <w:tc>
          <w:tcPr>
            <w:tcW w:w="2430" w:type="dxa"/>
            <w:shd w:val="clear" w:color="auto" w:fill="BFBFBF" w:themeFill="background2"/>
          </w:tcPr>
          <w:p w14:paraId="35629550" w14:textId="77777777" w:rsidR="00126D65" w:rsidRPr="00CD74F4" w:rsidRDefault="00126D65" w:rsidP="002F12C5">
            <w:pPr>
              <w:jc w:val="center"/>
              <w:rPr>
                <w:rFonts w:ascii="Calibri" w:eastAsia="Times New Roman" w:hAnsi="Calibri" w:cs="Calibri"/>
                <w:b/>
                <w:sz w:val="22"/>
                <w:szCs w:val="32"/>
              </w:rPr>
            </w:pPr>
          </w:p>
        </w:tc>
        <w:tc>
          <w:tcPr>
            <w:tcW w:w="1440" w:type="dxa"/>
            <w:shd w:val="clear" w:color="auto" w:fill="BFBFBF" w:themeFill="background2"/>
          </w:tcPr>
          <w:p w14:paraId="2206E58C" w14:textId="77777777" w:rsidR="00126D65" w:rsidRPr="00CD74F4" w:rsidRDefault="00126D65" w:rsidP="002F12C5">
            <w:pPr>
              <w:rPr>
                <w:rFonts w:ascii="Calibri" w:eastAsia="Times New Roman" w:hAnsi="Calibri" w:cs="Calibri"/>
                <w:b/>
                <w:sz w:val="22"/>
                <w:szCs w:val="32"/>
              </w:rPr>
            </w:pPr>
          </w:p>
        </w:tc>
        <w:tc>
          <w:tcPr>
            <w:tcW w:w="2700" w:type="dxa"/>
            <w:shd w:val="clear" w:color="auto" w:fill="BFBFBF" w:themeFill="background2"/>
          </w:tcPr>
          <w:p w14:paraId="7DA0EA45" w14:textId="77777777" w:rsidR="00126D65" w:rsidRPr="00CD74F4" w:rsidRDefault="00126D65" w:rsidP="002F12C5">
            <w:pPr>
              <w:rPr>
                <w:rFonts w:ascii="Calibri" w:eastAsia="Times New Roman" w:hAnsi="Calibri" w:cs="Calibri"/>
                <w:b/>
                <w:sz w:val="22"/>
                <w:szCs w:val="32"/>
              </w:rPr>
            </w:pPr>
          </w:p>
        </w:tc>
      </w:tr>
      <w:tr w:rsidR="00126D65" w:rsidRPr="009616FA" w14:paraId="23288F67" w14:textId="77777777" w:rsidTr="00852FF1">
        <w:trPr>
          <w:trHeight w:val="270"/>
        </w:trPr>
        <w:tc>
          <w:tcPr>
            <w:tcW w:w="2268" w:type="dxa"/>
          </w:tcPr>
          <w:p w14:paraId="01DDB289" w14:textId="4FD93D9D"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INR</w:t>
            </w:r>
          </w:p>
        </w:tc>
        <w:tc>
          <w:tcPr>
            <w:tcW w:w="2430" w:type="dxa"/>
          </w:tcPr>
          <w:p w14:paraId="3116D6EF" w14:textId="142B1608" w:rsidR="00126D65" w:rsidRPr="00CD74F4" w:rsidRDefault="00CF6E17" w:rsidP="002F12C5">
            <w:pPr>
              <w:jc w:val="center"/>
              <w:rPr>
                <w:rFonts w:ascii="Calibri" w:eastAsia="Times New Roman" w:hAnsi="Calibri" w:cs="Calibri"/>
                <w:sz w:val="22"/>
              </w:rPr>
            </w:pPr>
            <w:r>
              <w:rPr>
                <w:rFonts w:ascii="Calibri" w:eastAsia="Times New Roman" w:hAnsi="Calibri" w:cs="Calibri"/>
                <w:sz w:val="22"/>
              </w:rPr>
              <w:t>1.2</w:t>
            </w:r>
          </w:p>
        </w:tc>
        <w:tc>
          <w:tcPr>
            <w:tcW w:w="1440" w:type="dxa"/>
          </w:tcPr>
          <w:p w14:paraId="54406C43" w14:textId="77777777" w:rsidR="00126D65" w:rsidRPr="00CD74F4" w:rsidRDefault="00126D65" w:rsidP="009616FA">
            <w:pPr>
              <w:jc w:val="center"/>
              <w:rPr>
                <w:rFonts w:ascii="Calibri" w:eastAsia="Times New Roman" w:hAnsi="Calibri" w:cs="Calibri"/>
                <w:b/>
                <w:sz w:val="22"/>
              </w:rPr>
            </w:pPr>
          </w:p>
        </w:tc>
        <w:tc>
          <w:tcPr>
            <w:tcW w:w="2700" w:type="dxa"/>
          </w:tcPr>
          <w:p w14:paraId="4686243A" w14:textId="6EC9A946"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0.9 – 1.2</w:t>
            </w:r>
          </w:p>
        </w:tc>
      </w:tr>
      <w:tr w:rsidR="00126D65" w:rsidRPr="009616FA" w14:paraId="14978282" w14:textId="77777777" w:rsidTr="00852FF1">
        <w:trPr>
          <w:trHeight w:val="270"/>
        </w:trPr>
        <w:tc>
          <w:tcPr>
            <w:tcW w:w="2268" w:type="dxa"/>
          </w:tcPr>
          <w:p w14:paraId="512D7D1A" w14:textId="5C1D93C3"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PTT</w:t>
            </w:r>
          </w:p>
        </w:tc>
        <w:tc>
          <w:tcPr>
            <w:tcW w:w="2430" w:type="dxa"/>
          </w:tcPr>
          <w:p w14:paraId="59252A4E" w14:textId="53F8FF5B" w:rsidR="00126D65" w:rsidRPr="00CF6E17" w:rsidRDefault="00CF6E17" w:rsidP="002F12C5">
            <w:pPr>
              <w:jc w:val="center"/>
              <w:rPr>
                <w:rFonts w:ascii="Calibri" w:eastAsia="Times New Roman" w:hAnsi="Calibri" w:cs="Calibri"/>
                <w:b/>
                <w:sz w:val="22"/>
              </w:rPr>
            </w:pPr>
            <w:r w:rsidRPr="00CF6E17">
              <w:rPr>
                <w:rFonts w:ascii="Calibri" w:eastAsia="Times New Roman" w:hAnsi="Calibri" w:cs="Calibri"/>
                <w:b/>
                <w:sz w:val="22"/>
              </w:rPr>
              <w:t>42</w:t>
            </w:r>
          </w:p>
        </w:tc>
        <w:tc>
          <w:tcPr>
            <w:tcW w:w="1440" w:type="dxa"/>
          </w:tcPr>
          <w:p w14:paraId="01D4E6B4" w14:textId="126926B8" w:rsidR="00126D65" w:rsidRPr="00CD74F4" w:rsidRDefault="00CF6E17" w:rsidP="009616FA">
            <w:pPr>
              <w:jc w:val="center"/>
              <w:rPr>
                <w:rFonts w:ascii="Calibri" w:eastAsia="Times New Roman" w:hAnsi="Calibri" w:cs="Calibri"/>
                <w:b/>
                <w:sz w:val="22"/>
              </w:rPr>
            </w:pPr>
            <w:r>
              <w:rPr>
                <w:rFonts w:ascii="Calibri" w:eastAsia="Times New Roman" w:hAnsi="Calibri" w:cs="Calibri"/>
                <w:b/>
                <w:sz w:val="22"/>
              </w:rPr>
              <w:t>H</w:t>
            </w:r>
          </w:p>
        </w:tc>
        <w:tc>
          <w:tcPr>
            <w:tcW w:w="2700" w:type="dxa"/>
          </w:tcPr>
          <w:p w14:paraId="5FA33E3D" w14:textId="1486B7C4" w:rsidR="00126D65"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28 – 38 </w:t>
            </w:r>
            <w:r w:rsidR="00126D65" w:rsidRPr="00CD74F4">
              <w:rPr>
                <w:rFonts w:ascii="Calibri" w:eastAsia="Times New Roman" w:hAnsi="Calibri" w:cs="Calibri"/>
                <w:sz w:val="22"/>
              </w:rPr>
              <w:t>s</w:t>
            </w:r>
          </w:p>
        </w:tc>
      </w:tr>
      <w:tr w:rsidR="006B0DBD" w:rsidRPr="009616FA" w14:paraId="04C7A770" w14:textId="77777777" w:rsidTr="00223F43">
        <w:trPr>
          <w:trHeight w:val="270"/>
        </w:trPr>
        <w:tc>
          <w:tcPr>
            <w:tcW w:w="8838" w:type="dxa"/>
            <w:gridSpan w:val="4"/>
            <w:shd w:val="clear" w:color="auto" w:fill="BFBFBF" w:themeFill="background2"/>
          </w:tcPr>
          <w:p w14:paraId="02D371F6" w14:textId="0DD9AFE2" w:rsidR="006B0DBD" w:rsidRPr="00CD74F4" w:rsidRDefault="006B0DBD" w:rsidP="002F12C5">
            <w:pPr>
              <w:rPr>
                <w:rFonts w:ascii="Calibri" w:eastAsia="Times New Roman" w:hAnsi="Calibri" w:cs="Calibri"/>
                <w:sz w:val="22"/>
              </w:rPr>
            </w:pPr>
            <w:r w:rsidRPr="00CD74F4">
              <w:rPr>
                <w:rFonts w:ascii="Calibri" w:eastAsia="Times New Roman" w:hAnsi="Calibri" w:cs="Calibri"/>
                <w:b/>
                <w:szCs w:val="32"/>
              </w:rPr>
              <w:t>ABGs</w:t>
            </w:r>
          </w:p>
        </w:tc>
      </w:tr>
      <w:tr w:rsidR="006B0DBD" w:rsidRPr="009616FA" w14:paraId="4BE90606" w14:textId="77777777" w:rsidTr="00223F43">
        <w:trPr>
          <w:trHeight w:val="270"/>
        </w:trPr>
        <w:tc>
          <w:tcPr>
            <w:tcW w:w="8838" w:type="dxa"/>
            <w:gridSpan w:val="4"/>
          </w:tcPr>
          <w:p w14:paraId="73743382" w14:textId="147DD51B" w:rsidR="006B0DBD" w:rsidRPr="00CD74F4" w:rsidRDefault="006B0DBD" w:rsidP="009616FA">
            <w:pPr>
              <w:shd w:val="clear" w:color="auto" w:fill="FFFFFF" w:themeFill="background1"/>
              <w:rPr>
                <w:rFonts w:ascii="Calibri" w:eastAsia="Times New Roman" w:hAnsi="Calibri" w:cs="Calibri"/>
                <w:sz w:val="22"/>
              </w:rPr>
            </w:pPr>
            <w:r w:rsidRPr="00CD74F4">
              <w:rPr>
                <w:rFonts w:ascii="Calibri" w:eastAsia="Times New Roman" w:hAnsi="Calibri" w:cs="Calibri"/>
                <w:b/>
                <w:sz w:val="22"/>
              </w:rPr>
              <w:t>Arterial</w:t>
            </w:r>
          </w:p>
        </w:tc>
      </w:tr>
      <w:tr w:rsidR="006B0DBD" w:rsidRPr="009616FA" w14:paraId="46B5CB19" w14:textId="77777777" w:rsidTr="00852FF1">
        <w:trPr>
          <w:trHeight w:val="270"/>
        </w:trPr>
        <w:tc>
          <w:tcPr>
            <w:tcW w:w="2268" w:type="dxa"/>
          </w:tcPr>
          <w:p w14:paraId="706D5FB7" w14:textId="69916AF7"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pH</w:t>
            </w:r>
          </w:p>
        </w:tc>
        <w:tc>
          <w:tcPr>
            <w:tcW w:w="2430" w:type="dxa"/>
          </w:tcPr>
          <w:p w14:paraId="2EFDEF62" w14:textId="56EA071D" w:rsidR="006B0DBD" w:rsidRPr="00CF6E17" w:rsidRDefault="00CF6E17" w:rsidP="002F12C5">
            <w:pPr>
              <w:jc w:val="center"/>
              <w:rPr>
                <w:rFonts w:ascii="Calibri" w:eastAsia="Times New Roman" w:hAnsi="Calibri" w:cs="Calibri"/>
                <w:b/>
                <w:sz w:val="22"/>
              </w:rPr>
            </w:pPr>
            <w:r w:rsidRPr="00CF6E17">
              <w:rPr>
                <w:rFonts w:ascii="Calibri" w:eastAsia="Times New Roman" w:hAnsi="Calibri" w:cs="Calibri"/>
                <w:b/>
                <w:sz w:val="22"/>
              </w:rPr>
              <w:t>7.20</w:t>
            </w:r>
          </w:p>
        </w:tc>
        <w:tc>
          <w:tcPr>
            <w:tcW w:w="1440" w:type="dxa"/>
          </w:tcPr>
          <w:p w14:paraId="5ED55ED6" w14:textId="6B1FBF9F" w:rsidR="006B0DBD"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3AA42896" w14:textId="0B611686"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7.35- 7.45</w:t>
            </w:r>
          </w:p>
        </w:tc>
      </w:tr>
      <w:tr w:rsidR="006B0DBD" w:rsidRPr="009616FA" w14:paraId="3DE06A8B" w14:textId="77777777" w:rsidTr="00852FF1">
        <w:trPr>
          <w:trHeight w:val="270"/>
        </w:trPr>
        <w:tc>
          <w:tcPr>
            <w:tcW w:w="2268" w:type="dxa"/>
          </w:tcPr>
          <w:p w14:paraId="1C096922" w14:textId="5156772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pCO2</w:t>
            </w:r>
          </w:p>
        </w:tc>
        <w:tc>
          <w:tcPr>
            <w:tcW w:w="2430" w:type="dxa"/>
          </w:tcPr>
          <w:p w14:paraId="3013068F" w14:textId="3C0719AB" w:rsidR="006B0DBD" w:rsidRPr="00CF6E17" w:rsidRDefault="00CF6E17" w:rsidP="002F12C5">
            <w:pPr>
              <w:jc w:val="center"/>
              <w:rPr>
                <w:rFonts w:ascii="Calibri" w:eastAsia="Times New Roman" w:hAnsi="Calibri" w:cs="Calibri"/>
                <w:b/>
                <w:sz w:val="22"/>
              </w:rPr>
            </w:pPr>
            <w:r w:rsidRPr="00CF6E17">
              <w:rPr>
                <w:rFonts w:ascii="Calibri" w:eastAsia="Times New Roman" w:hAnsi="Calibri" w:cs="Calibri"/>
                <w:b/>
                <w:sz w:val="22"/>
              </w:rPr>
              <w:t>40</w:t>
            </w:r>
          </w:p>
        </w:tc>
        <w:tc>
          <w:tcPr>
            <w:tcW w:w="1440" w:type="dxa"/>
          </w:tcPr>
          <w:p w14:paraId="64EF612E" w14:textId="7D48C724" w:rsidR="006B0DBD" w:rsidRPr="00CD74F4" w:rsidRDefault="00CF6E17" w:rsidP="009616FA">
            <w:pPr>
              <w:jc w:val="center"/>
              <w:rPr>
                <w:rFonts w:ascii="Calibri" w:eastAsia="Times New Roman" w:hAnsi="Calibri" w:cs="Calibri"/>
                <w:b/>
                <w:sz w:val="22"/>
              </w:rPr>
            </w:pPr>
            <w:r>
              <w:rPr>
                <w:rFonts w:ascii="Calibri" w:eastAsia="Times New Roman" w:hAnsi="Calibri" w:cs="Calibri"/>
                <w:b/>
                <w:sz w:val="22"/>
              </w:rPr>
              <w:t>H</w:t>
            </w:r>
          </w:p>
        </w:tc>
        <w:tc>
          <w:tcPr>
            <w:tcW w:w="2700" w:type="dxa"/>
          </w:tcPr>
          <w:p w14:paraId="4E701B9E" w14:textId="597B792A"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35 – 45 mmHg</w:t>
            </w:r>
          </w:p>
        </w:tc>
      </w:tr>
      <w:tr w:rsidR="006B0DBD" w:rsidRPr="009616FA" w14:paraId="04E91D4D" w14:textId="77777777" w:rsidTr="00852FF1">
        <w:trPr>
          <w:trHeight w:val="270"/>
        </w:trPr>
        <w:tc>
          <w:tcPr>
            <w:tcW w:w="2268" w:type="dxa"/>
          </w:tcPr>
          <w:p w14:paraId="24176B20" w14:textId="53B36139"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PO</w:t>
            </w:r>
            <w:r w:rsidR="006B0DBD" w:rsidRPr="00CD74F4">
              <w:rPr>
                <w:rFonts w:ascii="Calibri" w:eastAsia="Times New Roman" w:hAnsi="Calibri" w:cs="Calibri"/>
                <w:sz w:val="22"/>
              </w:rPr>
              <w:t>2</w:t>
            </w:r>
          </w:p>
        </w:tc>
        <w:tc>
          <w:tcPr>
            <w:tcW w:w="2430" w:type="dxa"/>
          </w:tcPr>
          <w:p w14:paraId="31756E10" w14:textId="777085F7" w:rsidR="006B0DBD" w:rsidRPr="00CD74F4" w:rsidRDefault="00CF6E17" w:rsidP="002F12C5">
            <w:pPr>
              <w:jc w:val="center"/>
              <w:rPr>
                <w:rFonts w:ascii="Calibri" w:eastAsia="Times New Roman" w:hAnsi="Calibri" w:cs="Calibri"/>
                <w:sz w:val="22"/>
              </w:rPr>
            </w:pPr>
            <w:r>
              <w:rPr>
                <w:rFonts w:ascii="Calibri" w:eastAsia="Times New Roman" w:hAnsi="Calibri" w:cs="Calibri"/>
                <w:sz w:val="22"/>
              </w:rPr>
              <w:t>80</w:t>
            </w:r>
          </w:p>
        </w:tc>
        <w:tc>
          <w:tcPr>
            <w:tcW w:w="1440" w:type="dxa"/>
          </w:tcPr>
          <w:p w14:paraId="010C2193" w14:textId="77777777" w:rsidR="006B0DBD" w:rsidRPr="00CD74F4" w:rsidRDefault="006B0DBD" w:rsidP="009616FA">
            <w:pPr>
              <w:jc w:val="center"/>
              <w:rPr>
                <w:rFonts w:ascii="Calibri" w:eastAsia="Times New Roman" w:hAnsi="Calibri" w:cs="Calibri"/>
                <w:b/>
                <w:sz w:val="22"/>
              </w:rPr>
            </w:pPr>
          </w:p>
        </w:tc>
        <w:tc>
          <w:tcPr>
            <w:tcW w:w="2700" w:type="dxa"/>
          </w:tcPr>
          <w:p w14:paraId="4970BC00" w14:textId="1C2E422D"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80-100 mmHg</w:t>
            </w:r>
          </w:p>
        </w:tc>
      </w:tr>
      <w:tr w:rsidR="006B0DBD" w:rsidRPr="009616FA" w14:paraId="7A8EBF86" w14:textId="77777777" w:rsidTr="00852FF1">
        <w:trPr>
          <w:trHeight w:val="270"/>
        </w:trPr>
        <w:tc>
          <w:tcPr>
            <w:tcW w:w="2268" w:type="dxa"/>
          </w:tcPr>
          <w:p w14:paraId="28B6CD2C" w14:textId="161B4449"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BE</w:t>
            </w:r>
          </w:p>
        </w:tc>
        <w:tc>
          <w:tcPr>
            <w:tcW w:w="2430" w:type="dxa"/>
          </w:tcPr>
          <w:p w14:paraId="07E9D553" w14:textId="2C8F9EC7" w:rsidR="006B0DBD" w:rsidRPr="00D36865" w:rsidRDefault="00D36865" w:rsidP="002F12C5">
            <w:pPr>
              <w:jc w:val="center"/>
              <w:rPr>
                <w:rFonts w:ascii="Calibri" w:eastAsia="Times New Roman" w:hAnsi="Calibri" w:cs="Calibri"/>
                <w:b/>
                <w:sz w:val="22"/>
              </w:rPr>
            </w:pPr>
            <w:r w:rsidRPr="00D36865">
              <w:rPr>
                <w:rFonts w:ascii="Calibri" w:eastAsia="Times New Roman" w:hAnsi="Calibri" w:cs="Calibri"/>
                <w:b/>
                <w:sz w:val="22"/>
              </w:rPr>
              <w:t>-15</w:t>
            </w:r>
          </w:p>
        </w:tc>
        <w:tc>
          <w:tcPr>
            <w:tcW w:w="1440" w:type="dxa"/>
          </w:tcPr>
          <w:p w14:paraId="30A97771" w14:textId="1CCB13B5" w:rsidR="006B0DBD" w:rsidRPr="00CD74F4" w:rsidRDefault="00D36865"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7057FCEB" w14:textId="1998C302"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 xml:space="preserve">-2.0  to  </w:t>
            </w:r>
            <w:r w:rsidR="002F688A" w:rsidRPr="00CD74F4">
              <w:rPr>
                <w:rFonts w:ascii="Calibri" w:eastAsia="Times New Roman" w:hAnsi="Calibri" w:cs="Calibri"/>
                <w:sz w:val="22"/>
              </w:rPr>
              <w:t>+2</w:t>
            </w:r>
            <w:r w:rsidRPr="00CD74F4">
              <w:rPr>
                <w:rFonts w:ascii="Calibri" w:eastAsia="Times New Roman" w:hAnsi="Calibri" w:cs="Calibri"/>
                <w:sz w:val="22"/>
              </w:rPr>
              <w:t>.0</w:t>
            </w:r>
            <w:r w:rsidR="002F688A" w:rsidRPr="00CD74F4">
              <w:rPr>
                <w:rFonts w:ascii="Calibri" w:eastAsia="Times New Roman" w:hAnsi="Calibri" w:cs="Calibri"/>
                <w:sz w:val="22"/>
              </w:rPr>
              <w:t xml:space="preserve"> mmol/L</w:t>
            </w:r>
          </w:p>
        </w:tc>
      </w:tr>
      <w:tr w:rsidR="006B0DBD" w:rsidRPr="009616FA" w14:paraId="321458B8" w14:textId="77777777" w:rsidTr="00852FF1">
        <w:trPr>
          <w:trHeight w:val="270"/>
        </w:trPr>
        <w:tc>
          <w:tcPr>
            <w:tcW w:w="2268" w:type="dxa"/>
          </w:tcPr>
          <w:p w14:paraId="647EBFDE" w14:textId="519C65E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6D938C80" w14:textId="32D0548F" w:rsidR="006B0DBD" w:rsidRPr="00CF6E17" w:rsidRDefault="00CF6E17" w:rsidP="002F12C5">
            <w:pPr>
              <w:jc w:val="center"/>
              <w:rPr>
                <w:rFonts w:ascii="Calibri" w:eastAsia="Times New Roman" w:hAnsi="Calibri" w:cs="Calibri"/>
                <w:b/>
                <w:sz w:val="22"/>
              </w:rPr>
            </w:pPr>
            <w:r w:rsidRPr="00CF6E17">
              <w:rPr>
                <w:rFonts w:ascii="Calibri" w:eastAsia="Times New Roman" w:hAnsi="Calibri" w:cs="Calibri"/>
                <w:b/>
                <w:sz w:val="22"/>
              </w:rPr>
              <w:t>10</w:t>
            </w:r>
          </w:p>
        </w:tc>
        <w:tc>
          <w:tcPr>
            <w:tcW w:w="1440" w:type="dxa"/>
          </w:tcPr>
          <w:p w14:paraId="5081F712" w14:textId="6C0C9E12" w:rsidR="006B0DBD"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24F04F06" w14:textId="2A31D2C9" w:rsidR="006B0DBD"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22 – 26 </w:t>
            </w:r>
            <w:r w:rsidR="00031DCD" w:rsidRPr="00CD74F4">
              <w:rPr>
                <w:rFonts w:ascii="Calibri" w:eastAsia="Times New Roman" w:hAnsi="Calibri" w:cs="Calibri"/>
                <w:sz w:val="22"/>
              </w:rPr>
              <w:t xml:space="preserve"> mmol/L</w:t>
            </w:r>
          </w:p>
        </w:tc>
      </w:tr>
      <w:tr w:rsidR="006B0DBD" w:rsidRPr="009616FA" w14:paraId="5E5E1C22" w14:textId="77777777" w:rsidTr="00852FF1">
        <w:trPr>
          <w:trHeight w:val="270"/>
        </w:trPr>
        <w:tc>
          <w:tcPr>
            <w:tcW w:w="2268" w:type="dxa"/>
          </w:tcPr>
          <w:p w14:paraId="17B2476A" w14:textId="7350C20B"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O2 Sat</w:t>
            </w:r>
          </w:p>
        </w:tc>
        <w:tc>
          <w:tcPr>
            <w:tcW w:w="2430" w:type="dxa"/>
          </w:tcPr>
          <w:p w14:paraId="2D6A7704" w14:textId="77777777" w:rsidR="006B0DBD" w:rsidRPr="00CD74F4" w:rsidRDefault="006B0DBD" w:rsidP="002F12C5">
            <w:pPr>
              <w:jc w:val="center"/>
              <w:rPr>
                <w:rFonts w:ascii="Calibri" w:eastAsia="Times New Roman" w:hAnsi="Calibri" w:cs="Calibri"/>
                <w:sz w:val="22"/>
              </w:rPr>
            </w:pPr>
          </w:p>
        </w:tc>
        <w:tc>
          <w:tcPr>
            <w:tcW w:w="1440" w:type="dxa"/>
          </w:tcPr>
          <w:p w14:paraId="68648F32" w14:textId="77777777" w:rsidR="006B0DBD" w:rsidRPr="00CD74F4" w:rsidRDefault="006B0DBD" w:rsidP="009616FA">
            <w:pPr>
              <w:jc w:val="center"/>
              <w:rPr>
                <w:rFonts w:ascii="Calibri" w:eastAsia="Times New Roman" w:hAnsi="Calibri" w:cs="Calibri"/>
                <w:b/>
                <w:sz w:val="22"/>
              </w:rPr>
            </w:pPr>
          </w:p>
        </w:tc>
        <w:tc>
          <w:tcPr>
            <w:tcW w:w="2700" w:type="dxa"/>
          </w:tcPr>
          <w:p w14:paraId="74D65A96" w14:textId="26077FBF" w:rsidR="006B0DBD" w:rsidRPr="00CD74F4" w:rsidRDefault="009F3117" w:rsidP="002F12C5">
            <w:pPr>
              <w:rPr>
                <w:rFonts w:ascii="Calibri" w:eastAsia="Times New Roman" w:hAnsi="Calibri" w:cs="Calibri"/>
                <w:sz w:val="22"/>
              </w:rPr>
            </w:pPr>
            <w:r w:rsidRPr="00CD74F4">
              <w:rPr>
                <w:rFonts w:ascii="Calibri" w:eastAsia="Times New Roman" w:hAnsi="Calibri" w:cs="Calibri"/>
                <w:sz w:val="22"/>
              </w:rPr>
              <w:t>95 – 100%</w:t>
            </w:r>
          </w:p>
        </w:tc>
      </w:tr>
    </w:tbl>
    <w:p w14:paraId="3F699720" w14:textId="77777777" w:rsidR="00A6119F" w:rsidRDefault="00A6119F" w:rsidP="00FC6CF5">
      <w:pPr>
        <w:jc w:val="center"/>
        <w:rPr>
          <w:rFonts w:ascii="Arial" w:eastAsia="Arial" w:hAnsi="Arial" w:cs="Arial"/>
          <w:color w:val="000000"/>
          <w:sz w:val="20"/>
          <w:szCs w:val="20"/>
          <w:u w:color="000000"/>
        </w:rPr>
      </w:pPr>
    </w:p>
    <w:p w14:paraId="5BEA1D0E" w14:textId="77777777" w:rsidR="00A6119F" w:rsidRPr="00425863" w:rsidRDefault="00A6119F" w:rsidP="00FC6CF5">
      <w:pPr>
        <w:jc w:val="center"/>
        <w:rPr>
          <w:rFonts w:ascii="Arial" w:eastAsia="Arial" w:hAnsi="Arial" w:cs="Arial"/>
          <w:color w:val="000000"/>
          <w:sz w:val="20"/>
          <w:szCs w:val="20"/>
          <w:u w:color="000000"/>
        </w:rPr>
      </w:pPr>
    </w:p>
    <w:p w14:paraId="2304B4B7" w14:textId="77777777" w:rsidR="00FC6CF5" w:rsidRDefault="00FC6CF5" w:rsidP="00FC6CF5">
      <w:pPr>
        <w:jc w:val="center"/>
        <w:rPr>
          <w:rFonts w:ascii="Arial" w:eastAsia="Arial" w:hAnsi="Arial" w:cs="Arial"/>
          <w:color w:val="000000"/>
          <w:sz w:val="20"/>
          <w:szCs w:val="20"/>
          <w:u w:color="000000"/>
        </w:rPr>
      </w:pPr>
    </w:p>
    <w:p w14:paraId="1497D8EC" w14:textId="77777777" w:rsidR="00A6119F" w:rsidRDefault="00A6119F" w:rsidP="00FC6CF5">
      <w:pPr>
        <w:jc w:val="center"/>
        <w:rPr>
          <w:rFonts w:ascii="Arial" w:eastAsia="Arial" w:hAnsi="Arial" w:cs="Arial"/>
          <w:color w:val="000000"/>
          <w:sz w:val="20"/>
          <w:szCs w:val="20"/>
          <w:u w:color="000000"/>
        </w:rPr>
      </w:pPr>
    </w:p>
    <w:p w14:paraId="20698E28" w14:textId="77777777" w:rsidR="00A6119F" w:rsidRDefault="00A6119F" w:rsidP="00FC6CF5">
      <w:pPr>
        <w:jc w:val="center"/>
        <w:rPr>
          <w:rFonts w:ascii="Arial" w:eastAsia="Arial" w:hAnsi="Arial" w:cs="Arial"/>
          <w:color w:val="000000"/>
          <w:sz w:val="20"/>
          <w:szCs w:val="20"/>
          <w:u w:color="000000"/>
        </w:rPr>
      </w:pPr>
    </w:p>
    <w:p w14:paraId="0C7F65C2" w14:textId="77777777" w:rsidR="00A6119F" w:rsidRDefault="00A6119F" w:rsidP="00FC6CF5">
      <w:pPr>
        <w:jc w:val="center"/>
        <w:rPr>
          <w:rFonts w:ascii="Arial" w:eastAsia="Arial" w:hAnsi="Arial" w:cs="Arial"/>
          <w:color w:val="000000"/>
          <w:sz w:val="20"/>
          <w:szCs w:val="20"/>
          <w:u w:color="000000"/>
        </w:rPr>
      </w:pPr>
    </w:p>
    <w:p w14:paraId="0E6F730F" w14:textId="77777777" w:rsidR="00A6119F" w:rsidRDefault="00A6119F" w:rsidP="00FC6CF5">
      <w:pPr>
        <w:jc w:val="center"/>
        <w:rPr>
          <w:rFonts w:ascii="Arial" w:eastAsia="Arial" w:hAnsi="Arial" w:cs="Arial"/>
          <w:color w:val="000000"/>
          <w:sz w:val="20"/>
          <w:szCs w:val="20"/>
          <w:u w:color="000000"/>
        </w:rPr>
      </w:pPr>
    </w:p>
    <w:p w14:paraId="649DC709" w14:textId="77777777" w:rsidR="00A6119F" w:rsidRDefault="00A6119F" w:rsidP="00FC6CF5">
      <w:pPr>
        <w:jc w:val="center"/>
        <w:rPr>
          <w:rFonts w:ascii="Arial" w:eastAsia="Arial" w:hAnsi="Arial" w:cs="Arial"/>
          <w:color w:val="000000"/>
          <w:sz w:val="20"/>
          <w:szCs w:val="20"/>
          <w:u w:color="000000"/>
        </w:rPr>
      </w:pPr>
    </w:p>
    <w:p w14:paraId="13E99424" w14:textId="77777777" w:rsidR="00A6119F" w:rsidRDefault="00A6119F" w:rsidP="00FC6CF5">
      <w:pPr>
        <w:jc w:val="center"/>
        <w:rPr>
          <w:rFonts w:ascii="Arial" w:eastAsia="Arial" w:hAnsi="Arial" w:cs="Arial"/>
          <w:color w:val="000000"/>
          <w:sz w:val="20"/>
          <w:szCs w:val="20"/>
          <w:u w:color="000000"/>
        </w:rPr>
      </w:pPr>
    </w:p>
    <w:p w14:paraId="02E4E3D3" w14:textId="77777777" w:rsidR="00A6119F" w:rsidRDefault="00A6119F" w:rsidP="00FC6CF5">
      <w:pPr>
        <w:jc w:val="center"/>
        <w:rPr>
          <w:rFonts w:ascii="Arial" w:eastAsia="Arial" w:hAnsi="Arial" w:cs="Arial"/>
          <w:color w:val="000000"/>
          <w:sz w:val="20"/>
          <w:szCs w:val="20"/>
          <w:u w:color="000000"/>
        </w:rPr>
      </w:pPr>
    </w:p>
    <w:p w14:paraId="2204D8B7" w14:textId="77777777" w:rsidR="00A6119F" w:rsidRDefault="00A6119F" w:rsidP="00FC6CF5">
      <w:pPr>
        <w:jc w:val="center"/>
        <w:rPr>
          <w:rFonts w:ascii="Arial" w:eastAsia="Arial" w:hAnsi="Arial" w:cs="Arial"/>
          <w:color w:val="000000"/>
          <w:sz w:val="20"/>
          <w:szCs w:val="20"/>
          <w:u w:color="000000"/>
        </w:rPr>
      </w:pPr>
    </w:p>
    <w:p w14:paraId="2EFAADC4" w14:textId="77777777" w:rsidR="00A6119F" w:rsidRDefault="00A6119F" w:rsidP="00FC6CF5">
      <w:pPr>
        <w:jc w:val="center"/>
        <w:rPr>
          <w:rFonts w:ascii="Arial" w:eastAsia="Arial" w:hAnsi="Arial" w:cs="Arial"/>
          <w:color w:val="000000"/>
          <w:sz w:val="20"/>
          <w:szCs w:val="20"/>
          <w:u w:color="000000"/>
        </w:rPr>
      </w:pPr>
    </w:p>
    <w:p w14:paraId="61E8F50B" w14:textId="77777777" w:rsidR="00A6119F" w:rsidRDefault="00A6119F" w:rsidP="00FC6CF5">
      <w:pPr>
        <w:jc w:val="center"/>
        <w:rPr>
          <w:rFonts w:ascii="Arial" w:eastAsia="Arial" w:hAnsi="Arial" w:cs="Arial"/>
          <w:color w:val="000000"/>
          <w:sz w:val="20"/>
          <w:szCs w:val="20"/>
          <w:u w:color="000000"/>
        </w:rPr>
      </w:pPr>
    </w:p>
    <w:p w14:paraId="410D93B8" w14:textId="77777777" w:rsidR="00A6119F" w:rsidRDefault="00A6119F" w:rsidP="00FC6CF5">
      <w:pPr>
        <w:jc w:val="center"/>
        <w:rPr>
          <w:rFonts w:ascii="Arial" w:eastAsia="Arial" w:hAnsi="Arial" w:cs="Arial"/>
          <w:color w:val="000000"/>
          <w:sz w:val="20"/>
          <w:szCs w:val="20"/>
          <w:u w:color="000000"/>
        </w:rPr>
      </w:pPr>
    </w:p>
    <w:p w14:paraId="40E8C2D3" w14:textId="77777777" w:rsidR="00A6119F" w:rsidRDefault="00A6119F" w:rsidP="00FC6CF5">
      <w:pPr>
        <w:jc w:val="center"/>
        <w:rPr>
          <w:rFonts w:ascii="Arial" w:eastAsia="Arial" w:hAnsi="Arial" w:cs="Arial"/>
          <w:color w:val="000000"/>
          <w:sz w:val="20"/>
          <w:szCs w:val="20"/>
          <w:u w:color="000000"/>
        </w:rPr>
      </w:pPr>
    </w:p>
    <w:p w14:paraId="3C86EF58" w14:textId="77777777" w:rsidR="00A6119F" w:rsidRDefault="00A6119F" w:rsidP="00FC6CF5">
      <w:pPr>
        <w:jc w:val="center"/>
        <w:rPr>
          <w:rFonts w:ascii="Arial" w:eastAsia="Arial" w:hAnsi="Arial" w:cs="Arial"/>
          <w:color w:val="000000"/>
          <w:sz w:val="20"/>
          <w:szCs w:val="20"/>
          <w:u w:color="000000"/>
        </w:rPr>
      </w:pPr>
    </w:p>
    <w:p w14:paraId="1F98E2E1" w14:textId="77777777" w:rsidR="00A6119F" w:rsidRDefault="00A6119F" w:rsidP="00FC6CF5">
      <w:pPr>
        <w:jc w:val="center"/>
        <w:rPr>
          <w:rFonts w:ascii="Arial" w:eastAsia="Arial" w:hAnsi="Arial" w:cs="Arial"/>
          <w:color w:val="000000"/>
          <w:sz w:val="20"/>
          <w:szCs w:val="20"/>
          <w:u w:color="000000"/>
        </w:rPr>
      </w:pPr>
    </w:p>
    <w:p w14:paraId="47449865" w14:textId="77777777" w:rsidR="00A6119F" w:rsidRDefault="00A6119F" w:rsidP="00FC6CF5">
      <w:pPr>
        <w:jc w:val="center"/>
        <w:rPr>
          <w:rFonts w:ascii="Arial" w:eastAsia="Arial" w:hAnsi="Arial" w:cs="Arial"/>
          <w:color w:val="000000"/>
          <w:sz w:val="20"/>
          <w:szCs w:val="20"/>
          <w:u w:color="000000"/>
        </w:rPr>
      </w:pPr>
    </w:p>
    <w:p w14:paraId="2D973F8C" w14:textId="77777777" w:rsidR="00A6119F" w:rsidRDefault="00A6119F" w:rsidP="00FC6CF5">
      <w:pPr>
        <w:jc w:val="center"/>
        <w:rPr>
          <w:rFonts w:ascii="Arial" w:eastAsia="Arial" w:hAnsi="Arial" w:cs="Arial"/>
          <w:color w:val="000000"/>
          <w:sz w:val="20"/>
          <w:szCs w:val="20"/>
          <w:u w:color="000000"/>
        </w:rPr>
      </w:pPr>
    </w:p>
    <w:p w14:paraId="0A0563B1" w14:textId="19A9E52B" w:rsidR="00904B76" w:rsidRDefault="00904B76">
      <w:pPr>
        <w:pStyle w:val="BodyA"/>
        <w:rPr>
          <w:rFonts w:ascii="Calibri" w:hAnsi="Calibri" w:cs="Calibri"/>
          <w:sz w:val="20"/>
          <w:szCs w:val="20"/>
        </w:rPr>
      </w:pPr>
    </w:p>
    <w:p w14:paraId="01C7FF0F" w14:textId="77777777" w:rsidR="00450AA8" w:rsidRDefault="00450AA8">
      <w:pPr>
        <w:pStyle w:val="BodyA"/>
        <w:rPr>
          <w:rFonts w:ascii="Calibri" w:hAnsi="Calibri" w:cs="Calibri"/>
          <w:sz w:val="20"/>
          <w:szCs w:val="20"/>
        </w:rPr>
      </w:pPr>
    </w:p>
    <w:p w14:paraId="6939CC21" w14:textId="77777777" w:rsidR="00450AA8" w:rsidRDefault="00450AA8">
      <w:pPr>
        <w:pStyle w:val="BodyA"/>
        <w:rPr>
          <w:rFonts w:ascii="Calibri" w:hAnsi="Calibri" w:cs="Calibri"/>
          <w:sz w:val="20"/>
          <w:szCs w:val="20"/>
        </w:rPr>
      </w:pPr>
    </w:p>
    <w:p w14:paraId="78546EFC" w14:textId="77777777" w:rsidR="0047379C" w:rsidRDefault="0047379C">
      <w:pPr>
        <w:pStyle w:val="BodyA"/>
        <w:rPr>
          <w:rFonts w:ascii="Calibri" w:hAnsi="Calibri" w:cs="Calibri"/>
          <w:sz w:val="20"/>
          <w:szCs w:val="20"/>
        </w:rPr>
      </w:pPr>
    </w:p>
    <w:p w14:paraId="5A32BDA5" w14:textId="77777777" w:rsidR="0047379C" w:rsidRDefault="0047379C">
      <w:pPr>
        <w:pStyle w:val="BodyA"/>
        <w:rPr>
          <w:rFonts w:ascii="Calibri" w:hAnsi="Calibri" w:cs="Calibri"/>
          <w:sz w:val="20"/>
          <w:szCs w:val="20"/>
        </w:rPr>
      </w:pPr>
    </w:p>
    <w:p w14:paraId="67A245C5" w14:textId="77777777" w:rsidR="0047379C" w:rsidRDefault="0047379C">
      <w:pPr>
        <w:pStyle w:val="BodyA"/>
        <w:rPr>
          <w:rFonts w:ascii="Calibri" w:hAnsi="Calibri" w:cs="Calibri"/>
          <w:sz w:val="20"/>
          <w:szCs w:val="20"/>
        </w:rPr>
      </w:pPr>
    </w:p>
    <w:p w14:paraId="575B86CF" w14:textId="77777777" w:rsidR="0047379C" w:rsidRDefault="0047379C">
      <w:pPr>
        <w:pStyle w:val="BodyA"/>
        <w:rPr>
          <w:rFonts w:ascii="Calibri" w:hAnsi="Calibri" w:cs="Calibri"/>
          <w:sz w:val="20"/>
          <w:szCs w:val="20"/>
        </w:rPr>
      </w:pPr>
    </w:p>
    <w:p w14:paraId="6D4F90C8" w14:textId="77777777" w:rsidR="0047379C" w:rsidRDefault="0047379C">
      <w:pPr>
        <w:pStyle w:val="BodyA"/>
        <w:rPr>
          <w:rFonts w:ascii="Calibri" w:hAnsi="Calibri" w:cs="Calibri"/>
          <w:sz w:val="20"/>
          <w:szCs w:val="20"/>
        </w:rPr>
      </w:pPr>
    </w:p>
    <w:p w14:paraId="207243D7" w14:textId="77777777" w:rsidR="0047379C" w:rsidRDefault="0047379C">
      <w:pPr>
        <w:pStyle w:val="BodyA"/>
        <w:rPr>
          <w:rFonts w:ascii="Calibri" w:hAnsi="Calibri" w:cs="Calibri"/>
          <w:sz w:val="20"/>
          <w:szCs w:val="20"/>
        </w:rPr>
      </w:pPr>
    </w:p>
    <w:p w14:paraId="5AA15A42" w14:textId="77777777" w:rsidR="0047379C" w:rsidRDefault="0047379C">
      <w:pPr>
        <w:pStyle w:val="BodyA"/>
        <w:rPr>
          <w:rFonts w:ascii="Calibri" w:hAnsi="Calibri" w:cs="Calibri"/>
          <w:sz w:val="20"/>
          <w:szCs w:val="20"/>
        </w:rPr>
      </w:pPr>
    </w:p>
    <w:p w14:paraId="7B1076EE" w14:textId="77777777" w:rsidR="0047379C" w:rsidRDefault="0047379C">
      <w:pPr>
        <w:pStyle w:val="BodyA"/>
        <w:rPr>
          <w:rFonts w:ascii="Calibri" w:hAnsi="Calibri" w:cs="Calibri"/>
          <w:sz w:val="20"/>
          <w:szCs w:val="20"/>
        </w:rPr>
      </w:pPr>
    </w:p>
    <w:p w14:paraId="41AF8A50" w14:textId="77777777" w:rsidR="0047379C" w:rsidRDefault="0047379C">
      <w:pPr>
        <w:pStyle w:val="BodyA"/>
        <w:rPr>
          <w:rFonts w:ascii="Calibri" w:hAnsi="Calibri" w:cs="Calibri"/>
          <w:sz w:val="20"/>
          <w:szCs w:val="20"/>
        </w:rPr>
      </w:pPr>
    </w:p>
    <w:p w14:paraId="0659F0AA" w14:textId="77777777" w:rsidR="0047379C" w:rsidRDefault="0047379C">
      <w:pPr>
        <w:pStyle w:val="BodyA"/>
        <w:rPr>
          <w:rFonts w:ascii="Calibri" w:hAnsi="Calibri" w:cs="Calibri"/>
          <w:sz w:val="20"/>
          <w:szCs w:val="20"/>
        </w:rPr>
      </w:pPr>
    </w:p>
    <w:p w14:paraId="437255D1" w14:textId="77777777" w:rsidR="0047379C" w:rsidRDefault="0047379C">
      <w:pPr>
        <w:pStyle w:val="BodyA"/>
        <w:rPr>
          <w:rFonts w:ascii="Calibri" w:hAnsi="Calibri" w:cs="Calibri"/>
          <w:sz w:val="20"/>
          <w:szCs w:val="20"/>
        </w:rPr>
      </w:pPr>
    </w:p>
    <w:p w14:paraId="14530546" w14:textId="77777777" w:rsidR="0047379C" w:rsidRDefault="0047379C">
      <w:pPr>
        <w:pStyle w:val="BodyA"/>
        <w:rPr>
          <w:rFonts w:ascii="Calibri" w:hAnsi="Calibri" w:cs="Calibri"/>
          <w:sz w:val="20"/>
          <w:szCs w:val="20"/>
        </w:rPr>
      </w:pPr>
    </w:p>
    <w:p w14:paraId="4FFE19CF" w14:textId="77777777" w:rsidR="0047379C" w:rsidRDefault="0047379C">
      <w:pPr>
        <w:pStyle w:val="BodyA"/>
        <w:rPr>
          <w:rFonts w:ascii="Calibri" w:hAnsi="Calibri" w:cs="Calibri"/>
          <w:sz w:val="20"/>
          <w:szCs w:val="20"/>
        </w:rPr>
      </w:pPr>
    </w:p>
    <w:p w14:paraId="6230E9B2" w14:textId="77777777" w:rsidR="0047379C" w:rsidRDefault="0047379C">
      <w:pPr>
        <w:pStyle w:val="BodyA"/>
        <w:rPr>
          <w:rFonts w:ascii="Calibri" w:hAnsi="Calibri" w:cs="Calibri"/>
          <w:sz w:val="20"/>
          <w:szCs w:val="20"/>
        </w:rPr>
      </w:pPr>
    </w:p>
    <w:p w14:paraId="0A0564C3" w14:textId="57EC2A9F" w:rsidR="00E43003" w:rsidRPr="00001072" w:rsidRDefault="00E43003" w:rsidP="00001072">
      <w:pPr>
        <w:pStyle w:val="BodyA"/>
        <w:rPr>
          <w:rFonts w:ascii="Calibri" w:hAnsi="Calibri" w:cs="Calibri"/>
        </w:rPr>
      </w:pPr>
      <w:bookmarkStart w:id="0" w:name="_GoBack"/>
      <w:bookmarkEnd w:id="0"/>
    </w:p>
    <w:sectPr w:rsidR="00E43003" w:rsidRPr="00001072" w:rsidSect="00F40806">
      <w:headerReference w:type="default" r:id="rId17"/>
      <w:footerReference w:type="default" r:id="rId18"/>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2249F0" w:rsidRDefault="002249F0">
      <w:r>
        <w:separator/>
      </w:r>
    </w:p>
  </w:endnote>
  <w:endnote w:type="continuationSeparator" w:id="0">
    <w:p w14:paraId="0A0564DC" w14:textId="77777777" w:rsidR="002249F0" w:rsidRDefault="0022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0D5EB540" w:rsidR="002249F0" w:rsidRDefault="002249F0" w:rsidP="00267865">
    <w:pPr>
      <w:pStyle w:val="HeaderFooterAA"/>
      <w:tabs>
        <w:tab w:val="clear" w:pos="12960"/>
        <w:tab w:val="left" w:pos="4500"/>
        <w:tab w:val="right" w:pos="12940"/>
      </w:tabs>
    </w:pPr>
    <w:r>
      <w:t xml:space="preserve"> Date last revised: November 4, 2015                                                        </w:t>
    </w:r>
    <w:r>
      <w:rPr>
        <w:i/>
      </w:rPr>
      <w:t>Abdominal Trauma</w:t>
    </w:r>
    <w:r>
      <w:tab/>
    </w:r>
    <w:r>
      <w:tab/>
      <w:t xml:space="preserve">Created by: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2249F0" w:rsidRDefault="002249F0">
      <w:r>
        <w:separator/>
      </w:r>
    </w:p>
  </w:footnote>
  <w:footnote w:type="continuationSeparator" w:id="0">
    <w:p w14:paraId="0A0564DA" w14:textId="77777777" w:rsidR="002249F0" w:rsidRDefault="00224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DD" w14:textId="77777777" w:rsidR="002249F0" w:rsidRDefault="002249F0">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77777777" w:rsidR="002249F0" w:rsidRDefault="002249F0">
    <w:pPr>
      <w:pStyle w:val="Header1"/>
      <w:tabs>
        <w:tab w:val="right" w:pos="10800"/>
      </w:tabs>
      <w:jc w:val="center"/>
      <w:rPr>
        <w:rFonts w:ascii="Arial Bold"/>
        <w:sz w:val="32"/>
        <w:szCs w:val="32"/>
      </w:rPr>
    </w:pPr>
  </w:p>
  <w:p w14:paraId="0A0564DF" w14:textId="77777777" w:rsidR="002249F0" w:rsidRDefault="002249F0">
    <w:pPr>
      <w:pStyle w:val="Header1"/>
      <w:tabs>
        <w:tab w:val="left" w:pos="1156"/>
        <w:tab w:val="center" w:pos="5310"/>
        <w:tab w:val="right" w:pos="10800"/>
      </w:tabs>
      <w:jc w:val="center"/>
      <w:rPr>
        <w:rFonts w:ascii="Arial Bold"/>
        <w:sz w:val="32"/>
        <w:szCs w:val="32"/>
      </w:rPr>
    </w:pPr>
  </w:p>
  <w:p w14:paraId="0A0564E0" w14:textId="74772824" w:rsidR="002249F0" w:rsidRDefault="002249F0">
    <w:pPr>
      <w:pStyle w:val="Header1"/>
      <w:tabs>
        <w:tab w:val="left" w:pos="1156"/>
        <w:tab w:val="center" w:pos="5310"/>
        <w:tab w:val="right" w:pos="10800"/>
      </w:tabs>
      <w:jc w:val="center"/>
    </w:pPr>
    <w:r>
      <w:rPr>
        <w:rFonts w:ascii="Arial Bold"/>
        <w:sz w:val="32"/>
        <w:szCs w:val="32"/>
      </w:rPr>
      <w:t>ABDOMINAL TRAUMA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BFC7CEA"/>
    <w:multiLevelType w:val="hybridMultilevel"/>
    <w:tmpl w:val="E4121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544FD"/>
    <w:multiLevelType w:val="hybridMultilevel"/>
    <w:tmpl w:val="C1E26C98"/>
    <w:lvl w:ilvl="0" w:tplc="60B8DC0A">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3"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15:restartNumberingAfterBreak="0">
    <w:nsid w:val="2EE67605"/>
    <w:multiLevelType w:val="multilevel"/>
    <w:tmpl w:val="69FC6388"/>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Wingdings" w:hAnsi="Wingdings" w:hint="default"/>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4"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0"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2"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33"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4" w15:restartNumberingAfterBreak="0">
    <w:nsid w:val="46E32B67"/>
    <w:multiLevelType w:val="multilevel"/>
    <w:tmpl w:val="6D60563E"/>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CDF4470"/>
    <w:multiLevelType w:val="hybridMultilevel"/>
    <w:tmpl w:val="FD5A19B4"/>
    <w:lvl w:ilvl="0" w:tplc="10090005">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9"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0"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1"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4"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45"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6"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7"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8"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9"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2"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5"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56"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15:restartNumberingAfterBreak="0">
    <w:nsid w:val="791F602B"/>
    <w:multiLevelType w:val="hybridMultilevel"/>
    <w:tmpl w:val="2368C070"/>
    <w:lvl w:ilvl="0" w:tplc="04090017">
      <w:start w:val="1"/>
      <w:numFmt w:val="lowerLetter"/>
      <w:lvlText w:val="%1)"/>
      <w:lvlJc w:val="left"/>
      <w:pPr>
        <w:tabs>
          <w:tab w:val="num" w:pos="1227"/>
        </w:tabs>
        <w:ind w:left="1227" w:hanging="360"/>
      </w:pPr>
    </w:lvl>
    <w:lvl w:ilvl="1" w:tplc="FFFFFFFF">
      <w:start w:val="1"/>
      <w:numFmt w:val="bullet"/>
      <w:lvlText w:val="o"/>
      <w:lvlJc w:val="left"/>
      <w:pPr>
        <w:tabs>
          <w:tab w:val="num" w:pos="2307"/>
        </w:tabs>
        <w:ind w:left="2307" w:hanging="360"/>
      </w:pPr>
      <w:rPr>
        <w:rFonts w:ascii="Courier New" w:hAnsi="Courier New" w:cs="Times New Roman" w:hint="default"/>
      </w:rPr>
    </w:lvl>
    <w:lvl w:ilvl="2" w:tplc="FFFFFFFF">
      <w:start w:val="1"/>
      <w:numFmt w:val="bullet"/>
      <w:lvlText w:val=""/>
      <w:lvlJc w:val="left"/>
      <w:pPr>
        <w:tabs>
          <w:tab w:val="num" w:pos="3027"/>
        </w:tabs>
        <w:ind w:left="3027" w:hanging="360"/>
      </w:pPr>
      <w:rPr>
        <w:rFonts w:ascii="Wingdings" w:hAnsi="Wingdings" w:hint="default"/>
      </w:rPr>
    </w:lvl>
    <w:lvl w:ilvl="3" w:tplc="FFFFFFFF">
      <w:start w:val="1"/>
      <w:numFmt w:val="bullet"/>
      <w:lvlText w:val=""/>
      <w:lvlJc w:val="left"/>
      <w:pPr>
        <w:tabs>
          <w:tab w:val="num" w:pos="3747"/>
        </w:tabs>
        <w:ind w:left="3747" w:hanging="360"/>
      </w:pPr>
      <w:rPr>
        <w:rFonts w:ascii="Symbol" w:hAnsi="Symbol" w:hint="default"/>
      </w:rPr>
    </w:lvl>
    <w:lvl w:ilvl="4" w:tplc="FFFFFFFF">
      <w:start w:val="1"/>
      <w:numFmt w:val="bullet"/>
      <w:lvlText w:val="o"/>
      <w:lvlJc w:val="left"/>
      <w:pPr>
        <w:tabs>
          <w:tab w:val="num" w:pos="4467"/>
        </w:tabs>
        <w:ind w:left="4467" w:hanging="360"/>
      </w:pPr>
      <w:rPr>
        <w:rFonts w:ascii="Courier New" w:hAnsi="Courier New" w:cs="Times New Roman" w:hint="default"/>
      </w:rPr>
    </w:lvl>
    <w:lvl w:ilvl="5" w:tplc="FFFFFFFF">
      <w:start w:val="1"/>
      <w:numFmt w:val="bullet"/>
      <w:lvlText w:val=""/>
      <w:lvlJc w:val="left"/>
      <w:pPr>
        <w:tabs>
          <w:tab w:val="num" w:pos="5187"/>
        </w:tabs>
        <w:ind w:left="5187" w:hanging="360"/>
      </w:pPr>
      <w:rPr>
        <w:rFonts w:ascii="Wingdings" w:hAnsi="Wingdings" w:hint="default"/>
      </w:rPr>
    </w:lvl>
    <w:lvl w:ilvl="6" w:tplc="FFFFFFFF">
      <w:start w:val="1"/>
      <w:numFmt w:val="bullet"/>
      <w:lvlText w:val=""/>
      <w:lvlJc w:val="left"/>
      <w:pPr>
        <w:tabs>
          <w:tab w:val="num" w:pos="5907"/>
        </w:tabs>
        <w:ind w:left="5907" w:hanging="360"/>
      </w:pPr>
      <w:rPr>
        <w:rFonts w:ascii="Symbol" w:hAnsi="Symbol" w:hint="default"/>
      </w:rPr>
    </w:lvl>
    <w:lvl w:ilvl="7" w:tplc="FFFFFFFF">
      <w:start w:val="1"/>
      <w:numFmt w:val="bullet"/>
      <w:lvlText w:val="o"/>
      <w:lvlJc w:val="left"/>
      <w:pPr>
        <w:tabs>
          <w:tab w:val="num" w:pos="6627"/>
        </w:tabs>
        <w:ind w:left="6627" w:hanging="360"/>
      </w:pPr>
      <w:rPr>
        <w:rFonts w:ascii="Courier New" w:hAnsi="Courier New" w:cs="Times New Roman" w:hint="default"/>
      </w:rPr>
    </w:lvl>
    <w:lvl w:ilvl="8" w:tplc="FFFFFFFF">
      <w:start w:val="1"/>
      <w:numFmt w:val="bullet"/>
      <w:lvlText w:val=""/>
      <w:lvlJc w:val="left"/>
      <w:pPr>
        <w:tabs>
          <w:tab w:val="num" w:pos="7347"/>
        </w:tabs>
        <w:ind w:left="7347" w:hanging="360"/>
      </w:pPr>
      <w:rPr>
        <w:rFonts w:ascii="Wingdings" w:hAnsi="Wingdings" w:hint="default"/>
      </w:rPr>
    </w:lvl>
  </w:abstractNum>
  <w:abstractNum w:abstractNumId="58"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9" w15:restartNumberingAfterBreak="0">
    <w:nsid w:val="7DDF271A"/>
    <w:multiLevelType w:val="hybridMultilevel"/>
    <w:tmpl w:val="9A94C62A"/>
    <w:lvl w:ilvl="0" w:tplc="04FC84B8">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0"/>
  </w:num>
  <w:num w:numId="2">
    <w:abstractNumId w:val="43"/>
  </w:num>
  <w:num w:numId="3">
    <w:abstractNumId w:val="21"/>
  </w:num>
  <w:num w:numId="4">
    <w:abstractNumId w:val="41"/>
  </w:num>
  <w:num w:numId="5">
    <w:abstractNumId w:val="52"/>
  </w:num>
  <w:num w:numId="6">
    <w:abstractNumId w:val="26"/>
  </w:num>
  <w:num w:numId="7">
    <w:abstractNumId w:val="19"/>
  </w:num>
  <w:num w:numId="8">
    <w:abstractNumId w:val="42"/>
  </w:num>
  <w:num w:numId="9">
    <w:abstractNumId w:val="14"/>
  </w:num>
  <w:num w:numId="10">
    <w:abstractNumId w:val="24"/>
  </w:num>
  <w:num w:numId="11">
    <w:abstractNumId w:val="2"/>
  </w:num>
  <w:num w:numId="12">
    <w:abstractNumId w:val="15"/>
  </w:num>
  <w:num w:numId="13">
    <w:abstractNumId w:val="58"/>
  </w:num>
  <w:num w:numId="14">
    <w:abstractNumId w:val="16"/>
  </w:num>
  <w:num w:numId="15">
    <w:abstractNumId w:val="29"/>
  </w:num>
  <w:num w:numId="16">
    <w:abstractNumId w:val="33"/>
  </w:num>
  <w:num w:numId="17">
    <w:abstractNumId w:val="25"/>
  </w:num>
  <w:num w:numId="18">
    <w:abstractNumId w:val="12"/>
  </w:num>
  <w:num w:numId="19">
    <w:abstractNumId w:val="51"/>
  </w:num>
  <w:num w:numId="20">
    <w:abstractNumId w:val="17"/>
  </w:num>
  <w:num w:numId="21">
    <w:abstractNumId w:val="54"/>
  </w:num>
  <w:num w:numId="22">
    <w:abstractNumId w:val="49"/>
  </w:num>
  <w:num w:numId="23">
    <w:abstractNumId w:val="40"/>
  </w:num>
  <w:num w:numId="24">
    <w:abstractNumId w:val="30"/>
  </w:num>
  <w:num w:numId="25">
    <w:abstractNumId w:val="47"/>
  </w:num>
  <w:num w:numId="26">
    <w:abstractNumId w:val="50"/>
  </w:num>
  <w:num w:numId="27">
    <w:abstractNumId w:val="56"/>
  </w:num>
  <w:num w:numId="28">
    <w:abstractNumId w:val="13"/>
  </w:num>
  <w:num w:numId="29">
    <w:abstractNumId w:val="45"/>
  </w:num>
  <w:num w:numId="30">
    <w:abstractNumId w:val="10"/>
  </w:num>
  <w:num w:numId="31">
    <w:abstractNumId w:val="7"/>
  </w:num>
  <w:num w:numId="32">
    <w:abstractNumId w:val="23"/>
  </w:num>
  <w:num w:numId="33">
    <w:abstractNumId w:val="9"/>
  </w:num>
  <w:num w:numId="34">
    <w:abstractNumId w:val="18"/>
  </w:num>
  <w:num w:numId="35">
    <w:abstractNumId w:val="27"/>
  </w:num>
  <w:num w:numId="36">
    <w:abstractNumId w:val="6"/>
  </w:num>
  <w:num w:numId="37">
    <w:abstractNumId w:val="38"/>
  </w:num>
  <w:num w:numId="38">
    <w:abstractNumId w:val="39"/>
  </w:num>
  <w:num w:numId="39">
    <w:abstractNumId w:val="53"/>
  </w:num>
  <w:num w:numId="40">
    <w:abstractNumId w:val="0"/>
  </w:num>
  <w:num w:numId="41">
    <w:abstractNumId w:val="48"/>
  </w:num>
  <w:num w:numId="42">
    <w:abstractNumId w:val="46"/>
  </w:num>
  <w:num w:numId="43">
    <w:abstractNumId w:val="11"/>
  </w:num>
  <w:num w:numId="44">
    <w:abstractNumId w:val="32"/>
  </w:num>
  <w:num w:numId="45">
    <w:abstractNumId w:val="31"/>
  </w:num>
  <w:num w:numId="46">
    <w:abstractNumId w:val="1"/>
  </w:num>
  <w:num w:numId="47">
    <w:abstractNumId w:val="55"/>
  </w:num>
  <w:num w:numId="48">
    <w:abstractNumId w:val="44"/>
  </w:num>
  <w:num w:numId="49">
    <w:abstractNumId w:val="35"/>
  </w:num>
  <w:num w:numId="50">
    <w:abstractNumId w:val="28"/>
  </w:num>
  <w:num w:numId="51">
    <w:abstractNumId w:val="22"/>
  </w:num>
  <w:num w:numId="52">
    <w:abstractNumId w:val="3"/>
  </w:num>
  <w:num w:numId="53">
    <w:abstractNumId w:val="34"/>
  </w:num>
  <w:num w:numId="54">
    <w:abstractNumId w:val="8"/>
  </w:num>
  <w:num w:numId="55">
    <w:abstractNumId w:val="37"/>
  </w:num>
  <w:num w:numId="56">
    <w:abstractNumId w:val="5"/>
  </w:num>
  <w:num w:numId="57">
    <w:abstractNumId w:val="4"/>
  </w:num>
  <w:num w:numId="58">
    <w:abstractNumId w:val="59"/>
  </w:num>
  <w:num w:numId="59">
    <w:abstractNumId w:val="57"/>
    <w:lvlOverride w:ilvl="0">
      <w:startOverride w:val="1"/>
    </w:lvlOverride>
    <w:lvlOverride w:ilvl="1"/>
    <w:lvlOverride w:ilvl="2"/>
    <w:lvlOverride w:ilvl="3"/>
    <w:lvlOverride w:ilvl="4"/>
    <w:lvlOverride w:ilvl="5"/>
    <w:lvlOverride w:ilvl="6"/>
    <w:lvlOverride w:ilvl="7"/>
    <w:lvlOverride w:ilvl="8"/>
  </w:num>
  <w:num w:numId="60">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4617"/>
    <w:rsid w:val="00031DCD"/>
    <w:rsid w:val="000962D9"/>
    <w:rsid w:val="000A0890"/>
    <w:rsid w:val="000C453D"/>
    <w:rsid w:val="000E11EE"/>
    <w:rsid w:val="000E6098"/>
    <w:rsid w:val="000F0DE5"/>
    <w:rsid w:val="00126D65"/>
    <w:rsid w:val="001D3F45"/>
    <w:rsid w:val="00223F43"/>
    <w:rsid w:val="002249F0"/>
    <w:rsid w:val="00265567"/>
    <w:rsid w:val="00267865"/>
    <w:rsid w:val="00294537"/>
    <w:rsid w:val="002D0F85"/>
    <w:rsid w:val="002F12C5"/>
    <w:rsid w:val="002F688A"/>
    <w:rsid w:val="00336DDC"/>
    <w:rsid w:val="003B4906"/>
    <w:rsid w:val="003E4550"/>
    <w:rsid w:val="00403432"/>
    <w:rsid w:val="00404819"/>
    <w:rsid w:val="004208B4"/>
    <w:rsid w:val="004360BF"/>
    <w:rsid w:val="00450AA8"/>
    <w:rsid w:val="00462B59"/>
    <w:rsid w:val="0047379C"/>
    <w:rsid w:val="00486235"/>
    <w:rsid w:val="004A5A57"/>
    <w:rsid w:val="004E5A9B"/>
    <w:rsid w:val="004F71BC"/>
    <w:rsid w:val="00515EDC"/>
    <w:rsid w:val="0054557F"/>
    <w:rsid w:val="005928C7"/>
    <w:rsid w:val="006331EF"/>
    <w:rsid w:val="00653C57"/>
    <w:rsid w:val="006702C1"/>
    <w:rsid w:val="00670D38"/>
    <w:rsid w:val="006B0DBD"/>
    <w:rsid w:val="006B4A64"/>
    <w:rsid w:val="006E39B3"/>
    <w:rsid w:val="007073C4"/>
    <w:rsid w:val="00720231"/>
    <w:rsid w:val="007435D0"/>
    <w:rsid w:val="008464BC"/>
    <w:rsid w:val="00852FF1"/>
    <w:rsid w:val="008864D4"/>
    <w:rsid w:val="008A3E41"/>
    <w:rsid w:val="008C4057"/>
    <w:rsid w:val="008F6CA0"/>
    <w:rsid w:val="008F74F0"/>
    <w:rsid w:val="0090371F"/>
    <w:rsid w:val="00904B76"/>
    <w:rsid w:val="00957EF2"/>
    <w:rsid w:val="009616FA"/>
    <w:rsid w:val="00970D83"/>
    <w:rsid w:val="009766DA"/>
    <w:rsid w:val="009A7B61"/>
    <w:rsid w:val="009F3117"/>
    <w:rsid w:val="00A01AF0"/>
    <w:rsid w:val="00A54E7C"/>
    <w:rsid w:val="00A6119F"/>
    <w:rsid w:val="00B03A09"/>
    <w:rsid w:val="00B52FFD"/>
    <w:rsid w:val="00B535CA"/>
    <w:rsid w:val="00B67F71"/>
    <w:rsid w:val="00B96D4C"/>
    <w:rsid w:val="00BA6308"/>
    <w:rsid w:val="00C25D7F"/>
    <w:rsid w:val="00C57DFC"/>
    <w:rsid w:val="00C978F6"/>
    <w:rsid w:val="00CD74F4"/>
    <w:rsid w:val="00CF6E17"/>
    <w:rsid w:val="00D146D8"/>
    <w:rsid w:val="00D36865"/>
    <w:rsid w:val="00D82031"/>
    <w:rsid w:val="00D871DC"/>
    <w:rsid w:val="00DA0782"/>
    <w:rsid w:val="00DB51E5"/>
    <w:rsid w:val="00DC23C1"/>
    <w:rsid w:val="00DC5AA2"/>
    <w:rsid w:val="00DD1E9B"/>
    <w:rsid w:val="00DF2E9C"/>
    <w:rsid w:val="00DF5F4D"/>
    <w:rsid w:val="00E3173D"/>
    <w:rsid w:val="00E35CE7"/>
    <w:rsid w:val="00E43003"/>
    <w:rsid w:val="00E7349C"/>
    <w:rsid w:val="00EA14C8"/>
    <w:rsid w:val="00ED40EE"/>
    <w:rsid w:val="00EF0367"/>
    <w:rsid w:val="00F13D4D"/>
    <w:rsid w:val="00F40806"/>
    <w:rsid w:val="00F54E9E"/>
    <w:rsid w:val="00FB39CE"/>
    <w:rsid w:val="00FC6CF5"/>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A056315"/>
  <w15:docId w15:val="{8D111C03-61EF-439B-8187-8E9D9579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7D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 w:type="numbering" w:customStyle="1" w:styleId="List61">
    <w:name w:val="List 61"/>
    <w:basedOn w:val="NoList"/>
    <w:rsid w:val="00C57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4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interiorhealth.ca/IHUBCFaculty/Diagnostics/Forms/AllItems.aspx?RootFolder=%25252FIHUBCFaculty%25252FDiagnostics%25252FX%25252Drays&amp;View=%25257bFD97E2FE-FD01-433F-B9CB-D75A4195924E%25257d"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ubccpd.ca/sites/ubccpd.ca/files/Accreditation_Learning%20Objectives_%20Verbs.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CDB2D-4BE6-40DE-B3A7-BB9CBC84A9D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33D1246-9771-4AC2-8238-F8D7DF6030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dcterms:created xsi:type="dcterms:W3CDTF">2020-04-28T16:05:00Z</dcterms:created>
  <dcterms:modified xsi:type="dcterms:W3CDTF">2020-04-28T16:05:00Z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