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4"/>
        <w:gridCol w:w="10408"/>
      </w:tblGrid>
      <w:tr w:rsidR="000A0890" w:rsidRPr="007435D0" w14:paraId="0A056317"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5"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 xml:space="preserve">Case Title </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6" w14:textId="74411A1D" w:rsidR="000A0890" w:rsidRPr="007435D0" w:rsidRDefault="00AE2A38">
            <w:pPr>
              <w:pStyle w:val="HeaderFooterA"/>
              <w:tabs>
                <w:tab w:val="clear" w:pos="12960"/>
                <w:tab w:val="right" w:pos="9360"/>
              </w:tabs>
              <w:rPr>
                <w:rFonts w:ascii="Calibri" w:hAnsi="Calibri" w:cs="Calibri"/>
              </w:rPr>
            </w:pPr>
            <w:r>
              <w:rPr>
                <w:rFonts w:ascii="Calibri" w:hAnsi="Calibri" w:cs="Calibri"/>
              </w:rPr>
              <w:t>Drowning and Hypothermia</w:t>
            </w:r>
          </w:p>
        </w:tc>
      </w:tr>
      <w:tr w:rsidR="000A0890" w:rsidRPr="007435D0" w14:paraId="0A05631A"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8" w14:textId="77777777" w:rsidR="000A0890" w:rsidRPr="007435D0" w:rsidRDefault="008F6CA0">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Scenario Name</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9" w14:textId="3C82D81F" w:rsidR="000A0890" w:rsidRPr="007435D0" w:rsidRDefault="00AE2A38">
            <w:pPr>
              <w:pStyle w:val="HeaderFooterA"/>
              <w:tabs>
                <w:tab w:val="clear" w:pos="12960"/>
                <w:tab w:val="right" w:pos="9360"/>
              </w:tabs>
              <w:rPr>
                <w:rFonts w:ascii="Calibri" w:hAnsi="Calibri" w:cs="Calibri"/>
              </w:rPr>
            </w:pPr>
            <w:r>
              <w:rPr>
                <w:rFonts w:ascii="Calibri" w:hAnsi="Calibri" w:cs="Calibri"/>
              </w:rPr>
              <w:t>Submersion Injury</w:t>
            </w:r>
          </w:p>
        </w:tc>
      </w:tr>
    </w:tbl>
    <w:p w14:paraId="0A05631B" w14:textId="77777777" w:rsidR="000A0890" w:rsidRPr="007435D0" w:rsidRDefault="000A0890">
      <w:pPr>
        <w:pStyle w:val="Body"/>
        <w:ind w:left="108" w:hanging="108"/>
        <w:rPr>
          <w:rFonts w:ascii="Calibri" w:hAnsi="Calibri" w:cs="Calibri"/>
        </w:rPr>
      </w:pPr>
    </w:p>
    <w:p w14:paraId="0A05631C" w14:textId="77777777" w:rsidR="000A0890" w:rsidRPr="007435D0" w:rsidRDefault="008F6CA0">
      <w:pPr>
        <w:pStyle w:val="HeaderFooterA"/>
        <w:tabs>
          <w:tab w:val="clear" w:pos="12960"/>
          <w:tab w:val="right" w:pos="9360"/>
        </w:tabs>
        <w:rPr>
          <w:rFonts w:ascii="Calibri" w:hAnsi="Calibri" w:cs="Calibri"/>
        </w:rPr>
      </w:pPr>
      <w:r w:rsidRPr="007435D0">
        <w:rPr>
          <w:rFonts w:ascii="Calibri" w:hAnsi="Calibri" w:cs="Calibri"/>
          <w:sz w:val="48"/>
          <w:szCs w:val="48"/>
        </w:rPr>
        <w:t xml:space="preserve">  </w:t>
      </w:r>
      <w:r w:rsidRPr="007435D0">
        <w:rPr>
          <w:rFonts w:ascii="Calibri" w:hAnsi="Calibri" w:cs="Calibri"/>
        </w:rPr>
        <w:t xml:space="preserve">              </w:t>
      </w:r>
    </w:p>
    <w:tbl>
      <w:tblPr>
        <w:tblW w:w="138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10516"/>
      </w:tblGrid>
      <w:tr w:rsidR="000A0890" w:rsidRPr="007435D0" w14:paraId="0A05631E"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D" w14:textId="77777777" w:rsidR="000A0890" w:rsidRPr="007435D0" w:rsidRDefault="00462B59" w:rsidP="00462B5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sz w:val="24"/>
                <w:szCs w:val="24"/>
              </w:rPr>
            </w:pPr>
            <w:r w:rsidRPr="007435D0">
              <w:rPr>
                <w:rFonts w:ascii="Calibri" w:eastAsia="Calibri" w:hAnsi="Calibri" w:cs="Calibri"/>
                <w:b/>
                <w:bCs/>
                <w:sz w:val="24"/>
                <w:szCs w:val="24"/>
              </w:rPr>
              <w:t xml:space="preserve">Learning Objectives </w:t>
            </w:r>
            <w:r w:rsidR="000C453D" w:rsidRPr="007435D0">
              <w:rPr>
                <w:rFonts w:ascii="Calibri" w:eastAsia="Calibri" w:hAnsi="Calibri" w:cs="Calibri"/>
                <w:b/>
                <w:bCs/>
                <w:sz w:val="24"/>
                <w:szCs w:val="24"/>
              </w:rPr>
              <w:t xml:space="preserve"> - </w:t>
            </w:r>
            <w:hyperlink r:id="rId10" w:history="1">
              <w:r w:rsidR="000C453D" w:rsidRPr="007435D0">
                <w:rPr>
                  <w:rStyle w:val="Hyperlink"/>
                  <w:rFonts w:ascii="Calibri" w:eastAsia="Calibri" w:hAnsi="Calibri" w:cs="Calibri"/>
                  <w:b/>
                  <w:bCs/>
                  <w:color w:val="3333CC"/>
                  <w:sz w:val="24"/>
                  <w:szCs w:val="24"/>
                  <w:u w:val="none"/>
                </w:rPr>
                <w:t>Use action words</w:t>
              </w:r>
            </w:hyperlink>
          </w:p>
        </w:tc>
      </w:tr>
      <w:tr w:rsidR="000A0890" w:rsidRPr="007435D0" w14:paraId="0A056322" w14:textId="77777777" w:rsidTr="00F40806">
        <w:trPr>
          <w:trHeight w:val="68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F"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Knowledge:</w:t>
            </w:r>
          </w:p>
          <w:p w14:paraId="01AA2AAE" w14:textId="74AED423" w:rsidR="00AE2A38" w:rsidRPr="00AE2A38" w:rsidRDefault="00B5056D" w:rsidP="00AE2A3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Review</w:t>
            </w:r>
            <w:r w:rsidR="00AE2A38" w:rsidRPr="00AE2A38">
              <w:rPr>
                <w:rFonts w:ascii="Calibri" w:hAnsi="Calibri" w:cs="Calibri"/>
                <w:sz w:val="20"/>
                <w:szCs w:val="20"/>
              </w:rPr>
              <w:t xml:space="preserve"> management of submersion injury</w:t>
            </w:r>
          </w:p>
          <w:p w14:paraId="783400E4" w14:textId="77777777" w:rsidR="00AE2A38" w:rsidRPr="00AE2A38" w:rsidRDefault="00AE2A38" w:rsidP="00AE2A3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AE2A38">
              <w:rPr>
                <w:rFonts w:ascii="Calibri" w:hAnsi="Calibri" w:cs="Calibri"/>
                <w:sz w:val="20"/>
                <w:szCs w:val="20"/>
              </w:rPr>
              <w:t>Identify the importance of airway management and C-spine protection in submersion injury</w:t>
            </w:r>
          </w:p>
          <w:p w14:paraId="7E13270F" w14:textId="77777777" w:rsidR="00AE2A38" w:rsidRPr="00AE2A38" w:rsidRDefault="00AE2A38" w:rsidP="00AE2A3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AE2A38">
              <w:rPr>
                <w:rFonts w:ascii="Calibri" w:hAnsi="Calibri" w:cs="Calibri"/>
                <w:sz w:val="20"/>
                <w:szCs w:val="20"/>
              </w:rPr>
              <w:t>Recognize and define hypothermia</w:t>
            </w:r>
          </w:p>
          <w:p w14:paraId="0A056321" w14:textId="45554B0B" w:rsidR="000A0890" w:rsidRPr="007435D0" w:rsidRDefault="00AE2A38" w:rsidP="00AE2A38">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AE2A38">
              <w:rPr>
                <w:rFonts w:ascii="Calibri" w:hAnsi="Calibri" w:cs="Calibri"/>
                <w:bdr w:val="none" w:sz="0" w:space="0" w:color="auto" w:frame="1"/>
              </w:rPr>
              <w:t>Understands when it is appropriate to stop running a resuscitation</w:t>
            </w:r>
          </w:p>
        </w:tc>
      </w:tr>
      <w:tr w:rsidR="000A0890" w:rsidRPr="007435D0" w14:paraId="0A056326"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3" w14:textId="4D9ECCA0"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Skills:</w:t>
            </w:r>
          </w:p>
          <w:p w14:paraId="7584E748" w14:textId="77777777" w:rsidR="00AE2A38" w:rsidRPr="00AE2A38" w:rsidRDefault="00AE2A38" w:rsidP="00AE2A38">
            <w:pPr>
              <w:pStyle w:val="ListParagraph"/>
              <w:numPr>
                <w:ilvl w:val="0"/>
                <w:numId w:val="2"/>
              </w:numPr>
              <w:rPr>
                <w:rFonts w:ascii="Calibri" w:eastAsia="Trebuchet MS" w:hAnsi="Calibri" w:cs="Calibri"/>
                <w:color w:val="000000"/>
                <w:sz w:val="20"/>
                <w:szCs w:val="20"/>
                <w:u w:color="000000"/>
              </w:rPr>
            </w:pPr>
            <w:r w:rsidRPr="00AE2A38">
              <w:rPr>
                <w:rFonts w:ascii="Calibri" w:eastAsia="Trebuchet MS" w:hAnsi="Calibri" w:cs="Calibri"/>
                <w:color w:val="000000"/>
                <w:sz w:val="20"/>
                <w:szCs w:val="20"/>
                <w:u w:color="000000"/>
              </w:rPr>
              <w:t>Learn passive and active rewarming techniques</w:t>
            </w:r>
          </w:p>
          <w:p w14:paraId="0A056325" w14:textId="7E88FAB2" w:rsidR="000A0890" w:rsidRPr="00AE2A38" w:rsidRDefault="00B5056D" w:rsidP="00AE2A38">
            <w:pPr>
              <w:pStyle w:val="ListParagraph"/>
              <w:numPr>
                <w:ilvl w:val="0"/>
                <w:numId w:val="2"/>
              </w:numPr>
              <w:rPr>
                <w:rFonts w:ascii="Calibri" w:eastAsia="Trebuchet MS" w:hAnsi="Calibri" w:cs="Calibri"/>
                <w:color w:val="000000"/>
                <w:sz w:val="20"/>
                <w:szCs w:val="20"/>
                <w:u w:color="000000"/>
              </w:rPr>
            </w:pPr>
            <w:r>
              <w:rPr>
                <w:rFonts w:ascii="Calibri" w:eastAsia="Trebuchet MS" w:hAnsi="Calibri" w:cs="Calibri"/>
                <w:color w:val="000000"/>
                <w:sz w:val="20"/>
                <w:szCs w:val="20"/>
                <w:u w:color="000000"/>
              </w:rPr>
              <w:t xml:space="preserve">Review </w:t>
            </w:r>
            <w:r w:rsidR="00AE2A38" w:rsidRPr="00AE2A38">
              <w:rPr>
                <w:rFonts w:ascii="Calibri" w:eastAsia="Trebuchet MS" w:hAnsi="Calibri" w:cs="Calibri"/>
                <w:color w:val="000000"/>
                <w:sz w:val="20"/>
                <w:szCs w:val="20"/>
                <w:u w:color="000000"/>
              </w:rPr>
              <w:t xml:space="preserve">management </w:t>
            </w:r>
            <w:r w:rsidR="00AE2A38">
              <w:rPr>
                <w:rFonts w:ascii="Calibri" w:eastAsia="Trebuchet MS" w:hAnsi="Calibri" w:cs="Calibri"/>
                <w:color w:val="000000"/>
                <w:sz w:val="20"/>
                <w:szCs w:val="20"/>
                <w:u w:color="000000"/>
              </w:rPr>
              <w:t>of arrhythmias when hypothermic</w:t>
            </w:r>
          </w:p>
        </w:tc>
      </w:tr>
      <w:tr w:rsidR="000A0890" w:rsidRPr="007435D0" w14:paraId="0A05632B"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7" w14:textId="69B62538"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Attitude/Behaviours</w:t>
            </w:r>
            <w:r w:rsidR="00294537">
              <w:rPr>
                <w:rFonts w:ascii="Calibri" w:eastAsia="Calibri" w:hAnsi="Calibri" w:cs="Calibri"/>
                <w:b/>
                <w:bCs/>
              </w:rPr>
              <w:t>:</w:t>
            </w:r>
          </w:p>
          <w:p w14:paraId="0A056328"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Team skills</w:t>
            </w:r>
            <w:r w:rsidR="00904B76" w:rsidRPr="007435D0">
              <w:rPr>
                <w:rFonts w:ascii="Calibri" w:eastAsia="Calibri" w:hAnsi="Calibri" w:cs="Calibri"/>
              </w:rPr>
              <w:t xml:space="preserve"> </w:t>
            </w:r>
          </w:p>
          <w:p w14:paraId="0A056329"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Situational awareness</w:t>
            </w:r>
          </w:p>
          <w:p w14:paraId="0A05632A"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Graded Assertiveness</w:t>
            </w:r>
          </w:p>
        </w:tc>
      </w:tr>
      <w:tr w:rsidR="000A0890" w:rsidRPr="007435D0" w14:paraId="0A05632D"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2C"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sz w:val="24"/>
                <w:szCs w:val="24"/>
              </w:rPr>
              <w:t>Scenario Environment</w:t>
            </w:r>
          </w:p>
        </w:tc>
      </w:tr>
      <w:tr w:rsidR="000A0890" w:rsidRPr="007435D0" w14:paraId="0A056330"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E"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Location</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F" w14:textId="08F4FD4B"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Emergency Department</w:t>
            </w:r>
          </w:p>
        </w:tc>
      </w:tr>
      <w:tr w:rsidR="000A0890" w:rsidRPr="007435D0" w14:paraId="0A056333"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1"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Monitors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2" w14:textId="2D5320B6"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Cardiac, BP, pulse oximeter</w:t>
            </w:r>
          </w:p>
        </w:tc>
      </w:tr>
      <w:tr w:rsidR="000A0890" w:rsidRPr="007435D0" w14:paraId="0A056336" w14:textId="77777777" w:rsidTr="00F40806">
        <w:trPr>
          <w:trHeight w:val="46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4"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Props/Equipment</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05F90" w14:textId="0CDF186D" w:rsidR="00AE2A38" w:rsidRPr="00AE2A38" w:rsidRDefault="00AE2A38" w:rsidP="00AE2A38">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AE2A38">
              <w:rPr>
                <w:rFonts w:ascii="Calibri" w:hAnsi="Calibri" w:cs="Calibri"/>
              </w:rPr>
              <w:t>CXR : wet lungs :post intubation</w:t>
            </w:r>
          </w:p>
          <w:p w14:paraId="49EF2201" w14:textId="2BF63C13" w:rsidR="00AE2A38" w:rsidRPr="00AE2A38" w:rsidRDefault="00AE2A38" w:rsidP="00AE2A38">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AE2A38">
              <w:rPr>
                <w:rFonts w:ascii="Calibri" w:hAnsi="Calibri" w:cs="Calibri"/>
              </w:rPr>
              <w:t>Defibrillator</w:t>
            </w:r>
          </w:p>
          <w:p w14:paraId="75F86297" w14:textId="50F5F44E" w:rsidR="00AE2A38" w:rsidRPr="00AE2A38" w:rsidRDefault="00AE2A38" w:rsidP="00AE2A38">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AE2A38">
              <w:rPr>
                <w:rFonts w:ascii="Calibri" w:hAnsi="Calibri" w:cs="Calibri"/>
              </w:rPr>
              <w:t>Gel pads</w:t>
            </w:r>
          </w:p>
          <w:p w14:paraId="54EB4014" w14:textId="3B7C0168" w:rsidR="00AE2A38" w:rsidRPr="00AE2A38" w:rsidRDefault="00AE2A38" w:rsidP="00AE2A38">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AE2A38">
              <w:rPr>
                <w:rFonts w:ascii="Calibri" w:hAnsi="Calibri" w:cs="Calibri"/>
              </w:rPr>
              <w:t>Rewarming equipment :bear hugger, warm IV fluids, warm blankets</w:t>
            </w:r>
          </w:p>
          <w:p w14:paraId="60061774" w14:textId="1C7226AF" w:rsidR="00AE2A38" w:rsidRPr="00AE2A38" w:rsidRDefault="00AE2A38" w:rsidP="00AE2A38">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AE2A38">
              <w:rPr>
                <w:rFonts w:ascii="Calibri" w:hAnsi="Calibri" w:cs="Calibri"/>
              </w:rPr>
              <w:t>C-collar</w:t>
            </w:r>
          </w:p>
          <w:p w14:paraId="0A056335" w14:textId="137573E4" w:rsidR="000A0890" w:rsidRPr="007435D0" w:rsidRDefault="00AE2A38" w:rsidP="00AE2A38">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AE2A38">
              <w:rPr>
                <w:rFonts w:ascii="Calibri" w:hAnsi="Calibri" w:cs="Calibri"/>
              </w:rPr>
              <w:t>Intraosseous needle</w:t>
            </w:r>
          </w:p>
        </w:tc>
      </w:tr>
      <w:tr w:rsidR="000A0890" w:rsidRPr="007435D0" w14:paraId="0A056339"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7" w14:textId="42D58515"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Make-up/Moulage</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8" w14:textId="0C6F8A2D" w:rsidR="000A0890" w:rsidRPr="007435D0" w:rsidRDefault="00AE2A38">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Bruises and cuts on face, bruising all over abdomen</w:t>
            </w:r>
          </w:p>
        </w:tc>
      </w:tr>
      <w:tr w:rsidR="000A0890" w:rsidRPr="007435D0" w14:paraId="0A05633C"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A"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Potential Distractors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B" w14:textId="4DB60E36"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None</w:t>
            </w:r>
          </w:p>
        </w:tc>
      </w:tr>
    </w:tbl>
    <w:p w14:paraId="0A05633F" w14:textId="77777777" w:rsidR="000A0890" w:rsidRPr="007435D0" w:rsidRDefault="000A0890">
      <w:pPr>
        <w:pStyle w:val="HeaderFooterA"/>
        <w:tabs>
          <w:tab w:val="clear" w:pos="12960"/>
          <w:tab w:val="right" w:pos="9360"/>
        </w:tabs>
        <w:rPr>
          <w:rFonts w:ascii="Calibri" w:eastAsia="Calibri" w:hAnsi="Calibri" w:cs="Calibri"/>
          <w:sz w:val="18"/>
          <w:szCs w:val="18"/>
        </w:rPr>
      </w:pPr>
    </w:p>
    <w:p w14:paraId="0A056341" w14:textId="055C0270" w:rsidR="000A0890" w:rsidRPr="007435D0" w:rsidRDefault="000A0890">
      <w:pPr>
        <w:pStyle w:val="BodyA"/>
        <w:rPr>
          <w:rFonts w:ascii="Calibri" w:hAnsi="Calibri" w:cs="Calibri"/>
          <w:sz w:val="12"/>
          <w:szCs w:val="12"/>
        </w:rPr>
      </w:pPr>
    </w:p>
    <w:tbl>
      <w:tblPr>
        <w:tblStyle w:val="TableGrid"/>
        <w:tblW w:w="0" w:type="auto"/>
        <w:tblInd w:w="534" w:type="dxa"/>
        <w:tblLook w:val="04A0" w:firstRow="1" w:lastRow="0" w:firstColumn="1" w:lastColumn="0" w:noHBand="0" w:noVBand="1"/>
      </w:tblPr>
      <w:tblGrid>
        <w:gridCol w:w="13891"/>
      </w:tblGrid>
      <w:tr w:rsidR="00DF5F4D" w14:paraId="0CEFB6FB" w14:textId="77777777" w:rsidTr="00DA0782">
        <w:trPr>
          <w:trHeight w:val="300"/>
        </w:trPr>
        <w:tc>
          <w:tcPr>
            <w:tcW w:w="13891" w:type="dxa"/>
            <w:shd w:val="clear" w:color="auto" w:fill="D9D9D9" w:themeFill="background1" w:themeFillShade="D9"/>
            <w:vAlign w:val="center"/>
          </w:tcPr>
          <w:p w14:paraId="1DDB9BAB" w14:textId="1C42EF47" w:rsidR="00DF5F4D" w:rsidRPr="00DF5F4D" w:rsidRDefault="00DF5F4D" w:rsidP="00DA078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DF5F4D" w14:paraId="60FDAE43" w14:textId="77777777" w:rsidTr="00DF5F4D">
        <w:trPr>
          <w:trHeight w:val="300"/>
        </w:trPr>
        <w:tc>
          <w:tcPr>
            <w:tcW w:w="13891" w:type="dxa"/>
          </w:tcPr>
          <w:p w14:paraId="1033B9C9" w14:textId="32C39939" w:rsidR="00DF5F4D" w:rsidRDefault="00AE2A38" w:rsidP="00DC23C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AE2A38">
              <w:rPr>
                <w:rFonts w:ascii="Calibri" w:hAnsi="Calibri" w:cs="Calibri"/>
                <w:sz w:val="20"/>
                <w:szCs w:val="20"/>
              </w:rPr>
              <w:t>6 y</w:t>
            </w:r>
            <w:r>
              <w:rPr>
                <w:rFonts w:ascii="Calibri" w:hAnsi="Calibri" w:cs="Calibri"/>
                <w:sz w:val="20"/>
                <w:szCs w:val="20"/>
              </w:rPr>
              <w:t>.</w:t>
            </w:r>
            <w:r w:rsidRPr="00AE2A38">
              <w:rPr>
                <w:rFonts w:ascii="Calibri" w:hAnsi="Calibri" w:cs="Calibri"/>
                <w:sz w:val="20"/>
                <w:szCs w:val="20"/>
              </w:rPr>
              <w:t>o</w:t>
            </w:r>
            <w:r>
              <w:rPr>
                <w:rFonts w:ascii="Calibri" w:hAnsi="Calibri" w:cs="Calibri"/>
                <w:sz w:val="20"/>
                <w:szCs w:val="20"/>
              </w:rPr>
              <w:t>.</w:t>
            </w:r>
            <w:r w:rsidRPr="00AE2A38">
              <w:rPr>
                <w:rFonts w:ascii="Calibri" w:hAnsi="Calibri" w:cs="Calibri"/>
                <w:sz w:val="20"/>
                <w:szCs w:val="20"/>
              </w:rPr>
              <w:t xml:space="preserve"> boy who was boating with his father when the small boat inadvertently hit a large wave and flipped over. Child was not wearing a life jacket. Father survived, and swam with unconscious child to shore. CPR initiated on the scene, and 911 called. Upon arrival, paramedics noted child was apneic, pulseless, and blue. CPR initiated by paramedics with bag/mask ventilation. C-collar applied. Child brought to ED by paramedics with CPR in progress</w:t>
            </w:r>
            <w:r w:rsidR="00D871DC" w:rsidRPr="00D871DC">
              <w:rPr>
                <w:rFonts w:ascii="Calibri" w:hAnsi="Calibri" w:cs="Calibri"/>
                <w:sz w:val="20"/>
                <w:szCs w:val="20"/>
              </w:rPr>
              <w:t>.</w:t>
            </w:r>
          </w:p>
          <w:p w14:paraId="634B7613" w14:textId="5E196B3C" w:rsidR="00D871DC" w:rsidRPr="00DF5F4D" w:rsidRDefault="00D871DC" w:rsidP="00DC23C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tc>
      </w:tr>
    </w:tbl>
    <w:p w14:paraId="0A056378" w14:textId="77777777" w:rsidR="000A0890" w:rsidRPr="007435D0" w:rsidRDefault="000A0890">
      <w:pPr>
        <w:pStyle w:val="BodyA"/>
        <w:rPr>
          <w:rFonts w:ascii="Calibri" w:hAnsi="Calibri" w:cs="Calibri"/>
          <w:sz w:val="16"/>
          <w:szCs w:val="16"/>
        </w:rPr>
      </w:pPr>
    </w:p>
    <w:tbl>
      <w:tblPr>
        <w:tblStyle w:val="TableGrid"/>
        <w:tblW w:w="0" w:type="auto"/>
        <w:tblInd w:w="534" w:type="dxa"/>
        <w:tblLook w:val="04A0" w:firstRow="1" w:lastRow="0" w:firstColumn="1" w:lastColumn="0" w:noHBand="0" w:noVBand="1"/>
      </w:tblPr>
      <w:tblGrid>
        <w:gridCol w:w="3543"/>
        <w:gridCol w:w="6379"/>
        <w:gridCol w:w="3969"/>
      </w:tblGrid>
      <w:tr w:rsidR="00EF0367" w14:paraId="628E51E4" w14:textId="77777777" w:rsidTr="00F72E15">
        <w:trPr>
          <w:trHeight w:val="20"/>
          <w:tblHeader/>
        </w:trPr>
        <w:tc>
          <w:tcPr>
            <w:tcW w:w="3543" w:type="dxa"/>
            <w:shd w:val="clear" w:color="auto" w:fill="D9D9D9" w:themeFill="background1" w:themeFillShade="D9"/>
            <w:vAlign w:val="center"/>
          </w:tcPr>
          <w:p w14:paraId="14F7A734" w14:textId="2BA07EA0" w:rsidR="00EF0367" w:rsidRPr="00EF0367" w:rsidRDefault="00EF0367" w:rsidP="00DF5F4D">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Patient Parameters</w:t>
            </w:r>
          </w:p>
        </w:tc>
        <w:tc>
          <w:tcPr>
            <w:tcW w:w="6379" w:type="dxa"/>
            <w:shd w:val="clear" w:color="auto" w:fill="D9D9D9" w:themeFill="background1" w:themeFillShade="D9"/>
            <w:vAlign w:val="center"/>
          </w:tcPr>
          <w:p w14:paraId="7BD62C0F" w14:textId="109D11A8"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Effective Management</w:t>
            </w:r>
          </w:p>
        </w:tc>
        <w:tc>
          <w:tcPr>
            <w:tcW w:w="3969" w:type="dxa"/>
            <w:shd w:val="clear" w:color="auto" w:fill="D9D9D9" w:themeFill="background1" w:themeFillShade="D9"/>
            <w:vAlign w:val="center"/>
          </w:tcPr>
          <w:p w14:paraId="6265482A" w14:textId="74BB13F3"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Notes</w:t>
            </w:r>
          </w:p>
        </w:tc>
      </w:tr>
      <w:tr w:rsidR="00EF0367" w14:paraId="075C26BA" w14:textId="77777777" w:rsidTr="00F72E15">
        <w:trPr>
          <w:trHeight w:val="20"/>
        </w:trPr>
        <w:tc>
          <w:tcPr>
            <w:tcW w:w="3543" w:type="dxa"/>
          </w:tcPr>
          <w:p w14:paraId="70B77E74" w14:textId="4DBFB864" w:rsidR="00EF0367" w:rsidRPr="0047379C"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1: </w:t>
            </w:r>
            <w:r w:rsidR="002923BD">
              <w:rPr>
                <w:rFonts w:ascii="Calibri" w:hAnsi="Calibri" w:cs="Calibri"/>
                <w:b/>
              </w:rPr>
              <w:t>V. Fib Arrest</w:t>
            </w:r>
          </w:p>
          <w:p w14:paraId="07193A2A" w14:textId="46CB7EF8" w:rsidR="00EF0367" w:rsidRDefault="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Condition:</w:t>
            </w:r>
            <w:r w:rsidR="00FC6CF5">
              <w:rPr>
                <w:rFonts w:ascii="Calibri" w:hAnsi="Calibri" w:cs="Calibri"/>
                <w:b/>
                <w:sz w:val="20"/>
                <w:szCs w:val="20"/>
              </w:rPr>
              <w:t xml:space="preserve"> </w:t>
            </w:r>
            <w:r w:rsidR="00AE2A38">
              <w:rPr>
                <w:rFonts w:ascii="Calibri" w:hAnsi="Calibri" w:cs="Calibri"/>
                <w:sz w:val="20"/>
                <w:szCs w:val="20"/>
              </w:rPr>
              <w:t>Coding</w:t>
            </w:r>
          </w:p>
          <w:p w14:paraId="60987B51" w14:textId="77777777" w:rsidR="00D871DC" w:rsidRDefault="00D871D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E19D090"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Initial Assessment</w:t>
            </w:r>
          </w:p>
          <w:p w14:paraId="097C5BD3" w14:textId="575A866E" w:rsidR="00EF0367" w:rsidRPr="00EF0367" w:rsidRDefault="00EF0367" w:rsidP="0047379C">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AE2A38">
              <w:rPr>
                <w:rFonts w:ascii="Calibri" w:eastAsia="Calibri" w:hAnsi="Calibri" w:cs="Calibri"/>
                <w:bCs/>
                <w:color w:val="000000"/>
                <w:sz w:val="20"/>
                <w:szCs w:val="20"/>
                <w:u w:color="000000"/>
              </w:rPr>
              <w:t>Ventricular Fibrillation</w:t>
            </w:r>
          </w:p>
          <w:p w14:paraId="02DB6F85" w14:textId="38013760"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AE2A38">
              <w:rPr>
                <w:rFonts w:ascii="Calibri" w:eastAsia="Calibri" w:hAnsi="Calibri" w:cs="Calibri"/>
                <w:color w:val="000000"/>
                <w:sz w:val="20"/>
                <w:szCs w:val="20"/>
                <w:u w:color="000000"/>
              </w:rPr>
              <w:t>0</w:t>
            </w:r>
          </w:p>
          <w:p w14:paraId="3751E7D5" w14:textId="456ABA2A"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47379C">
              <w:rPr>
                <w:rFonts w:ascii="Calibri" w:eastAsia="Calibri" w:hAnsi="Calibri" w:cs="Calibri"/>
                <w:b/>
                <w:color w:val="000000"/>
                <w:sz w:val="20"/>
                <w:szCs w:val="20"/>
                <w:u w:color="000000"/>
              </w:rPr>
              <w:t xml:space="preserve">  </w:t>
            </w:r>
            <w:r w:rsidR="00AE2A38">
              <w:rPr>
                <w:rFonts w:ascii="Calibri" w:eastAsia="Calibri" w:hAnsi="Calibri" w:cs="Calibri"/>
                <w:color w:val="000000"/>
                <w:sz w:val="20"/>
                <w:szCs w:val="20"/>
                <w:u w:color="000000"/>
              </w:rPr>
              <w:t>-/-</w:t>
            </w:r>
          </w:p>
          <w:p w14:paraId="5C3797CB" w14:textId="0908D978" w:rsidR="00EF0367" w:rsidRPr="00EF0367"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47379C">
              <w:rPr>
                <w:rFonts w:ascii="Calibri" w:eastAsia="Calibri" w:hAnsi="Calibri" w:cs="Calibri"/>
                <w:b/>
                <w:color w:val="000000"/>
                <w:sz w:val="20"/>
                <w:szCs w:val="20"/>
                <w:u w:color="000000"/>
              </w:rPr>
              <w:t xml:space="preserve">  </w:t>
            </w:r>
            <w:r w:rsidR="00AE2A38">
              <w:rPr>
                <w:rFonts w:ascii="Calibri" w:eastAsia="Calibri" w:hAnsi="Calibri" w:cs="Calibri"/>
                <w:color w:val="000000"/>
                <w:sz w:val="20"/>
                <w:szCs w:val="20"/>
                <w:u w:color="000000"/>
              </w:rPr>
              <w:t>apneic</w:t>
            </w:r>
          </w:p>
          <w:p w14:paraId="40878905" w14:textId="62CDFD42" w:rsidR="004E5A9B" w:rsidRPr="004E5A9B" w:rsidRDefault="00EF0367"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AE2A38">
              <w:rPr>
                <w:rFonts w:ascii="Calibri" w:eastAsia="Calibri" w:hAnsi="Calibri" w:cs="Calibri"/>
                <w:color w:val="000000"/>
                <w:sz w:val="20"/>
                <w:szCs w:val="20"/>
                <w:u w:color="000000"/>
              </w:rPr>
              <w:t>unable to obtain</w:t>
            </w:r>
          </w:p>
          <w:p w14:paraId="61D0CA07" w14:textId="628422DC" w:rsidR="004E5A9B" w:rsidRPr="009A7B61"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color w:val="000000"/>
                <w:sz w:val="20"/>
                <w:szCs w:val="20"/>
                <w:u w:color="000000"/>
              </w:rPr>
              <w:t>T:</w:t>
            </w:r>
            <w:r w:rsidR="0047379C">
              <w:rPr>
                <w:rFonts w:ascii="Calibri" w:eastAsia="Calibri" w:hAnsi="Calibri" w:cs="Calibri"/>
                <w:b/>
                <w:color w:val="000000"/>
                <w:sz w:val="20"/>
                <w:szCs w:val="20"/>
                <w:u w:color="000000"/>
              </w:rPr>
              <w:t xml:space="preserve">  </w:t>
            </w:r>
            <w:r w:rsidR="00AE2A38">
              <w:rPr>
                <w:rFonts w:ascii="Calibri" w:eastAsia="Calibri" w:hAnsi="Calibri" w:cs="Calibri"/>
                <w:color w:val="000000"/>
                <w:sz w:val="20"/>
                <w:szCs w:val="20"/>
                <w:u w:color="000000"/>
              </w:rPr>
              <w:t>28</w:t>
            </w:r>
            <w:r w:rsidR="00D871DC">
              <w:rPr>
                <w:rFonts w:ascii="Calibri" w:eastAsia="Calibri" w:hAnsi="Calibri" w:cs="Calibri"/>
                <w:color w:val="000000"/>
                <w:sz w:val="20"/>
                <w:szCs w:val="20"/>
                <w:u w:color="000000"/>
              </w:rPr>
              <w:t>.0 C</w:t>
            </w:r>
          </w:p>
          <w:p w14:paraId="3432FF44" w14:textId="41369E4F" w:rsidR="0047379C" w:rsidRPr="004E5A9B" w:rsidRDefault="0047379C" w:rsidP="0047379C">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CNS:</w:t>
            </w:r>
            <w:r>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AE2A38">
              <w:rPr>
                <w:rFonts w:ascii="Calibri" w:eastAsia="Calibri" w:hAnsi="Calibri" w:cs="Calibri"/>
                <w:color w:val="000000"/>
                <w:sz w:val="20"/>
                <w:szCs w:val="20"/>
                <w:u w:color="000000"/>
              </w:rPr>
              <w:t>GCS 3, non-responsive, C-spine collar on, bruises and cuts on face</w:t>
            </w:r>
          </w:p>
          <w:p w14:paraId="61CD9429" w14:textId="63C4DFBD" w:rsidR="004E5A9B" w:rsidRPr="009A7B61" w:rsidRDefault="004E5A9B" w:rsidP="0047379C">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Chest:</w:t>
            </w:r>
            <w:r w:rsidR="0047379C">
              <w:rPr>
                <w:rFonts w:ascii="Calibri" w:eastAsia="Calibri" w:hAnsi="Calibri" w:cs="Calibri"/>
                <w:b/>
                <w:bCs/>
                <w:color w:val="000000"/>
                <w:sz w:val="20"/>
                <w:szCs w:val="20"/>
                <w:u w:color="000000"/>
              </w:rPr>
              <w:t xml:space="preserve"> </w:t>
            </w:r>
            <w:r w:rsidR="00AE2A38">
              <w:rPr>
                <w:rFonts w:ascii="Calibri" w:eastAsia="Calibri" w:hAnsi="Calibri" w:cs="Calibri"/>
                <w:bCs/>
                <w:color w:val="000000"/>
                <w:sz w:val="20"/>
                <w:szCs w:val="20"/>
                <w:u w:color="000000"/>
              </w:rPr>
              <w:t>Coarse crackles bilaterally</w:t>
            </w:r>
          </w:p>
          <w:p w14:paraId="3863A060" w14:textId="43436B13" w:rsidR="00EF0367" w:rsidRPr="004E5A9B" w:rsidRDefault="00EF0367" w:rsidP="0047379C">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sidR="0047379C">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AE2A38">
              <w:rPr>
                <w:rFonts w:ascii="Calibri" w:eastAsia="Calibri" w:hAnsi="Calibri" w:cs="Calibri"/>
                <w:color w:val="000000"/>
                <w:sz w:val="20"/>
                <w:szCs w:val="20"/>
                <w:u w:color="000000"/>
              </w:rPr>
              <w:t>Cap refill 6-7</w:t>
            </w:r>
            <w:r w:rsidR="00D871DC">
              <w:rPr>
                <w:rFonts w:ascii="Calibri" w:eastAsia="Calibri" w:hAnsi="Calibri" w:cs="Calibri"/>
                <w:color w:val="000000"/>
                <w:sz w:val="20"/>
                <w:szCs w:val="20"/>
                <w:u w:color="000000"/>
              </w:rPr>
              <w:t xml:space="preserve"> secs,</w:t>
            </w:r>
            <w:r w:rsidR="00AE2A38">
              <w:rPr>
                <w:rFonts w:ascii="Calibri" w:eastAsia="Calibri" w:hAnsi="Calibri" w:cs="Calibri"/>
                <w:color w:val="000000"/>
                <w:sz w:val="20"/>
                <w:szCs w:val="20"/>
                <w:u w:color="000000"/>
              </w:rPr>
              <w:t xml:space="preserve"> no pulse palpable</w:t>
            </w:r>
          </w:p>
          <w:p w14:paraId="3330BFF0" w14:textId="46884274" w:rsidR="00EF0367" w:rsidRPr="00EF0367" w:rsidRDefault="00EF0367" w:rsidP="0047379C">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Trebuchet MS" w:hAnsi="Calibri" w:cs="Calibri"/>
                <w:b/>
                <w:color w:val="000000"/>
                <w:sz w:val="20"/>
                <w:szCs w:val="20"/>
                <w:u w:color="000000"/>
              </w:rPr>
              <w:t>GI:</w:t>
            </w:r>
            <w:r w:rsidR="0047379C">
              <w:rPr>
                <w:rFonts w:ascii="Calibri" w:eastAsia="Trebuchet MS" w:hAnsi="Calibri" w:cs="Calibri"/>
                <w:b/>
                <w:color w:val="000000"/>
                <w:sz w:val="20"/>
                <w:szCs w:val="20"/>
                <w:u w:color="000000"/>
              </w:rPr>
              <w:t xml:space="preserve"> </w:t>
            </w:r>
            <w:r w:rsidR="00D871DC">
              <w:rPr>
                <w:rFonts w:ascii="Calibri" w:eastAsia="Trebuchet MS" w:hAnsi="Calibri" w:cs="Calibri"/>
                <w:color w:val="000000"/>
                <w:sz w:val="20"/>
                <w:szCs w:val="20"/>
                <w:u w:color="000000"/>
              </w:rPr>
              <w:t xml:space="preserve"> Bruising all over abdomen</w:t>
            </w:r>
          </w:p>
          <w:p w14:paraId="544B772A" w14:textId="7458C48B" w:rsidR="004E5A9B" w:rsidRDefault="004E5A9B" w:rsidP="003E4550">
            <w:pPr>
              <w:numPr>
                <w:ilvl w:val="0"/>
                <w:numId w:val="7"/>
              </w:numPr>
              <w:tabs>
                <w:tab w:val="left" w:pos="403"/>
              </w:tabs>
              <w:jc w:val="both"/>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Weight</w:t>
            </w:r>
            <w:r w:rsidR="0047379C">
              <w:rPr>
                <w:rFonts w:ascii="Calibri" w:eastAsia="Calibri" w:hAnsi="Calibri" w:cs="Calibri"/>
                <w:b/>
                <w:bCs/>
                <w:color w:val="000000"/>
                <w:sz w:val="20"/>
                <w:szCs w:val="20"/>
                <w:u w:color="000000"/>
              </w:rPr>
              <w:t xml:space="preserve">: </w:t>
            </w:r>
            <w:r w:rsidR="003E4550">
              <w:rPr>
                <w:rFonts w:ascii="Calibri" w:eastAsia="Calibri" w:hAnsi="Calibri" w:cs="Calibri"/>
                <w:bCs/>
                <w:color w:val="000000"/>
                <w:sz w:val="20"/>
                <w:szCs w:val="20"/>
                <w:u w:color="000000"/>
              </w:rPr>
              <w:t>20 kg (but should be determined per Bros</w:t>
            </w:r>
            <w:r w:rsidR="00C978F6">
              <w:rPr>
                <w:rFonts w:ascii="Calibri" w:eastAsia="Calibri" w:hAnsi="Calibri" w:cs="Calibri"/>
                <w:bCs/>
                <w:color w:val="000000"/>
                <w:sz w:val="20"/>
                <w:szCs w:val="20"/>
                <w:u w:color="000000"/>
              </w:rPr>
              <w:t>e</w:t>
            </w:r>
            <w:r w:rsidR="00AE2A38">
              <w:rPr>
                <w:rFonts w:ascii="Calibri" w:eastAsia="Calibri" w:hAnsi="Calibri" w:cs="Calibri"/>
                <w:bCs/>
                <w:color w:val="000000"/>
                <w:sz w:val="20"/>
                <w:szCs w:val="20"/>
                <w:u w:color="000000"/>
              </w:rPr>
              <w:t>low)</w:t>
            </w:r>
          </w:p>
          <w:p w14:paraId="08E8817B" w14:textId="6C1A9ED0" w:rsidR="003E4550" w:rsidRPr="003E4550" w:rsidRDefault="003E4550" w:rsidP="003E4550">
            <w:pPr>
              <w:tabs>
                <w:tab w:val="left" w:pos="403"/>
              </w:tabs>
              <w:ind w:left="325"/>
              <w:jc w:val="both"/>
              <w:rPr>
                <w:rFonts w:ascii="Calibri" w:eastAsia="Trebuchet MS" w:hAnsi="Calibri" w:cs="Calibri"/>
                <w:b/>
                <w:color w:val="000000"/>
                <w:sz w:val="20"/>
                <w:szCs w:val="20"/>
                <w:u w:color="000000"/>
              </w:rPr>
            </w:pPr>
          </w:p>
        </w:tc>
        <w:tc>
          <w:tcPr>
            <w:tcW w:w="6379" w:type="dxa"/>
          </w:tcPr>
          <w:p w14:paraId="72B9CA57" w14:textId="77777777" w:rsidR="009616FA" w:rsidRPr="009B5958" w:rsidRDefault="009616FA" w:rsidP="00313F4A">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sidRPr="009B5958">
              <w:rPr>
                <w:rFonts w:ascii="Calibri" w:eastAsia="Times New Roman" w:hAnsi="Calibri" w:cs="Calibri"/>
                <w:b/>
                <w:color w:val="000000"/>
                <w:sz w:val="20"/>
                <w:szCs w:val="20"/>
                <w:u w:color="000000"/>
              </w:rPr>
              <w:t xml:space="preserve">Take a focused history </w:t>
            </w:r>
            <w:r w:rsidRPr="009B5958">
              <w:rPr>
                <w:rFonts w:ascii="Calibri" w:eastAsia="Times New Roman" w:hAnsi="Calibri" w:cs="Calibri"/>
                <w:color w:val="000000"/>
                <w:sz w:val="20"/>
                <w:szCs w:val="20"/>
                <w:u w:color="000000"/>
              </w:rPr>
              <w:t>(see Notes column)</w:t>
            </w:r>
          </w:p>
          <w:p w14:paraId="5C946463" w14:textId="77777777" w:rsidR="009616FA" w:rsidRPr="00710F53" w:rsidRDefault="009616FA" w:rsidP="00313F4A">
            <w:pPr>
              <w:pStyle w:val="ListParagraph"/>
              <w:ind w:left="0"/>
              <w:rPr>
                <w:rFonts w:ascii="Calibri" w:eastAsia="Times New Roman" w:hAnsi="Calibri" w:cs="Calibri"/>
                <w:b/>
                <w:color w:val="000000"/>
                <w:sz w:val="20"/>
                <w:szCs w:val="20"/>
                <w:highlight w:val="yellow"/>
                <w:u w:color="000000"/>
              </w:rPr>
            </w:pPr>
          </w:p>
          <w:p w14:paraId="43DC22AD" w14:textId="77777777" w:rsidR="009616FA" w:rsidRPr="00A517B7" w:rsidRDefault="009616FA" w:rsidP="00313F4A">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sidRPr="00A517B7">
              <w:rPr>
                <w:rFonts w:ascii="Calibri" w:eastAsia="Times New Roman" w:hAnsi="Calibri" w:cs="Calibri"/>
                <w:b/>
                <w:color w:val="000000"/>
                <w:sz w:val="20"/>
                <w:szCs w:val="20"/>
                <w:u w:color="000000"/>
              </w:rPr>
              <w:t>Medical Management</w:t>
            </w:r>
          </w:p>
          <w:p w14:paraId="628118A3" w14:textId="6E39C0C9" w:rsidR="00EF0367" w:rsidRPr="00C978F6" w:rsidRDefault="00C978F6" w:rsidP="009616F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C978F6">
              <w:rPr>
                <w:rFonts w:ascii="Calibri" w:hAnsi="Calibri" w:cs="Calibri"/>
                <w:b/>
                <w:sz w:val="20"/>
                <w:szCs w:val="20"/>
              </w:rPr>
              <w:t>Airway:</w:t>
            </w:r>
          </w:p>
          <w:p w14:paraId="296B8DF4" w14:textId="77777777" w:rsidR="00AE2A38" w:rsidRDefault="00AE2A38"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Take over bagging and CPR immediately</w:t>
            </w:r>
          </w:p>
          <w:p w14:paraId="1E318B48" w14:textId="77777777" w:rsidR="00AE2A38" w:rsidRDefault="00AE2A38"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Clear/suction the airway</w:t>
            </w:r>
          </w:p>
          <w:p w14:paraId="6D6D1CC3" w14:textId="77777777" w:rsidR="00AE2A38" w:rsidRDefault="00AE2A38"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Identifies need for immediate intubation</w:t>
            </w:r>
          </w:p>
          <w:p w14:paraId="17918702" w14:textId="77777777" w:rsidR="00AE2A38" w:rsidRDefault="00AE2A38"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Intubates patient without RSI</w:t>
            </w:r>
          </w:p>
          <w:p w14:paraId="097EE743" w14:textId="51604373" w:rsidR="00AE2A38" w:rsidRDefault="00AE2A38"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ETT: 5.5</w:t>
            </w:r>
          </w:p>
          <w:p w14:paraId="75087515" w14:textId="22C5AC80" w:rsidR="00AE2A38" w:rsidRPr="00AE2A38" w:rsidRDefault="00AE2A38" w:rsidP="00AE2A38">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Breathing:</w:t>
            </w:r>
          </w:p>
          <w:p w14:paraId="25453D3B" w14:textId="4500931A" w:rsidR="00C978F6" w:rsidRDefault="00AE2A38"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Check</w:t>
            </w:r>
            <w:r w:rsidR="00C978F6">
              <w:rPr>
                <w:rFonts w:ascii="Calibri" w:hAnsi="Calibri" w:cs="Calibri"/>
                <w:sz w:val="20"/>
                <w:szCs w:val="20"/>
              </w:rPr>
              <w:t xml:space="preserve"> oxygen saturation</w:t>
            </w:r>
          </w:p>
          <w:p w14:paraId="5DF4AB2B" w14:textId="32090122" w:rsidR="00C978F6" w:rsidRDefault="00AE2A38"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Auscultate</w:t>
            </w:r>
            <w:r w:rsidR="00C978F6">
              <w:rPr>
                <w:rFonts w:ascii="Calibri" w:hAnsi="Calibri" w:cs="Calibri"/>
                <w:sz w:val="20"/>
                <w:szCs w:val="20"/>
              </w:rPr>
              <w:t xml:space="preserve"> the chest</w:t>
            </w:r>
          </w:p>
          <w:p w14:paraId="70D17A34" w14:textId="31F45445" w:rsidR="00C978F6"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Check</w:t>
            </w:r>
            <w:r w:rsidR="00C978F6">
              <w:rPr>
                <w:rFonts w:ascii="Calibri" w:hAnsi="Calibri" w:cs="Calibri"/>
                <w:sz w:val="20"/>
                <w:szCs w:val="20"/>
              </w:rPr>
              <w:t xml:space="preserve"> for adequacy of chest rise</w:t>
            </w:r>
            <w:r w:rsidR="00AE2A38">
              <w:rPr>
                <w:rFonts w:ascii="Calibri" w:hAnsi="Calibri" w:cs="Calibri"/>
                <w:sz w:val="20"/>
                <w:szCs w:val="20"/>
              </w:rPr>
              <w:t xml:space="preserve"> after tube is placed</w:t>
            </w:r>
          </w:p>
          <w:p w14:paraId="456E1FF4" w14:textId="77777777" w:rsidR="00C978F6" w:rsidRDefault="00C978F6"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Apply monitors</w:t>
            </w:r>
          </w:p>
          <w:p w14:paraId="43DD3135" w14:textId="341A7094" w:rsidR="00C978F6"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Identify</w:t>
            </w:r>
            <w:r w:rsidR="00AE2A38">
              <w:rPr>
                <w:rFonts w:ascii="Calibri" w:hAnsi="Calibri" w:cs="Calibri"/>
                <w:sz w:val="20"/>
                <w:szCs w:val="20"/>
              </w:rPr>
              <w:t xml:space="preserve"> that ET CO2 detection not helpful because child is pulseless</w:t>
            </w:r>
          </w:p>
          <w:p w14:paraId="62093848" w14:textId="246868DE" w:rsidR="00AE2A38"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Order</w:t>
            </w:r>
            <w:r w:rsidR="00AE2A38">
              <w:rPr>
                <w:rFonts w:ascii="Calibri" w:hAnsi="Calibri" w:cs="Calibri"/>
                <w:sz w:val="20"/>
                <w:szCs w:val="20"/>
              </w:rPr>
              <w:t xml:space="preserve"> CXR to confirm tube position</w:t>
            </w:r>
          </w:p>
          <w:p w14:paraId="23AF6D5D" w14:textId="77777777" w:rsidR="00C978F6" w:rsidRPr="00C978F6" w:rsidRDefault="00C978F6" w:rsidP="00C978F6">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C978F6">
              <w:rPr>
                <w:rFonts w:ascii="Calibri" w:hAnsi="Calibri" w:cs="Calibri"/>
                <w:b/>
                <w:sz w:val="20"/>
                <w:szCs w:val="20"/>
              </w:rPr>
              <w:t>Circulation:</w:t>
            </w:r>
          </w:p>
          <w:p w14:paraId="199EEBA7" w14:textId="5E3466A0" w:rsidR="00C978F6"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 xml:space="preserve">Check </w:t>
            </w:r>
            <w:r w:rsidR="00C978F6">
              <w:rPr>
                <w:rFonts w:ascii="Calibri" w:hAnsi="Calibri" w:cs="Calibri"/>
                <w:sz w:val="20"/>
                <w:szCs w:val="20"/>
              </w:rPr>
              <w:t>pulse, cap refill, BP</w:t>
            </w:r>
          </w:p>
          <w:p w14:paraId="5BB063AF" w14:textId="7BB5D5DF" w:rsidR="00C978F6"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Identify the rhythm (V. fib)</w:t>
            </w:r>
          </w:p>
          <w:p w14:paraId="1E4B24C7" w14:textId="43CE9C9E" w:rsidR="00F72E15"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Does not order Epi as core temp is below 32 C</w:t>
            </w:r>
          </w:p>
          <w:p w14:paraId="574FDF4A" w14:textId="63E7166B" w:rsidR="00C978F6"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Monitors (if not done yet)</w:t>
            </w:r>
          </w:p>
          <w:p w14:paraId="3353F145" w14:textId="27D6A2CE" w:rsidR="00F72E15"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Insert IO x 1</w:t>
            </w:r>
          </w:p>
          <w:p w14:paraId="7829C39B" w14:textId="0DF71C62" w:rsidR="00F72E15"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Consider 1 round of shocking</w:t>
            </w:r>
          </w:p>
          <w:p w14:paraId="459FD9E1" w14:textId="77777777" w:rsidR="00F72E15" w:rsidRDefault="00F72E15" w:rsidP="00C978F6">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Disability and Exposure</w:t>
            </w:r>
          </w:p>
          <w:p w14:paraId="2076703F" w14:textId="5C0891A0" w:rsidR="00F72E15" w:rsidRPr="00F72E15" w:rsidRDefault="00F72E15" w:rsidP="00F72E15">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b/>
                <w:sz w:val="20"/>
                <w:szCs w:val="20"/>
              </w:rPr>
            </w:pPr>
            <w:r>
              <w:rPr>
                <w:rFonts w:ascii="Calibri" w:hAnsi="Calibri" w:cs="Calibri"/>
                <w:sz w:val="20"/>
                <w:szCs w:val="20"/>
              </w:rPr>
              <w:t>Check AVPU/ GCS</w:t>
            </w:r>
          </w:p>
          <w:p w14:paraId="4FC77F8A" w14:textId="60608658" w:rsidR="00F72E15" w:rsidRPr="00F72E15" w:rsidRDefault="00F72E15" w:rsidP="00F72E15">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b/>
                <w:sz w:val="20"/>
                <w:szCs w:val="20"/>
              </w:rPr>
            </w:pPr>
            <w:r>
              <w:rPr>
                <w:rFonts w:ascii="Calibri" w:hAnsi="Calibri" w:cs="Calibri"/>
                <w:sz w:val="20"/>
                <w:szCs w:val="20"/>
              </w:rPr>
              <w:t xml:space="preserve">Expose patient completely to conduct a secondary </w:t>
            </w:r>
            <w:r w:rsidR="00EE2679">
              <w:rPr>
                <w:rFonts w:ascii="Calibri" w:hAnsi="Calibri" w:cs="Calibri"/>
                <w:sz w:val="20"/>
                <w:szCs w:val="20"/>
              </w:rPr>
              <w:t>survey</w:t>
            </w:r>
          </w:p>
          <w:p w14:paraId="62BEC492" w14:textId="7D238FBF" w:rsidR="00F72E15" w:rsidRPr="00F72E15" w:rsidRDefault="00F72E15" w:rsidP="00F72E15">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b/>
                <w:sz w:val="20"/>
                <w:szCs w:val="20"/>
              </w:rPr>
            </w:pPr>
            <w:r>
              <w:rPr>
                <w:rFonts w:ascii="Calibri" w:hAnsi="Calibri" w:cs="Calibri"/>
                <w:sz w:val="20"/>
                <w:szCs w:val="20"/>
              </w:rPr>
              <w:t>Apply warm blankets</w:t>
            </w:r>
          </w:p>
          <w:p w14:paraId="584E8686" w14:textId="77777777" w:rsidR="00F72E15" w:rsidRPr="00F72E15" w:rsidRDefault="00F72E15" w:rsidP="00F72E15">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b/>
                <w:sz w:val="20"/>
                <w:szCs w:val="20"/>
              </w:rPr>
            </w:pPr>
            <w:r>
              <w:rPr>
                <w:rFonts w:ascii="Calibri" w:hAnsi="Calibri" w:cs="Calibri"/>
                <w:sz w:val="20"/>
                <w:szCs w:val="20"/>
              </w:rPr>
              <w:t>Give warm IV fluids (NS 20 mL/kg) through IO and attempt to obtain more IV or IO access</w:t>
            </w:r>
          </w:p>
          <w:p w14:paraId="578BB159" w14:textId="70AD4A90" w:rsidR="00F72E15" w:rsidRDefault="00F72E15" w:rsidP="00F72E15">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b/>
                <w:sz w:val="20"/>
                <w:szCs w:val="20"/>
              </w:rPr>
            </w:pPr>
            <w:r>
              <w:rPr>
                <w:rFonts w:ascii="Calibri" w:hAnsi="Calibri" w:cs="Calibri"/>
                <w:sz w:val="20"/>
                <w:szCs w:val="20"/>
              </w:rPr>
              <w:lastRenderedPageBreak/>
              <w:t>Consider internal re-warming techniques: gastric lavage, bladder irrigation, and potentially peritoneal irrigation to see if there is any intra-abdominal bleeding</w:t>
            </w:r>
          </w:p>
          <w:p w14:paraId="13DEE474" w14:textId="77777777" w:rsidR="00C978F6" w:rsidRPr="00C978F6" w:rsidRDefault="00C978F6" w:rsidP="00C978F6">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C978F6">
              <w:rPr>
                <w:rFonts w:ascii="Calibri" w:hAnsi="Calibri" w:cs="Calibri"/>
                <w:b/>
                <w:sz w:val="20"/>
                <w:szCs w:val="20"/>
              </w:rPr>
              <w:t>Other:</w:t>
            </w:r>
          </w:p>
          <w:p w14:paraId="28FD71B2" w14:textId="77777777" w:rsidR="00F72E15" w:rsidRPr="00F72E15" w:rsidRDefault="00F72E15" w:rsidP="00F72E15">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F72E15">
              <w:rPr>
                <w:rFonts w:ascii="Calibri" w:hAnsi="Calibri" w:cs="Calibri"/>
                <w:sz w:val="20"/>
              </w:rPr>
              <w:t>Orders bloodwork : arterial blood gas, lactate, lytes, BUN, Cr, CBC, LFTs, glc, crossmatch</w:t>
            </w:r>
          </w:p>
          <w:p w14:paraId="1B03D722" w14:textId="04009D28" w:rsidR="008A3E41" w:rsidRPr="00F72E15" w:rsidRDefault="00F72E15" w:rsidP="00C978F6">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F72E15">
              <w:rPr>
                <w:rFonts w:ascii="Calibri" w:hAnsi="Calibri" w:cs="Calibri"/>
                <w:sz w:val="20"/>
              </w:rPr>
              <w:t>Activate ECLS team – only because it appears that the injury was in a reasonable time frame)</w:t>
            </w:r>
          </w:p>
          <w:p w14:paraId="5ABC0381" w14:textId="5289D358" w:rsidR="008A3E41" w:rsidRPr="00EF0367" w:rsidRDefault="008A3E41" w:rsidP="00C978F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tc>
        <w:tc>
          <w:tcPr>
            <w:tcW w:w="3969" w:type="dxa"/>
          </w:tcPr>
          <w:p w14:paraId="6B2704AB" w14:textId="77777777" w:rsidR="0047379C" w:rsidRPr="00CF4EB0" w:rsidRDefault="0047379C" w:rsidP="006E39B3">
            <w:pPr>
              <w:pStyle w:val="ListParagraph"/>
              <w:numPr>
                <w:ilvl w:val="0"/>
                <w:numId w:val="54"/>
              </w:numPr>
              <w:rPr>
                <w:rFonts w:ascii="Calibri" w:eastAsia="Calibri" w:hAnsi="Calibri" w:cs="Calibri"/>
                <w:b/>
                <w:bCs/>
                <w:color w:val="000000"/>
                <w:sz w:val="20"/>
                <w:szCs w:val="20"/>
              </w:rPr>
            </w:pPr>
            <w:r w:rsidRPr="00CF4EB0">
              <w:rPr>
                <w:rFonts w:ascii="Calibri" w:eastAsia="Calibri" w:hAnsi="Calibri" w:cs="Calibri"/>
                <w:b/>
                <w:bCs/>
                <w:color w:val="000000"/>
                <w:sz w:val="20"/>
                <w:szCs w:val="20"/>
              </w:rPr>
              <w:lastRenderedPageBreak/>
              <w:t>Focused history</w:t>
            </w:r>
          </w:p>
          <w:p w14:paraId="1FD0A1F8" w14:textId="41C3A2A2" w:rsidR="0047379C" w:rsidRDefault="00AE2A38" w:rsidP="00AE2A38">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Paramedics have been doing CPR x 13 mins</w:t>
            </w:r>
          </w:p>
          <w:p w14:paraId="0942FDB1" w14:textId="76C9D69F" w:rsidR="00AE2A38" w:rsidRPr="00A67CFF" w:rsidRDefault="00AE2A38" w:rsidP="00AE2A38">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They arrived on the beach 5 min into CPR performed by father</w:t>
            </w:r>
          </w:p>
          <w:p w14:paraId="21E25B65"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PMHx</w:t>
            </w:r>
          </w:p>
          <w:p w14:paraId="03D9034B" w14:textId="518D00FB" w:rsidR="0047379C" w:rsidRDefault="00AE2A38"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Previously h</w:t>
            </w:r>
            <w:r w:rsidR="00C978F6">
              <w:rPr>
                <w:rFonts w:ascii="Calibri" w:eastAsia="Calibri" w:hAnsi="Calibri" w:cs="Calibri"/>
                <w:color w:val="000000"/>
                <w:sz w:val="20"/>
                <w:szCs w:val="20"/>
                <w:u w:color="000000"/>
              </w:rPr>
              <w:t>ealthy</w:t>
            </w:r>
          </w:p>
          <w:p w14:paraId="053CCE8C" w14:textId="2B7EAC13" w:rsidR="00C978F6" w:rsidRPr="00916CC6" w:rsidRDefault="00C978F6"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Immunization up to date</w:t>
            </w:r>
          </w:p>
          <w:p w14:paraId="3760004E" w14:textId="77777777" w:rsidR="0047379C" w:rsidRPr="00A67CFF" w:rsidRDefault="0047379C" w:rsidP="0047379C">
            <w:pPr>
              <w:ind w:left="1080"/>
              <w:jc w:val="both"/>
              <w:rPr>
                <w:rFonts w:ascii="Calibri" w:eastAsia="Calibri" w:hAnsi="Calibri" w:cs="Calibri"/>
                <w:b/>
                <w:bCs/>
                <w:color w:val="000000"/>
                <w:sz w:val="20"/>
                <w:szCs w:val="20"/>
                <w:u w:color="000000"/>
              </w:rPr>
            </w:pPr>
          </w:p>
          <w:p w14:paraId="78F882AE"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p w14:paraId="70BA3EF3" w14:textId="359C3004" w:rsidR="0047379C" w:rsidRPr="00916CC6" w:rsidRDefault="00C978F6"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None</w:t>
            </w:r>
          </w:p>
          <w:p w14:paraId="340DE64A" w14:textId="77777777" w:rsidR="0047379C" w:rsidRDefault="0047379C" w:rsidP="0047379C">
            <w:pPr>
              <w:pStyle w:val="ListParagraph"/>
              <w:jc w:val="both"/>
              <w:rPr>
                <w:rFonts w:ascii="Calibri" w:eastAsia="Calibri" w:hAnsi="Calibri" w:cs="Calibri"/>
                <w:color w:val="000000"/>
                <w:sz w:val="20"/>
                <w:szCs w:val="20"/>
                <w:u w:color="000000"/>
              </w:rPr>
            </w:pPr>
          </w:p>
          <w:p w14:paraId="14488206"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14:paraId="79DF5210" w14:textId="43EADE7F" w:rsidR="00EF0367" w:rsidRPr="00EF0367" w:rsidRDefault="00C978F6"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None</w:t>
            </w:r>
          </w:p>
        </w:tc>
      </w:tr>
      <w:tr w:rsidR="00EF0367" w:rsidRPr="00EF0367" w14:paraId="69D2DC26" w14:textId="77777777" w:rsidTr="00F72E15">
        <w:trPr>
          <w:trHeight w:val="20"/>
        </w:trPr>
        <w:tc>
          <w:tcPr>
            <w:tcW w:w="3543" w:type="dxa"/>
          </w:tcPr>
          <w:p w14:paraId="28A89278" w14:textId="7DDC8B60" w:rsidR="00A54E7C" w:rsidRPr="00C57DFC" w:rsidRDefault="00C57DF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t>Phase 2:</w:t>
            </w:r>
            <w:r w:rsidR="00F72E15">
              <w:rPr>
                <w:rFonts w:ascii="Calibri" w:hAnsi="Calibri" w:cs="Calibri"/>
                <w:b/>
              </w:rPr>
              <w:t xml:space="preserve"> No Change</w:t>
            </w:r>
          </w:p>
          <w:p w14:paraId="52874B5F" w14:textId="333ED800" w:rsidR="00A54E7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Condition:</w:t>
            </w:r>
            <w:r w:rsidR="00C57DFC">
              <w:rPr>
                <w:rFonts w:ascii="Calibri" w:hAnsi="Calibri" w:cs="Calibri"/>
                <w:b/>
                <w:sz w:val="20"/>
                <w:szCs w:val="20"/>
              </w:rPr>
              <w:t xml:space="preserve"> </w:t>
            </w:r>
            <w:r w:rsidR="002923BD">
              <w:rPr>
                <w:rFonts w:ascii="Calibri" w:hAnsi="Calibri" w:cs="Calibri"/>
                <w:sz w:val="20"/>
                <w:szCs w:val="20"/>
              </w:rPr>
              <w:t>Coding</w:t>
            </w:r>
          </w:p>
          <w:p w14:paraId="360A514A" w14:textId="002E7E55" w:rsidR="000F0DE5" w:rsidRDefault="00C57DF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The patient’s conditio</w:t>
            </w:r>
            <w:r w:rsidR="00F72E15">
              <w:rPr>
                <w:rFonts w:ascii="Calibri" w:hAnsi="Calibri" w:cs="Calibri"/>
                <w:sz w:val="20"/>
                <w:szCs w:val="20"/>
              </w:rPr>
              <w:t>n has not changed apart from the temperature</w:t>
            </w:r>
            <w:r w:rsidR="00EB7E53">
              <w:rPr>
                <w:rFonts w:ascii="Calibri" w:hAnsi="Calibri" w:cs="Calibri"/>
                <w:sz w:val="20"/>
                <w:szCs w:val="20"/>
              </w:rPr>
              <w:t>.</w:t>
            </w:r>
          </w:p>
          <w:p w14:paraId="300AAA22" w14:textId="77777777" w:rsidR="00C57DFC" w:rsidRPr="00C57DFC" w:rsidRDefault="00C57DF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2B63684F" w14:textId="48ADF1A4" w:rsidR="00A54E7C" w:rsidRDefault="001D3F45"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456F6E2C" w14:textId="2235A9B4" w:rsidR="00C57DFC" w:rsidRPr="00C57DFC" w:rsidRDefault="00C57DFC" w:rsidP="00C57DFC">
            <w:pPr>
              <w:numPr>
                <w:ilvl w:val="0"/>
                <w:numId w:val="7"/>
              </w:numPr>
              <w:rPr>
                <w:rFonts w:ascii="Calibri" w:eastAsia="Trebuchet MS" w:hAnsi="Calibri" w:cs="Calibri"/>
                <w:color w:val="000000"/>
                <w:u w:color="000000"/>
              </w:rPr>
            </w:pPr>
            <w:r w:rsidRPr="00C57DFC">
              <w:rPr>
                <w:rFonts w:ascii="Calibri" w:eastAsia="Calibri" w:hAnsi="Calibri" w:cs="Calibri"/>
                <w:b/>
                <w:bCs/>
                <w:color w:val="000000"/>
                <w:sz w:val="20"/>
                <w:szCs w:val="20"/>
                <w:u w:color="000000"/>
              </w:rPr>
              <w:t xml:space="preserve">Heart Rhythm: </w:t>
            </w:r>
            <w:r w:rsidR="00F72E15">
              <w:rPr>
                <w:rFonts w:ascii="Calibri" w:eastAsia="Calibri" w:hAnsi="Calibri" w:cs="Calibri"/>
                <w:bCs/>
                <w:color w:val="000000"/>
                <w:sz w:val="20"/>
                <w:szCs w:val="20"/>
                <w:u w:color="000000"/>
              </w:rPr>
              <w:t>V. fib</w:t>
            </w:r>
          </w:p>
          <w:p w14:paraId="5EE257CA" w14:textId="6837835C"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HR:  </w:t>
            </w:r>
            <w:r w:rsidRPr="00C57DFC">
              <w:rPr>
                <w:rFonts w:ascii="Calibri" w:eastAsia="Calibri" w:hAnsi="Calibri" w:cs="Calibri"/>
                <w:b/>
                <w:color w:val="000000"/>
                <w:sz w:val="20"/>
                <w:szCs w:val="20"/>
                <w:u w:color="000000"/>
              </w:rPr>
              <w:t xml:space="preserve"> </w:t>
            </w:r>
            <w:r w:rsidR="00F72E15">
              <w:rPr>
                <w:rFonts w:ascii="Calibri" w:eastAsia="Calibri" w:hAnsi="Calibri" w:cs="Calibri"/>
                <w:color w:val="000000"/>
                <w:sz w:val="20"/>
                <w:szCs w:val="20"/>
                <w:u w:color="000000"/>
              </w:rPr>
              <w:t>0</w:t>
            </w:r>
          </w:p>
          <w:p w14:paraId="2C4EB700" w14:textId="5DA5761A"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BP:  </w:t>
            </w:r>
            <w:r w:rsidR="00F72E15">
              <w:rPr>
                <w:rFonts w:ascii="Calibri" w:eastAsia="Calibri" w:hAnsi="Calibri" w:cs="Calibri"/>
                <w:color w:val="000000"/>
                <w:sz w:val="20"/>
                <w:szCs w:val="20"/>
                <w:u w:color="000000"/>
              </w:rPr>
              <w:t>-/-</w:t>
            </w:r>
          </w:p>
          <w:p w14:paraId="62CF53F0" w14:textId="38365C84"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RR:  </w:t>
            </w:r>
            <w:r w:rsidR="00F72E15">
              <w:rPr>
                <w:rFonts w:ascii="Calibri" w:eastAsia="Calibri" w:hAnsi="Calibri" w:cs="Calibri"/>
                <w:color w:val="000000"/>
                <w:sz w:val="20"/>
                <w:szCs w:val="20"/>
                <w:u w:color="000000"/>
              </w:rPr>
              <w:t>10 (bagged)</w:t>
            </w:r>
          </w:p>
          <w:p w14:paraId="46D40F54" w14:textId="672D0844" w:rsidR="00C57DFC" w:rsidRPr="00EB7E53" w:rsidRDefault="00C57DFC" w:rsidP="00C57DFC">
            <w:pPr>
              <w:numPr>
                <w:ilvl w:val="0"/>
                <w:numId w:val="7"/>
              </w:numPr>
              <w:rPr>
                <w:rFonts w:ascii="Calibri" w:eastAsia="Trebuchet MS" w:hAnsi="Calibri" w:cs="Calibri"/>
                <w:b/>
                <w:color w:val="000000"/>
                <w:sz w:val="20"/>
                <w:szCs w:val="20"/>
                <w:u w:color="000000"/>
              </w:rPr>
            </w:pPr>
            <w:r w:rsidRPr="00EB7E53">
              <w:rPr>
                <w:rFonts w:ascii="Calibri" w:eastAsia="Calibri" w:hAnsi="Calibri" w:cs="Calibri"/>
                <w:b/>
                <w:bCs/>
                <w:color w:val="000000"/>
                <w:sz w:val="20"/>
                <w:szCs w:val="20"/>
                <w:u w:color="000000"/>
              </w:rPr>
              <w:t>SP02</w:t>
            </w:r>
            <w:r w:rsidRPr="00EB7E53">
              <w:rPr>
                <w:rFonts w:ascii="Calibri" w:eastAsia="Calibri" w:hAnsi="Calibri" w:cs="Calibri"/>
                <w:b/>
                <w:color w:val="000000"/>
                <w:sz w:val="20"/>
                <w:szCs w:val="20"/>
                <w:u w:color="000000"/>
              </w:rPr>
              <w:t xml:space="preserve">:  </w:t>
            </w:r>
            <w:r w:rsidRPr="00EB7E53">
              <w:rPr>
                <w:rFonts w:ascii="Calibri" w:eastAsia="Calibri" w:hAnsi="Calibri" w:cs="Calibri"/>
                <w:color w:val="000000"/>
                <w:sz w:val="20"/>
                <w:szCs w:val="20"/>
                <w:u w:color="000000"/>
              </w:rPr>
              <w:t>100% with oxygen by mask</w:t>
            </w:r>
          </w:p>
          <w:p w14:paraId="505CEDFE" w14:textId="30CDD939" w:rsidR="00C57DFC" w:rsidRPr="006C1D6B" w:rsidRDefault="00C57DFC" w:rsidP="00C57DFC">
            <w:pPr>
              <w:numPr>
                <w:ilvl w:val="0"/>
                <w:numId w:val="7"/>
              </w:numPr>
              <w:rPr>
                <w:rFonts w:ascii="Calibri" w:eastAsia="Trebuchet MS" w:hAnsi="Calibri" w:cs="Calibri"/>
                <w:b/>
                <w:color w:val="000000"/>
                <w:sz w:val="20"/>
                <w:szCs w:val="20"/>
                <w:u w:color="000000"/>
              </w:rPr>
            </w:pPr>
            <w:r w:rsidRPr="00EB7E53">
              <w:rPr>
                <w:rFonts w:ascii="Calibri" w:eastAsia="Calibri" w:hAnsi="Calibri" w:cs="Calibri"/>
                <w:b/>
                <w:color w:val="000000"/>
                <w:sz w:val="20"/>
                <w:szCs w:val="20"/>
                <w:u w:color="000000"/>
              </w:rPr>
              <w:t xml:space="preserve">T:  </w:t>
            </w:r>
            <w:r w:rsidR="00EB7E53">
              <w:rPr>
                <w:rFonts w:ascii="Calibri" w:eastAsia="Calibri" w:hAnsi="Calibri" w:cs="Calibri"/>
                <w:color w:val="000000"/>
                <w:sz w:val="20"/>
                <w:szCs w:val="20"/>
                <w:u w:color="000000"/>
              </w:rPr>
              <w:t>32</w:t>
            </w:r>
            <w:r w:rsidRPr="00EB7E53">
              <w:rPr>
                <w:rFonts w:ascii="Calibri" w:eastAsia="Calibri" w:hAnsi="Calibri" w:cs="Calibri"/>
                <w:color w:val="000000"/>
                <w:sz w:val="20"/>
                <w:szCs w:val="20"/>
                <w:u w:color="000000"/>
              </w:rPr>
              <w:t>.0 C</w:t>
            </w:r>
          </w:p>
          <w:p w14:paraId="5A09EAB2" w14:textId="58AFBCE4" w:rsidR="006C1D6B" w:rsidRPr="00EB7E53" w:rsidRDefault="006C1D6B" w:rsidP="00C57DFC">
            <w:pPr>
              <w:numPr>
                <w:ilvl w:val="0"/>
                <w:numId w:val="7"/>
              </w:numPr>
              <w:rPr>
                <w:rFonts w:ascii="Calibri" w:eastAsia="Trebuchet MS" w:hAnsi="Calibri" w:cs="Calibri"/>
                <w:b/>
                <w:color w:val="000000"/>
                <w:sz w:val="20"/>
                <w:szCs w:val="20"/>
                <w:u w:color="000000"/>
              </w:rPr>
            </w:pPr>
            <w:r>
              <w:rPr>
                <w:rFonts w:ascii="Calibri" w:eastAsia="Calibri" w:hAnsi="Calibri" w:cs="Calibri"/>
                <w:b/>
                <w:color w:val="000000"/>
                <w:sz w:val="20"/>
                <w:szCs w:val="20"/>
                <w:u w:color="000000"/>
              </w:rPr>
              <w:t>Glucose:</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1.4</w:t>
            </w:r>
          </w:p>
          <w:p w14:paraId="1823195E" w14:textId="708EC565" w:rsidR="00C57DFC" w:rsidRPr="00EB7E53" w:rsidRDefault="00EB7E53" w:rsidP="00EB7E53">
            <w:pPr>
              <w:numPr>
                <w:ilvl w:val="0"/>
                <w:numId w:val="7"/>
              </w:numPr>
              <w:rPr>
                <w:rFonts w:ascii="Calibri" w:eastAsia="Trebuchet MS" w:hAnsi="Calibri" w:cs="Calibri"/>
                <w:b/>
                <w:color w:val="000000"/>
                <w:sz w:val="20"/>
                <w:szCs w:val="20"/>
                <w:u w:color="000000"/>
              </w:rPr>
            </w:pPr>
            <w:r w:rsidRPr="00EB7E53">
              <w:rPr>
                <w:rFonts w:ascii="Calibri" w:eastAsia="Calibri" w:hAnsi="Calibri" w:cs="Calibri"/>
                <w:b/>
                <w:bCs/>
                <w:color w:val="000000"/>
                <w:sz w:val="20"/>
                <w:szCs w:val="20"/>
                <w:u w:color="000000"/>
              </w:rPr>
              <w:t xml:space="preserve">CNS:  </w:t>
            </w:r>
            <w:r w:rsidRPr="00EB7E53">
              <w:rPr>
                <w:rFonts w:ascii="Calibri" w:eastAsia="Calibri" w:hAnsi="Calibri" w:cs="Calibri"/>
                <w:b/>
                <w:color w:val="000000"/>
                <w:sz w:val="20"/>
                <w:szCs w:val="20"/>
                <w:u w:color="000000"/>
              </w:rPr>
              <w:t xml:space="preserve"> </w:t>
            </w:r>
            <w:r w:rsidRPr="00EB7E53">
              <w:rPr>
                <w:rFonts w:ascii="Calibri" w:eastAsia="Calibri" w:hAnsi="Calibri" w:cs="Calibri"/>
                <w:color w:val="000000"/>
                <w:sz w:val="20"/>
                <w:szCs w:val="20"/>
                <w:u w:color="000000"/>
              </w:rPr>
              <w:t>GCS 3, non-responsive, C-spine collar on, bruises and cuts on face</w:t>
            </w:r>
            <w:r w:rsidR="00C57DFC" w:rsidRPr="00EB7E53">
              <w:rPr>
                <w:rFonts w:ascii="Calibri" w:eastAsia="Calibri" w:hAnsi="Calibri" w:cs="Calibri"/>
                <w:color w:val="000000"/>
                <w:sz w:val="20"/>
                <w:szCs w:val="20"/>
                <w:u w:color="000000"/>
              </w:rPr>
              <w:t>.</w:t>
            </w:r>
          </w:p>
          <w:p w14:paraId="10E69B91" w14:textId="77777777" w:rsidR="00EB7E53" w:rsidRPr="009A7B61" w:rsidRDefault="00EB7E53" w:rsidP="00EB7E53">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Chest:</w:t>
            </w:r>
            <w:r>
              <w:rPr>
                <w:rFonts w:ascii="Calibri" w:eastAsia="Calibri" w:hAnsi="Calibri" w:cs="Calibri"/>
                <w:b/>
                <w:bCs/>
                <w:color w:val="000000"/>
                <w:sz w:val="20"/>
                <w:szCs w:val="20"/>
                <w:u w:color="000000"/>
              </w:rPr>
              <w:t xml:space="preserve"> </w:t>
            </w:r>
            <w:r>
              <w:rPr>
                <w:rFonts w:ascii="Calibri" w:eastAsia="Calibri" w:hAnsi="Calibri" w:cs="Calibri"/>
                <w:bCs/>
                <w:color w:val="000000"/>
                <w:sz w:val="20"/>
                <w:szCs w:val="20"/>
                <w:u w:color="000000"/>
              </w:rPr>
              <w:t>Coarse crackles bilaterally</w:t>
            </w:r>
          </w:p>
          <w:p w14:paraId="79EAB761" w14:textId="77777777" w:rsidR="00EB7E53" w:rsidRPr="004E5A9B" w:rsidRDefault="00EB7E53" w:rsidP="00EB7E53">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Cap refill 6-7 secs, no pulse palpable</w:t>
            </w:r>
          </w:p>
          <w:p w14:paraId="3C89FCCC" w14:textId="77777777" w:rsidR="00EB7E53" w:rsidRPr="00EF0367" w:rsidRDefault="00EB7E53" w:rsidP="00EB7E53">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Trebuchet MS" w:hAnsi="Calibri" w:cs="Calibri"/>
                <w:b/>
                <w:color w:val="000000"/>
                <w:sz w:val="20"/>
                <w:szCs w:val="20"/>
                <w:u w:color="000000"/>
              </w:rPr>
              <w:t>GI:</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 xml:space="preserve"> Bruising all over abdomen</w:t>
            </w:r>
          </w:p>
          <w:p w14:paraId="6CF42051" w14:textId="77777777" w:rsidR="00F13D4D" w:rsidRDefault="00F13D4D" w:rsidP="004E5A9B">
            <w:pPr>
              <w:tabs>
                <w:tab w:val="left" w:pos="403"/>
              </w:tabs>
              <w:ind w:left="403"/>
              <w:rPr>
                <w:rFonts w:ascii="Calibri" w:eastAsia="Trebuchet MS" w:hAnsi="Calibri" w:cs="Calibri"/>
                <w:b/>
                <w:color w:val="000000"/>
                <w:sz w:val="20"/>
                <w:szCs w:val="20"/>
                <w:u w:color="000000"/>
              </w:rPr>
            </w:pPr>
          </w:p>
          <w:p w14:paraId="75466B3C" w14:textId="23D3EAE6" w:rsidR="00F13D4D" w:rsidRPr="006702C1" w:rsidRDefault="00F13D4D" w:rsidP="004E5A9B">
            <w:pPr>
              <w:tabs>
                <w:tab w:val="left" w:pos="403"/>
              </w:tabs>
              <w:ind w:left="403"/>
              <w:rPr>
                <w:rFonts w:ascii="Calibri" w:eastAsia="Trebuchet MS" w:hAnsi="Calibri" w:cs="Calibri"/>
                <w:b/>
                <w:color w:val="000000"/>
                <w:sz w:val="20"/>
                <w:szCs w:val="20"/>
                <w:u w:color="000000"/>
              </w:rPr>
            </w:pPr>
          </w:p>
        </w:tc>
        <w:tc>
          <w:tcPr>
            <w:tcW w:w="6379" w:type="dxa"/>
          </w:tcPr>
          <w:p w14:paraId="1805AC82" w14:textId="77777777" w:rsidR="006E39B3" w:rsidRPr="006E39B3" w:rsidRDefault="009616FA" w:rsidP="006E39B3">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 xml:space="preserve">Patient Reassessment </w:t>
            </w:r>
            <w:r w:rsidRPr="006E39B3">
              <w:rPr>
                <w:rFonts w:ascii="Calibri" w:eastAsia="Times New Roman" w:hAnsi="Calibri" w:cs="Calibri"/>
                <w:color w:val="000000"/>
                <w:sz w:val="20"/>
                <w:szCs w:val="20"/>
                <w:u w:color="000000"/>
              </w:rPr>
              <w:t>(see Notes column)</w:t>
            </w:r>
          </w:p>
          <w:p w14:paraId="1CA0F2A0" w14:textId="77777777" w:rsidR="006E39B3" w:rsidRPr="006E39B3" w:rsidRDefault="006E39B3" w:rsidP="006E39B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14CCD728" w14:textId="2CB7A77B" w:rsidR="006E39B3" w:rsidRPr="006E39B3" w:rsidRDefault="006E39B3" w:rsidP="006E39B3">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14:paraId="1166CE82" w14:textId="77777777" w:rsidR="006E39B3" w:rsidRPr="008A3E41" w:rsidRDefault="008A3E41" w:rsidP="006E39B3">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Airway:</w:t>
            </w:r>
          </w:p>
          <w:p w14:paraId="40E19853" w14:textId="062BDFBD" w:rsidR="008A3E41" w:rsidRDefault="00494D2E"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Pt must be intubated and bagged</w:t>
            </w:r>
          </w:p>
          <w:p w14:paraId="7D13CCB2" w14:textId="77777777" w:rsidR="008A3E41" w:rsidRPr="008A3E41" w:rsidRDefault="008A3E41" w:rsidP="008A3E41">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Breathing:</w:t>
            </w:r>
          </w:p>
          <w:p w14:paraId="60BCF009" w14:textId="19EF1604" w:rsidR="008A3E41" w:rsidRDefault="008A3E41"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Continues</w:t>
            </w:r>
            <w:r w:rsidR="00494D2E">
              <w:rPr>
                <w:rFonts w:ascii="Calibri" w:hAnsi="Calibri" w:cs="Calibri"/>
                <w:sz w:val="20"/>
                <w:szCs w:val="20"/>
              </w:rPr>
              <w:t xml:space="preserve"> to bag at rate of 8-10</w:t>
            </w:r>
          </w:p>
          <w:p w14:paraId="042C5725" w14:textId="0955B34E" w:rsidR="00494D2E" w:rsidRDefault="00494D2E" w:rsidP="008A3E41">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Orders CXR : bilateral hazy lung fields (wet), ETT in good position</w:t>
            </w:r>
          </w:p>
          <w:p w14:paraId="7C5CC646" w14:textId="77777777" w:rsidR="008A3E41" w:rsidRPr="008A3E41" w:rsidRDefault="008A3E41" w:rsidP="008A3E41">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Circulation:</w:t>
            </w:r>
          </w:p>
          <w:p w14:paraId="4F7C48B7" w14:textId="7406FA3F" w:rsidR="008A3E41"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Identifies v.fib</w:t>
            </w:r>
          </w:p>
          <w:p w14:paraId="4ABB49D5" w14:textId="77777777" w:rsid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Continues CPR</w:t>
            </w:r>
          </w:p>
          <w:p w14:paraId="09514EF7" w14:textId="77777777" w:rsid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Delivers defibrillation at 2 J/kg</w:t>
            </w:r>
          </w:p>
          <w:p w14:paraId="5DF2E832" w14:textId="5BB23001" w:rsid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Continues CPR and orders Epinephrine</w:t>
            </w:r>
          </w:p>
          <w:p w14:paraId="5DE88CAC" w14:textId="6256DE31" w:rsid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Gives Epi 1:10,000- 0.</w:t>
            </w:r>
            <w:r w:rsidR="007D0C4D">
              <w:rPr>
                <w:rFonts w:ascii="Calibri" w:hAnsi="Calibri" w:cs="Calibri"/>
                <w:sz w:val="20"/>
                <w:szCs w:val="20"/>
              </w:rPr>
              <w:t>0</w:t>
            </w:r>
            <w:r>
              <w:rPr>
                <w:rFonts w:ascii="Calibri" w:hAnsi="Calibri" w:cs="Calibri"/>
                <w:sz w:val="20"/>
                <w:szCs w:val="20"/>
              </w:rPr>
              <w:t>1 mg/kg via IO</w:t>
            </w:r>
          </w:p>
          <w:p w14:paraId="177C3828" w14:textId="77777777" w:rsid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Continues CPR</w:t>
            </w:r>
          </w:p>
          <w:p w14:paraId="277C855F" w14:textId="77777777" w:rsid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Delivers shock and then gives Amiodarone 5 mg/kg IV x 1</w:t>
            </w:r>
          </w:p>
          <w:p w14:paraId="20817805" w14:textId="13E1302D" w:rsidR="00494D2E" w:rsidRP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Calls for help (ICU)</w:t>
            </w:r>
          </w:p>
          <w:p w14:paraId="31CE5520" w14:textId="77777777" w:rsidR="008A3E41" w:rsidRPr="008A3E41" w:rsidRDefault="008A3E41" w:rsidP="008A3E41">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Other:</w:t>
            </w:r>
          </w:p>
          <w:p w14:paraId="0A592940" w14:textId="6AEBBDE7" w:rsidR="008A3E41"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ABG : 6.9/ 11/ 60/ 3/ -22</w:t>
            </w:r>
          </w:p>
          <w:p w14:paraId="70E13BBB" w14:textId="77777777" w:rsid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Lactate 8.0</w:t>
            </w:r>
          </w:p>
          <w:p w14:paraId="798C47C6" w14:textId="508E17D2" w:rsidR="00494D2E" w:rsidRDefault="00494D2E"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Glucometer</w:t>
            </w:r>
            <w:r w:rsidR="006C1D6B">
              <w:rPr>
                <w:rFonts w:ascii="Calibri" w:hAnsi="Calibri" w:cs="Calibri"/>
                <w:sz w:val="20"/>
                <w:szCs w:val="20"/>
              </w:rPr>
              <w:t xml:space="preserve"> 1.4: corrects with 5 mL/kg of D10W</w:t>
            </w:r>
          </w:p>
          <w:p w14:paraId="7634A3D6" w14:textId="514CBCF2" w:rsidR="006C1D6B" w:rsidRPr="00494D2E" w:rsidRDefault="00EE2679" w:rsidP="00494D2E">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Unable</w:t>
            </w:r>
            <w:r w:rsidR="006C1D6B">
              <w:rPr>
                <w:rFonts w:ascii="Calibri" w:hAnsi="Calibri" w:cs="Calibri"/>
                <w:sz w:val="20"/>
                <w:szCs w:val="20"/>
              </w:rPr>
              <w:t xml:space="preserve"> to obtain other labs</w:t>
            </w:r>
          </w:p>
          <w:p w14:paraId="298CC972" w14:textId="77777777" w:rsidR="00EF0367" w:rsidRPr="00EF0367" w:rsidRDefault="00EF0367"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tc>
        <w:tc>
          <w:tcPr>
            <w:tcW w:w="3969" w:type="dxa"/>
          </w:tcPr>
          <w:p w14:paraId="322EC256" w14:textId="77777777" w:rsidR="0047379C" w:rsidRPr="009735A9" w:rsidRDefault="0047379C" w:rsidP="006E39B3">
            <w:pPr>
              <w:pStyle w:val="BodyAA"/>
              <w:numPr>
                <w:ilvl w:val="0"/>
                <w:numId w:val="55"/>
              </w:numPr>
              <w:rPr>
                <w:rFonts w:ascii="Calibri" w:eastAsia="Calibri" w:hAnsi="Calibri" w:cs="Calibri"/>
                <w:b/>
                <w:bCs/>
                <w:sz w:val="20"/>
                <w:szCs w:val="20"/>
              </w:rPr>
            </w:pPr>
            <w:r w:rsidRPr="009735A9">
              <w:rPr>
                <w:rFonts w:ascii="Calibri" w:eastAsia="Calibri" w:hAnsi="Calibri" w:cs="Calibri"/>
                <w:b/>
                <w:bCs/>
                <w:sz w:val="20"/>
                <w:szCs w:val="20"/>
              </w:rPr>
              <w:t>Patient Reassessment</w:t>
            </w:r>
          </w:p>
          <w:p w14:paraId="46E22F83"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Airway</w:t>
            </w:r>
          </w:p>
          <w:p w14:paraId="20BDFA71" w14:textId="37CCE813" w:rsidR="003B4906" w:rsidRPr="00EB7E53" w:rsidRDefault="00EB7E53" w:rsidP="00EB7E53">
            <w:pPr>
              <w:pStyle w:val="BodyAA"/>
              <w:numPr>
                <w:ilvl w:val="0"/>
                <w:numId w:val="40"/>
              </w:numPr>
              <w:tabs>
                <w:tab w:val="num" w:pos="432"/>
              </w:tabs>
              <w:ind w:left="792" w:hanging="432"/>
              <w:rPr>
                <w:rFonts w:ascii="Trebuchet MS" w:eastAsia="Trebuchet MS" w:hAnsi="Trebuchet MS" w:cs="Trebuchet MS"/>
              </w:rPr>
            </w:pPr>
            <w:r>
              <w:rPr>
                <w:rFonts w:ascii="Calibri" w:eastAsia="Trebuchet MS" w:hAnsi="Calibri" w:cs="Calibri"/>
                <w:sz w:val="20"/>
              </w:rPr>
              <w:t xml:space="preserve">Intubated </w:t>
            </w:r>
          </w:p>
          <w:p w14:paraId="08D41289" w14:textId="77777777" w:rsidR="0047379C" w:rsidRDefault="0047379C" w:rsidP="008A3E41">
            <w:pPr>
              <w:pStyle w:val="BodyAA"/>
              <w:ind w:left="360"/>
              <w:rPr>
                <w:rFonts w:ascii="Calibri" w:eastAsia="Calibri" w:hAnsi="Calibri" w:cs="Calibri"/>
                <w:b/>
                <w:bCs/>
                <w:sz w:val="20"/>
                <w:szCs w:val="20"/>
              </w:rPr>
            </w:pPr>
            <w:r>
              <w:rPr>
                <w:rFonts w:ascii="Calibri" w:eastAsia="Calibri" w:hAnsi="Calibri" w:cs="Calibri"/>
                <w:b/>
                <w:bCs/>
                <w:sz w:val="20"/>
                <w:szCs w:val="20"/>
              </w:rPr>
              <w:t xml:space="preserve">Breathing </w:t>
            </w:r>
          </w:p>
          <w:p w14:paraId="522CD9C4" w14:textId="61ACA899" w:rsidR="0047379C" w:rsidRPr="008A3E41" w:rsidRDefault="00EB7E53" w:rsidP="008A3E41">
            <w:pPr>
              <w:pStyle w:val="BodyAA"/>
              <w:numPr>
                <w:ilvl w:val="0"/>
                <w:numId w:val="41"/>
              </w:numPr>
              <w:tabs>
                <w:tab w:val="num" w:pos="432"/>
              </w:tabs>
              <w:ind w:left="792" w:hanging="432"/>
              <w:rPr>
                <w:rFonts w:ascii="Trebuchet MS" w:eastAsia="Trebuchet MS" w:hAnsi="Trebuchet MS" w:cs="Trebuchet MS"/>
              </w:rPr>
            </w:pPr>
            <w:r>
              <w:rPr>
                <w:rFonts w:ascii="Calibri" w:eastAsia="Trebuchet MS" w:hAnsi="Calibri" w:cs="Calibri"/>
                <w:sz w:val="20"/>
              </w:rPr>
              <w:t>No spontaneous resps, bagged at rate of 8-10</w:t>
            </w:r>
          </w:p>
          <w:p w14:paraId="1DAB1397"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Circulation</w:t>
            </w:r>
          </w:p>
          <w:p w14:paraId="54DE79A7" w14:textId="77777777" w:rsidR="00EF0367" w:rsidRDefault="00EB7E53"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V. fib arrest, must do CPR</w:t>
            </w:r>
          </w:p>
          <w:p w14:paraId="1918DC94" w14:textId="20B92B23" w:rsidR="00EB7E53" w:rsidRPr="00EF0367" w:rsidRDefault="00EB7E53"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Temp has now gone up to 32.0 C</w:t>
            </w:r>
          </w:p>
        </w:tc>
      </w:tr>
      <w:tr w:rsidR="00F13D4D" w:rsidRPr="00EF0367" w14:paraId="0CEA9497" w14:textId="77777777" w:rsidTr="00F72E15">
        <w:trPr>
          <w:trHeight w:val="20"/>
        </w:trPr>
        <w:tc>
          <w:tcPr>
            <w:tcW w:w="3543" w:type="dxa"/>
          </w:tcPr>
          <w:p w14:paraId="67F6890C" w14:textId="427176C5" w:rsidR="00F13D4D" w:rsidRPr="00C57DFC"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t>Phase 3:</w:t>
            </w:r>
            <w:r w:rsidR="002923BD">
              <w:rPr>
                <w:rFonts w:ascii="Calibri" w:hAnsi="Calibri" w:cs="Calibri"/>
                <w:b/>
              </w:rPr>
              <w:t xml:space="preserve"> Sinus Bradycardia</w:t>
            </w:r>
          </w:p>
          <w:p w14:paraId="77F4880B" w14:textId="74C32364" w:rsidR="00F13D4D" w:rsidRDefault="00F13D4D" w:rsidP="002249F0">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2505"/>
              </w:tabs>
              <w:rPr>
                <w:rFonts w:ascii="Calibri" w:hAnsi="Calibri" w:cs="Calibri"/>
                <w:b/>
                <w:sz w:val="20"/>
                <w:szCs w:val="20"/>
              </w:rPr>
            </w:pPr>
            <w:r>
              <w:rPr>
                <w:rFonts w:ascii="Calibri" w:hAnsi="Calibri" w:cs="Calibri"/>
                <w:b/>
                <w:sz w:val="20"/>
                <w:szCs w:val="20"/>
              </w:rPr>
              <w:t xml:space="preserve">Condition: </w:t>
            </w:r>
            <w:r w:rsidRPr="00C57DFC">
              <w:rPr>
                <w:rFonts w:ascii="Calibri" w:hAnsi="Calibri" w:cs="Calibri"/>
                <w:sz w:val="20"/>
                <w:szCs w:val="20"/>
              </w:rPr>
              <w:t>Unstable</w:t>
            </w:r>
            <w:r w:rsidR="002249F0">
              <w:rPr>
                <w:rFonts w:ascii="Calibri" w:hAnsi="Calibri" w:cs="Calibri"/>
                <w:sz w:val="20"/>
                <w:szCs w:val="20"/>
              </w:rPr>
              <w:tab/>
            </w:r>
          </w:p>
          <w:p w14:paraId="7B140368" w14:textId="2AB50135" w:rsidR="00F13D4D" w:rsidRDefault="002923B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The patient’s rhythm changes after the dose of amiodarone</w:t>
            </w:r>
          </w:p>
          <w:p w14:paraId="49D39EE6" w14:textId="77777777" w:rsidR="00F13D4D" w:rsidRPr="00C57DFC"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5683A99B" w14:textId="77777777" w:rsidR="00F13D4D"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lastRenderedPageBreak/>
              <w:t>Physical Examination</w:t>
            </w:r>
          </w:p>
          <w:p w14:paraId="140E872A" w14:textId="4953D08C" w:rsidR="00F13D4D" w:rsidRPr="00C57DFC" w:rsidRDefault="00F13D4D" w:rsidP="00F13D4D">
            <w:pPr>
              <w:numPr>
                <w:ilvl w:val="0"/>
                <w:numId w:val="7"/>
              </w:numPr>
              <w:rPr>
                <w:rFonts w:ascii="Calibri" w:eastAsia="Trebuchet MS" w:hAnsi="Calibri" w:cs="Calibri"/>
                <w:color w:val="000000"/>
                <w:u w:color="000000"/>
              </w:rPr>
            </w:pPr>
            <w:r w:rsidRPr="00C57DFC">
              <w:rPr>
                <w:rFonts w:ascii="Calibri" w:eastAsia="Calibri" w:hAnsi="Calibri" w:cs="Calibri"/>
                <w:b/>
                <w:bCs/>
                <w:color w:val="000000"/>
                <w:sz w:val="20"/>
                <w:szCs w:val="20"/>
                <w:u w:color="000000"/>
              </w:rPr>
              <w:t xml:space="preserve">Heart Rhythm: </w:t>
            </w:r>
            <w:r w:rsidR="002923BD">
              <w:rPr>
                <w:rFonts w:ascii="Calibri" w:eastAsia="Calibri" w:hAnsi="Calibri" w:cs="Calibri"/>
                <w:bCs/>
                <w:color w:val="000000"/>
                <w:sz w:val="20"/>
                <w:szCs w:val="20"/>
                <w:u w:color="000000"/>
              </w:rPr>
              <w:t>Sinus Bradycardia</w:t>
            </w:r>
          </w:p>
          <w:p w14:paraId="0C64004C" w14:textId="018D65BF"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HR:  </w:t>
            </w:r>
            <w:r w:rsidRPr="00C57DFC">
              <w:rPr>
                <w:rFonts w:ascii="Calibri" w:eastAsia="Calibri" w:hAnsi="Calibri" w:cs="Calibri"/>
                <w:b/>
                <w:color w:val="000000"/>
                <w:sz w:val="20"/>
                <w:szCs w:val="20"/>
                <w:u w:color="000000"/>
              </w:rPr>
              <w:t xml:space="preserve"> </w:t>
            </w:r>
            <w:r w:rsidR="002923BD">
              <w:rPr>
                <w:rFonts w:ascii="Calibri" w:eastAsia="Calibri" w:hAnsi="Calibri" w:cs="Calibri"/>
                <w:color w:val="000000"/>
                <w:sz w:val="20"/>
                <w:szCs w:val="20"/>
                <w:u w:color="000000"/>
              </w:rPr>
              <w:t>40</w:t>
            </w:r>
          </w:p>
          <w:p w14:paraId="736C1343" w14:textId="7E6B87C9"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BP:  </w:t>
            </w:r>
            <w:r w:rsidR="002923BD">
              <w:rPr>
                <w:rFonts w:ascii="Calibri" w:eastAsia="Calibri" w:hAnsi="Calibri" w:cs="Calibri"/>
                <w:color w:val="000000"/>
                <w:sz w:val="20"/>
                <w:szCs w:val="20"/>
                <w:u w:color="000000"/>
              </w:rPr>
              <w:t>40/P</w:t>
            </w:r>
          </w:p>
          <w:p w14:paraId="142BDF43" w14:textId="31D70F7B"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RR:  </w:t>
            </w:r>
            <w:r w:rsidR="002923BD">
              <w:rPr>
                <w:rFonts w:ascii="Calibri" w:eastAsia="Calibri" w:hAnsi="Calibri" w:cs="Calibri"/>
                <w:color w:val="000000"/>
                <w:sz w:val="20"/>
                <w:szCs w:val="20"/>
                <w:u w:color="000000"/>
              </w:rPr>
              <w:t>10 (bagged)</w:t>
            </w:r>
          </w:p>
          <w:p w14:paraId="7220D2CC" w14:textId="400424CC"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SP02</w:t>
            </w:r>
            <w:r w:rsidRPr="00C57DFC">
              <w:rPr>
                <w:rFonts w:ascii="Calibri" w:eastAsia="Calibri" w:hAnsi="Calibri" w:cs="Calibri"/>
                <w:b/>
                <w:color w:val="000000"/>
                <w:sz w:val="20"/>
                <w:szCs w:val="20"/>
                <w:u w:color="000000"/>
              </w:rPr>
              <w:t xml:space="preserve">:  </w:t>
            </w:r>
            <w:r w:rsidR="002923BD">
              <w:rPr>
                <w:rFonts w:ascii="Calibri" w:eastAsia="Calibri" w:hAnsi="Calibri" w:cs="Calibri"/>
                <w:color w:val="000000"/>
                <w:sz w:val="20"/>
                <w:szCs w:val="20"/>
                <w:u w:color="000000"/>
              </w:rPr>
              <w:t xml:space="preserve">80% </w:t>
            </w:r>
            <w:r w:rsidR="00313F4A">
              <w:rPr>
                <w:rFonts w:ascii="Calibri" w:eastAsia="Calibri" w:hAnsi="Calibri" w:cs="Calibri"/>
                <w:color w:val="000000"/>
                <w:sz w:val="20"/>
                <w:szCs w:val="20"/>
                <w:u w:color="000000"/>
              </w:rPr>
              <w:t xml:space="preserve">with </w:t>
            </w:r>
            <w:r w:rsidR="002923BD">
              <w:rPr>
                <w:rFonts w:ascii="Calibri" w:eastAsia="Calibri" w:hAnsi="Calibri" w:cs="Calibri"/>
                <w:color w:val="000000"/>
                <w:sz w:val="20"/>
                <w:szCs w:val="20"/>
                <w:u w:color="000000"/>
              </w:rPr>
              <w:t>oxygen</w:t>
            </w:r>
          </w:p>
          <w:p w14:paraId="7043C48F" w14:textId="6E4E1A23"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T:  </w:t>
            </w:r>
            <w:r w:rsidR="002923BD">
              <w:rPr>
                <w:rFonts w:ascii="Calibri" w:eastAsia="Calibri" w:hAnsi="Calibri" w:cs="Calibri"/>
                <w:color w:val="000000"/>
                <w:sz w:val="20"/>
                <w:szCs w:val="20"/>
                <w:u w:color="000000"/>
              </w:rPr>
              <w:t>33</w:t>
            </w:r>
            <w:r w:rsidRPr="00C57DFC">
              <w:rPr>
                <w:rFonts w:ascii="Calibri" w:eastAsia="Calibri" w:hAnsi="Calibri" w:cs="Calibri"/>
                <w:color w:val="000000"/>
                <w:sz w:val="20"/>
                <w:szCs w:val="20"/>
                <w:u w:color="000000"/>
              </w:rPr>
              <w:t>.0 C</w:t>
            </w:r>
          </w:p>
          <w:p w14:paraId="72D883BA" w14:textId="1BD3E24D" w:rsidR="00F13D4D" w:rsidRPr="00C57DFC" w:rsidRDefault="00F13D4D" w:rsidP="00F13D4D">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CNS:  </w:t>
            </w:r>
            <w:r w:rsidRPr="00C57DFC">
              <w:rPr>
                <w:rFonts w:ascii="Calibri" w:eastAsia="Calibri" w:hAnsi="Calibri" w:cs="Calibri"/>
                <w:b/>
                <w:color w:val="000000"/>
                <w:sz w:val="20"/>
                <w:szCs w:val="20"/>
                <w:u w:color="000000"/>
              </w:rPr>
              <w:t xml:space="preserve"> </w:t>
            </w:r>
            <w:r w:rsidR="002923BD">
              <w:rPr>
                <w:rFonts w:ascii="Calibri" w:eastAsia="Calibri" w:hAnsi="Calibri" w:cs="Calibri"/>
                <w:color w:val="000000"/>
                <w:sz w:val="20"/>
                <w:szCs w:val="20"/>
                <w:u w:color="000000"/>
              </w:rPr>
              <w:t>GCS 3</w:t>
            </w:r>
          </w:p>
          <w:p w14:paraId="7742786B" w14:textId="5A8BA421" w:rsidR="00F13D4D" w:rsidRPr="00C57DFC" w:rsidRDefault="00F13D4D" w:rsidP="00F13D4D">
            <w:pPr>
              <w:numPr>
                <w:ilvl w:val="0"/>
                <w:numId w:val="7"/>
              </w:numPr>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 xml:space="preserve">Chest: </w:t>
            </w:r>
            <w:r w:rsidR="002923BD">
              <w:rPr>
                <w:rFonts w:ascii="Calibri" w:eastAsia="Calibri" w:hAnsi="Calibri" w:cs="Calibri"/>
                <w:bCs/>
                <w:color w:val="000000"/>
                <w:sz w:val="20"/>
                <w:szCs w:val="20"/>
                <w:u w:color="000000"/>
              </w:rPr>
              <w:t>coarse crackles bilaterally</w:t>
            </w:r>
          </w:p>
          <w:p w14:paraId="4C1298D5" w14:textId="44376495" w:rsidR="00F13D4D" w:rsidRPr="00C57DFC" w:rsidRDefault="00F13D4D" w:rsidP="00F13D4D">
            <w:pPr>
              <w:numPr>
                <w:ilvl w:val="0"/>
                <w:numId w:val="7"/>
              </w:numPr>
              <w:tabs>
                <w:tab w:val="left" w:pos="403"/>
              </w:tabs>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CVS:  </w:t>
            </w:r>
            <w:r w:rsidRPr="00C57DFC">
              <w:rPr>
                <w:rFonts w:ascii="Calibri" w:eastAsia="Calibri" w:hAnsi="Calibri" w:cs="Calibri"/>
                <w:b/>
                <w:color w:val="000000"/>
                <w:sz w:val="20"/>
                <w:szCs w:val="20"/>
                <w:u w:color="000000"/>
              </w:rPr>
              <w:t xml:space="preserve"> </w:t>
            </w:r>
            <w:r w:rsidRPr="00C57DFC">
              <w:rPr>
                <w:rFonts w:ascii="Calibri" w:eastAsia="Calibri" w:hAnsi="Calibri" w:cs="Calibri"/>
                <w:color w:val="000000"/>
                <w:sz w:val="20"/>
                <w:szCs w:val="20"/>
                <w:u w:color="000000"/>
              </w:rPr>
              <w:t xml:space="preserve">Cap refill </w:t>
            </w:r>
            <w:r w:rsidR="002923BD">
              <w:rPr>
                <w:rFonts w:ascii="Calibri" w:eastAsia="Calibri" w:hAnsi="Calibri" w:cs="Calibri"/>
                <w:color w:val="000000"/>
                <w:sz w:val="20"/>
                <w:szCs w:val="20"/>
                <w:u w:color="000000"/>
              </w:rPr>
              <w:t>5-6 secs, pulses very weak</w:t>
            </w:r>
          </w:p>
          <w:p w14:paraId="6E9158F9" w14:textId="77777777" w:rsidR="00F13D4D" w:rsidRDefault="00F13D4D" w:rsidP="002923BD">
            <w:pPr>
              <w:tabs>
                <w:tab w:val="left" w:pos="403"/>
              </w:tabs>
              <w:ind w:left="147"/>
              <w:rPr>
                <w:rFonts w:ascii="Calibri" w:hAnsi="Calibri" w:cs="Calibri"/>
                <w:b/>
                <w:u w:val="single"/>
              </w:rPr>
            </w:pPr>
          </w:p>
        </w:tc>
        <w:tc>
          <w:tcPr>
            <w:tcW w:w="6379" w:type="dxa"/>
          </w:tcPr>
          <w:p w14:paraId="1EA0A29A" w14:textId="77777777" w:rsidR="00F13D4D" w:rsidRPr="006E39B3" w:rsidRDefault="00F13D4D" w:rsidP="00F13D4D">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lastRenderedPageBreak/>
              <w:t xml:space="preserve">Patient Reassessment </w:t>
            </w:r>
            <w:r w:rsidRPr="006E39B3">
              <w:rPr>
                <w:rFonts w:ascii="Calibri" w:eastAsia="Times New Roman" w:hAnsi="Calibri" w:cs="Calibri"/>
                <w:color w:val="000000"/>
                <w:sz w:val="20"/>
                <w:szCs w:val="20"/>
                <w:u w:color="000000"/>
              </w:rPr>
              <w:t>(see Notes column)</w:t>
            </w:r>
          </w:p>
          <w:p w14:paraId="138ABFFF" w14:textId="77777777" w:rsidR="00F13D4D" w:rsidRPr="006E39B3" w:rsidRDefault="00F13D4D" w:rsidP="00F13D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4CF44924" w14:textId="77777777" w:rsidR="00F13D4D" w:rsidRPr="006E39B3" w:rsidRDefault="00F13D4D" w:rsidP="00F13D4D">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14:paraId="52A6CA0F" w14:textId="77777777" w:rsidR="00F13D4D" w:rsidRPr="008A3E41" w:rsidRDefault="00F13D4D" w:rsidP="00F13D4D">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Airway:</w:t>
            </w:r>
          </w:p>
          <w:p w14:paraId="63A29570" w14:textId="027537E5" w:rsidR="00F13D4D" w:rsidRDefault="00301A0A"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 xml:space="preserve">Pt intubated and continues bagging </w:t>
            </w:r>
          </w:p>
          <w:p w14:paraId="6F4BCA6B" w14:textId="77777777" w:rsidR="00F13D4D" w:rsidRPr="008A3E41" w:rsidRDefault="00F13D4D" w:rsidP="00F13D4D">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lastRenderedPageBreak/>
              <w:t>Breathing:</w:t>
            </w:r>
          </w:p>
          <w:p w14:paraId="0F517994" w14:textId="5F55F2F6" w:rsidR="00F13D4D" w:rsidRDefault="00301A0A" w:rsidP="00F13D4D">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Continues to bag at rate of 8-10</w:t>
            </w:r>
          </w:p>
          <w:p w14:paraId="4DB2CACF" w14:textId="77777777" w:rsidR="00F13D4D" w:rsidRPr="008A3E41" w:rsidRDefault="00F13D4D" w:rsidP="00F13D4D">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Circulation:</w:t>
            </w:r>
          </w:p>
          <w:p w14:paraId="46F9663E" w14:textId="4B607FF7" w:rsidR="0054557F" w:rsidRDefault="00301A0A" w:rsidP="00301A0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Continues CPR</w:t>
            </w:r>
          </w:p>
          <w:p w14:paraId="501A0E51" w14:textId="29EF8F77" w:rsidR="00301A0A" w:rsidRDefault="00301A0A" w:rsidP="00301A0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Gives Epi 1:10,000- 0.</w:t>
            </w:r>
            <w:r w:rsidR="007D0C4D">
              <w:rPr>
                <w:rFonts w:ascii="Calibri" w:hAnsi="Calibri" w:cs="Calibri"/>
                <w:sz w:val="20"/>
                <w:szCs w:val="20"/>
              </w:rPr>
              <w:t>01 mg</w:t>
            </w:r>
            <w:r>
              <w:rPr>
                <w:rFonts w:ascii="Calibri" w:hAnsi="Calibri" w:cs="Calibri"/>
                <w:sz w:val="20"/>
                <w:szCs w:val="20"/>
              </w:rPr>
              <w:t>/kg</w:t>
            </w:r>
          </w:p>
          <w:p w14:paraId="761D7EB5" w14:textId="77777777" w:rsidR="00301A0A" w:rsidRDefault="00301A0A" w:rsidP="00301A0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Gives NS bolus 20 mL/kg</w:t>
            </w:r>
          </w:p>
          <w:p w14:paraId="441DACE8" w14:textId="417F1F11" w:rsidR="00301A0A" w:rsidRPr="00301A0A" w:rsidRDefault="00301A0A" w:rsidP="00301A0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301A0A">
              <w:rPr>
                <w:rFonts w:ascii="Calibri" w:hAnsi="Calibri" w:cs="Calibri"/>
                <w:b/>
                <w:sz w:val="20"/>
                <w:szCs w:val="20"/>
              </w:rPr>
              <w:t>Other:</w:t>
            </w:r>
          </w:p>
          <w:p w14:paraId="1091166D" w14:textId="77777777" w:rsidR="00301A0A" w:rsidRDefault="00301A0A" w:rsidP="00301A0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301A0A">
              <w:rPr>
                <w:rFonts w:ascii="Calibri" w:hAnsi="Calibri" w:cs="Calibri" w:hint="eastAsia"/>
                <w:sz w:val="20"/>
                <w:szCs w:val="20"/>
              </w:rPr>
              <w:t>Asks for repeat glc</w:t>
            </w:r>
          </w:p>
          <w:p w14:paraId="0EAA65A4" w14:textId="77777777" w:rsidR="00301A0A" w:rsidRDefault="00301A0A" w:rsidP="00301A0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301A0A">
              <w:rPr>
                <w:rFonts w:ascii="Calibri" w:hAnsi="Calibri" w:cs="Calibri" w:hint="eastAsia"/>
                <w:sz w:val="20"/>
                <w:szCs w:val="20"/>
              </w:rPr>
              <w:t>Thinks about duration of code and when it would be appropriate to “call” the code</w:t>
            </w:r>
          </w:p>
          <w:p w14:paraId="2F00E4D4" w14:textId="77777777" w:rsidR="00301A0A" w:rsidRDefault="00301A0A" w:rsidP="00301A0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301A0A">
              <w:rPr>
                <w:rFonts w:ascii="Calibri" w:hAnsi="Calibri" w:cs="Calibri" w:hint="eastAsia"/>
                <w:sz w:val="20"/>
                <w:szCs w:val="20"/>
              </w:rPr>
              <w:t>Discusses current status with ICU fellow</w:t>
            </w:r>
          </w:p>
          <w:p w14:paraId="44D7A066" w14:textId="77777777" w:rsidR="00F13D4D" w:rsidRDefault="00301A0A" w:rsidP="00301A0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301A0A">
              <w:rPr>
                <w:rFonts w:ascii="Calibri" w:hAnsi="Calibri" w:cs="Calibri" w:hint="eastAsia"/>
                <w:sz w:val="20"/>
                <w:szCs w:val="20"/>
              </w:rPr>
              <w:t xml:space="preserve">Should be avoiding paralysis and sedation at this stage as there has not been any indication that he has moved and we need to assess CNS function sooner rather than later. </w:t>
            </w:r>
          </w:p>
          <w:p w14:paraId="590F3C38" w14:textId="5057672B" w:rsidR="00301A0A" w:rsidRPr="00301A0A" w:rsidRDefault="00301A0A" w:rsidP="00EE2679">
            <w:pPr>
              <w:pStyle w:val="BodyA"/>
              <w:pBdr>
                <w:top w:val="none" w:sz="0" w:space="0" w:color="auto"/>
                <w:left w:val="none" w:sz="0" w:space="0" w:color="auto"/>
                <w:bottom w:val="none" w:sz="0" w:space="0" w:color="auto"/>
                <w:right w:val="none" w:sz="0" w:space="0" w:color="auto"/>
                <w:between w:val="none" w:sz="0" w:space="0" w:color="auto"/>
                <w:bar w:val="none" w:sz="0" w:color="auto"/>
              </w:pBdr>
              <w:ind w:left="867"/>
              <w:rPr>
                <w:rFonts w:ascii="Calibri" w:hAnsi="Calibri" w:cs="Calibri"/>
                <w:sz w:val="20"/>
                <w:szCs w:val="20"/>
              </w:rPr>
            </w:pPr>
          </w:p>
        </w:tc>
        <w:tc>
          <w:tcPr>
            <w:tcW w:w="3969" w:type="dxa"/>
          </w:tcPr>
          <w:p w14:paraId="37D267FB" w14:textId="77777777" w:rsidR="00F13D4D" w:rsidRPr="009735A9" w:rsidRDefault="00F13D4D" w:rsidP="00F13D4D">
            <w:pPr>
              <w:pStyle w:val="BodyAA"/>
              <w:numPr>
                <w:ilvl w:val="0"/>
                <w:numId w:val="58"/>
              </w:numPr>
              <w:rPr>
                <w:rFonts w:ascii="Calibri" w:eastAsia="Calibri" w:hAnsi="Calibri" w:cs="Calibri"/>
                <w:b/>
                <w:bCs/>
                <w:sz w:val="20"/>
                <w:szCs w:val="20"/>
              </w:rPr>
            </w:pPr>
            <w:r w:rsidRPr="009735A9">
              <w:rPr>
                <w:rFonts w:ascii="Calibri" w:eastAsia="Calibri" w:hAnsi="Calibri" w:cs="Calibri"/>
                <w:b/>
                <w:bCs/>
                <w:sz w:val="20"/>
                <w:szCs w:val="20"/>
              </w:rPr>
              <w:lastRenderedPageBreak/>
              <w:t>Patient Reassessment</w:t>
            </w:r>
          </w:p>
          <w:p w14:paraId="034758CD" w14:textId="77777777" w:rsidR="002923BD" w:rsidRPr="002923BD" w:rsidRDefault="002923BD" w:rsidP="002923BD">
            <w:pPr>
              <w:ind w:left="360"/>
              <w:rPr>
                <w:rFonts w:ascii="Calibri" w:eastAsia="Calibri" w:hAnsi="Calibri" w:cs="Calibri"/>
                <w:b/>
                <w:bCs/>
                <w:color w:val="000000"/>
                <w:sz w:val="20"/>
                <w:szCs w:val="20"/>
                <w:u w:color="000000"/>
              </w:rPr>
            </w:pPr>
            <w:r w:rsidRPr="002923BD">
              <w:rPr>
                <w:rFonts w:ascii="Calibri" w:eastAsia="Calibri" w:hAnsi="Calibri" w:cs="Calibri"/>
                <w:b/>
                <w:bCs/>
                <w:color w:val="000000"/>
                <w:sz w:val="20"/>
                <w:szCs w:val="20"/>
                <w:u w:color="000000"/>
              </w:rPr>
              <w:t>Airway</w:t>
            </w:r>
          </w:p>
          <w:p w14:paraId="6326515D" w14:textId="77777777" w:rsidR="002923BD" w:rsidRPr="002923BD" w:rsidRDefault="002923BD" w:rsidP="002923BD">
            <w:pPr>
              <w:numPr>
                <w:ilvl w:val="0"/>
                <w:numId w:val="40"/>
              </w:numPr>
              <w:tabs>
                <w:tab w:val="num" w:pos="432"/>
              </w:tabs>
              <w:ind w:left="792" w:hanging="432"/>
              <w:rPr>
                <w:rFonts w:ascii="Trebuchet MS" w:eastAsia="Trebuchet MS" w:hAnsi="Trebuchet MS" w:cs="Trebuchet MS"/>
                <w:color w:val="000000"/>
                <w:u w:color="000000"/>
              </w:rPr>
            </w:pPr>
            <w:r w:rsidRPr="002923BD">
              <w:rPr>
                <w:rFonts w:ascii="Calibri" w:eastAsia="Trebuchet MS" w:hAnsi="Calibri" w:cs="Calibri"/>
                <w:color w:val="000000"/>
                <w:sz w:val="20"/>
                <w:u w:color="000000"/>
              </w:rPr>
              <w:t xml:space="preserve">Intubated </w:t>
            </w:r>
          </w:p>
          <w:p w14:paraId="500C5306" w14:textId="77777777" w:rsidR="002923BD" w:rsidRPr="002923BD" w:rsidRDefault="002923BD" w:rsidP="002923BD">
            <w:pPr>
              <w:ind w:left="360"/>
              <w:rPr>
                <w:rFonts w:ascii="Calibri" w:eastAsia="Calibri" w:hAnsi="Calibri" w:cs="Calibri"/>
                <w:b/>
                <w:bCs/>
                <w:color w:val="000000"/>
                <w:sz w:val="20"/>
                <w:szCs w:val="20"/>
                <w:u w:color="000000"/>
              </w:rPr>
            </w:pPr>
            <w:r w:rsidRPr="002923BD">
              <w:rPr>
                <w:rFonts w:ascii="Calibri" w:eastAsia="Calibri" w:hAnsi="Calibri" w:cs="Calibri"/>
                <w:b/>
                <w:bCs/>
                <w:color w:val="000000"/>
                <w:sz w:val="20"/>
                <w:szCs w:val="20"/>
                <w:u w:color="000000"/>
              </w:rPr>
              <w:t xml:space="preserve">Breathing </w:t>
            </w:r>
          </w:p>
          <w:p w14:paraId="03D9EFCA" w14:textId="77777777" w:rsidR="002923BD" w:rsidRPr="002923BD" w:rsidRDefault="002923BD" w:rsidP="002923BD">
            <w:pPr>
              <w:numPr>
                <w:ilvl w:val="0"/>
                <w:numId w:val="41"/>
              </w:numPr>
              <w:tabs>
                <w:tab w:val="num" w:pos="432"/>
              </w:tabs>
              <w:ind w:left="792" w:hanging="432"/>
              <w:rPr>
                <w:rFonts w:ascii="Trebuchet MS" w:eastAsia="Trebuchet MS" w:hAnsi="Trebuchet MS" w:cs="Trebuchet MS"/>
                <w:color w:val="000000"/>
                <w:u w:color="000000"/>
              </w:rPr>
            </w:pPr>
            <w:r w:rsidRPr="002923BD">
              <w:rPr>
                <w:rFonts w:ascii="Calibri" w:eastAsia="Trebuchet MS" w:hAnsi="Calibri" w:cs="Calibri"/>
                <w:color w:val="000000"/>
                <w:sz w:val="20"/>
                <w:u w:color="000000"/>
              </w:rPr>
              <w:lastRenderedPageBreak/>
              <w:t>No spontaneous resps, bagged at rate of 8-10</w:t>
            </w:r>
          </w:p>
          <w:p w14:paraId="5AD0CD5B" w14:textId="77777777" w:rsidR="002923BD" w:rsidRPr="002923BD" w:rsidRDefault="002923BD" w:rsidP="002923BD">
            <w:pPr>
              <w:ind w:left="360"/>
              <w:rPr>
                <w:rFonts w:ascii="Calibri" w:eastAsia="Calibri" w:hAnsi="Calibri" w:cs="Calibri"/>
                <w:b/>
                <w:bCs/>
                <w:color w:val="000000"/>
                <w:sz w:val="20"/>
                <w:szCs w:val="20"/>
                <w:u w:color="000000"/>
              </w:rPr>
            </w:pPr>
            <w:r w:rsidRPr="002923BD">
              <w:rPr>
                <w:rFonts w:ascii="Calibri" w:eastAsia="Calibri" w:hAnsi="Calibri" w:cs="Calibri"/>
                <w:b/>
                <w:bCs/>
                <w:color w:val="000000"/>
                <w:sz w:val="20"/>
                <w:szCs w:val="20"/>
                <w:u w:color="000000"/>
              </w:rPr>
              <w:t>Circulation</w:t>
            </w:r>
          </w:p>
          <w:p w14:paraId="25ADFAAE" w14:textId="12A911D9" w:rsidR="00E059E2" w:rsidRDefault="00E059E2" w:rsidP="00E059E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u w:color="000000"/>
              </w:rPr>
            </w:pPr>
            <w:r>
              <w:rPr>
                <w:rFonts w:ascii="Calibri" w:eastAsia="Times New Roman" w:hAnsi="Calibri" w:cs="Calibri"/>
                <w:color w:val="000000"/>
                <w:sz w:val="20"/>
                <w:szCs w:val="20"/>
                <w:u w:color="000000"/>
              </w:rPr>
              <w:t>Sinus brady with poor perfusion, continues</w:t>
            </w:r>
            <w:r w:rsidR="002923BD" w:rsidRPr="002923BD">
              <w:rPr>
                <w:rFonts w:ascii="Calibri" w:eastAsia="Times New Roman" w:hAnsi="Calibri" w:cs="Calibri"/>
                <w:color w:val="000000"/>
                <w:sz w:val="20"/>
                <w:szCs w:val="20"/>
                <w:u w:color="000000"/>
              </w:rPr>
              <w:t xml:space="preserve"> CPR</w:t>
            </w:r>
          </w:p>
          <w:p w14:paraId="3886229C" w14:textId="7B1E76B0" w:rsidR="00F13D4D" w:rsidRPr="00E059E2" w:rsidRDefault="00F13D4D" w:rsidP="00E059E2">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eastAsia="Times New Roman" w:hAnsi="Calibri" w:cs="Calibri"/>
                <w:color w:val="000000"/>
                <w:sz w:val="20"/>
                <w:szCs w:val="20"/>
                <w:u w:color="000000"/>
              </w:rPr>
            </w:pPr>
          </w:p>
        </w:tc>
      </w:tr>
      <w:tr w:rsidR="00313F4A" w:rsidRPr="00EF0367" w14:paraId="2C2D19D4" w14:textId="77777777" w:rsidTr="00F72E15">
        <w:trPr>
          <w:trHeight w:val="20"/>
        </w:trPr>
        <w:tc>
          <w:tcPr>
            <w:tcW w:w="3543" w:type="dxa"/>
          </w:tcPr>
          <w:p w14:paraId="0DF76623" w14:textId="00A073CE" w:rsidR="00313F4A" w:rsidRPr="00C57DFC" w:rsidRDefault="00313F4A" w:rsidP="00313F4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lastRenderedPageBreak/>
              <w:t>Phase 4:</w:t>
            </w:r>
            <w:r>
              <w:rPr>
                <w:rFonts w:ascii="Calibri" w:hAnsi="Calibri" w:cs="Calibri"/>
                <w:b/>
              </w:rPr>
              <w:t xml:space="preserve"> ROSC</w:t>
            </w:r>
          </w:p>
          <w:p w14:paraId="6715FF24" w14:textId="77777777" w:rsidR="00313F4A" w:rsidRDefault="00313F4A" w:rsidP="00313F4A">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2505"/>
              </w:tabs>
              <w:rPr>
                <w:rFonts w:ascii="Calibri" w:hAnsi="Calibri" w:cs="Calibri"/>
                <w:b/>
                <w:sz w:val="20"/>
                <w:szCs w:val="20"/>
              </w:rPr>
            </w:pPr>
            <w:r>
              <w:rPr>
                <w:rFonts w:ascii="Calibri" w:hAnsi="Calibri" w:cs="Calibri"/>
                <w:b/>
                <w:sz w:val="20"/>
                <w:szCs w:val="20"/>
              </w:rPr>
              <w:t xml:space="preserve">Condition: </w:t>
            </w:r>
            <w:r w:rsidRPr="00C57DFC">
              <w:rPr>
                <w:rFonts w:ascii="Calibri" w:hAnsi="Calibri" w:cs="Calibri"/>
                <w:sz w:val="20"/>
                <w:szCs w:val="20"/>
              </w:rPr>
              <w:t>Unstable</w:t>
            </w:r>
            <w:r>
              <w:rPr>
                <w:rFonts w:ascii="Calibri" w:hAnsi="Calibri" w:cs="Calibri"/>
                <w:sz w:val="20"/>
                <w:szCs w:val="20"/>
              </w:rPr>
              <w:tab/>
            </w:r>
          </w:p>
          <w:p w14:paraId="51E9EB48" w14:textId="0901F7A3" w:rsidR="00313F4A" w:rsidRDefault="00313F4A" w:rsidP="00313F4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The patient is back to a perfusing rhythm</w:t>
            </w:r>
          </w:p>
          <w:p w14:paraId="15F415E1" w14:textId="77777777" w:rsidR="00313F4A" w:rsidRPr="00C57DFC" w:rsidRDefault="00313F4A" w:rsidP="00313F4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4FF821B8" w14:textId="77777777" w:rsidR="00313F4A" w:rsidRDefault="00313F4A" w:rsidP="00313F4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7D326688" w14:textId="31610DA6" w:rsidR="00313F4A" w:rsidRPr="00C57DFC" w:rsidRDefault="00313F4A" w:rsidP="00313F4A">
            <w:pPr>
              <w:numPr>
                <w:ilvl w:val="0"/>
                <w:numId w:val="7"/>
              </w:numPr>
              <w:rPr>
                <w:rFonts w:ascii="Calibri" w:eastAsia="Trebuchet MS" w:hAnsi="Calibri" w:cs="Calibri"/>
                <w:color w:val="000000"/>
                <w:u w:color="000000"/>
              </w:rPr>
            </w:pPr>
            <w:r w:rsidRPr="00C57DFC">
              <w:rPr>
                <w:rFonts w:ascii="Calibri" w:eastAsia="Calibri" w:hAnsi="Calibri" w:cs="Calibri"/>
                <w:b/>
                <w:bCs/>
                <w:color w:val="000000"/>
                <w:sz w:val="20"/>
                <w:szCs w:val="20"/>
                <w:u w:color="000000"/>
              </w:rPr>
              <w:t xml:space="preserve">Heart Rhythm: </w:t>
            </w:r>
            <w:r>
              <w:rPr>
                <w:rFonts w:ascii="Calibri" w:eastAsia="Calibri" w:hAnsi="Calibri" w:cs="Calibri"/>
                <w:bCs/>
                <w:color w:val="000000"/>
                <w:sz w:val="20"/>
                <w:szCs w:val="20"/>
                <w:u w:color="000000"/>
              </w:rPr>
              <w:t xml:space="preserve">Sinus Rhythm </w:t>
            </w:r>
          </w:p>
          <w:p w14:paraId="119475AE" w14:textId="1BDAF76C" w:rsidR="00313F4A" w:rsidRPr="00C57DFC" w:rsidRDefault="00313F4A" w:rsidP="00313F4A">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HR:  </w:t>
            </w:r>
            <w:r w:rsidRPr="00C57DFC">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80</w:t>
            </w:r>
          </w:p>
          <w:p w14:paraId="07735ADF" w14:textId="100E6E8F" w:rsidR="00313F4A" w:rsidRPr="00C57DFC" w:rsidRDefault="00313F4A" w:rsidP="00313F4A">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BP:  </w:t>
            </w:r>
            <w:r>
              <w:rPr>
                <w:rFonts w:ascii="Calibri" w:eastAsia="Calibri" w:hAnsi="Calibri" w:cs="Calibri"/>
                <w:color w:val="000000"/>
                <w:sz w:val="20"/>
                <w:szCs w:val="20"/>
                <w:u w:color="000000"/>
              </w:rPr>
              <w:t>60/P</w:t>
            </w:r>
          </w:p>
          <w:p w14:paraId="6F71DB80" w14:textId="77777777" w:rsidR="00313F4A" w:rsidRPr="00C57DFC" w:rsidRDefault="00313F4A" w:rsidP="00313F4A">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RR:  </w:t>
            </w:r>
            <w:r>
              <w:rPr>
                <w:rFonts w:ascii="Calibri" w:eastAsia="Calibri" w:hAnsi="Calibri" w:cs="Calibri"/>
                <w:color w:val="000000"/>
                <w:sz w:val="20"/>
                <w:szCs w:val="20"/>
                <w:u w:color="000000"/>
              </w:rPr>
              <w:t>10 (bagged)</w:t>
            </w:r>
          </w:p>
          <w:p w14:paraId="7DFEAA11" w14:textId="4FB0784E" w:rsidR="00313F4A" w:rsidRPr="00C57DFC" w:rsidRDefault="00313F4A" w:rsidP="00313F4A">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SP02</w:t>
            </w:r>
            <w:r w:rsidRPr="00C57DFC">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88% with oxygen</w:t>
            </w:r>
          </w:p>
          <w:p w14:paraId="2DCF5606" w14:textId="0B7B0594" w:rsidR="00313F4A" w:rsidRPr="00C57DFC" w:rsidRDefault="00313F4A" w:rsidP="00313F4A">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T:  </w:t>
            </w:r>
            <w:r>
              <w:rPr>
                <w:rFonts w:ascii="Calibri" w:eastAsia="Calibri" w:hAnsi="Calibri" w:cs="Calibri"/>
                <w:color w:val="000000"/>
                <w:sz w:val="20"/>
                <w:szCs w:val="20"/>
                <w:u w:color="000000"/>
              </w:rPr>
              <w:t>33.5</w:t>
            </w:r>
            <w:r w:rsidRPr="00C57DFC">
              <w:rPr>
                <w:rFonts w:ascii="Calibri" w:eastAsia="Calibri" w:hAnsi="Calibri" w:cs="Calibri"/>
                <w:color w:val="000000"/>
                <w:sz w:val="20"/>
                <w:szCs w:val="20"/>
                <w:u w:color="000000"/>
              </w:rPr>
              <w:t xml:space="preserve"> C</w:t>
            </w:r>
          </w:p>
          <w:p w14:paraId="0623E3CC" w14:textId="1ED9E72A" w:rsidR="00313F4A" w:rsidRPr="00C57DFC" w:rsidRDefault="00313F4A" w:rsidP="00313F4A">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CNS:  </w:t>
            </w:r>
            <w:r w:rsidRPr="00C57DFC">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Intubated and sedated</w:t>
            </w:r>
          </w:p>
          <w:p w14:paraId="29E6C4C1" w14:textId="77777777" w:rsidR="00313F4A" w:rsidRPr="00C57DFC" w:rsidRDefault="00313F4A" w:rsidP="00313F4A">
            <w:pPr>
              <w:numPr>
                <w:ilvl w:val="0"/>
                <w:numId w:val="7"/>
              </w:numPr>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 xml:space="preserve">Chest: </w:t>
            </w:r>
            <w:r>
              <w:rPr>
                <w:rFonts w:ascii="Calibri" w:eastAsia="Calibri" w:hAnsi="Calibri" w:cs="Calibri"/>
                <w:bCs/>
                <w:color w:val="000000"/>
                <w:sz w:val="20"/>
                <w:szCs w:val="20"/>
                <w:u w:color="000000"/>
              </w:rPr>
              <w:t>coarse crackles bilaterally</w:t>
            </w:r>
          </w:p>
          <w:p w14:paraId="1516EA12" w14:textId="28957EEE" w:rsidR="00313F4A" w:rsidRPr="00C57DFC" w:rsidRDefault="00313F4A" w:rsidP="00313F4A">
            <w:pPr>
              <w:numPr>
                <w:ilvl w:val="0"/>
                <w:numId w:val="7"/>
              </w:numPr>
              <w:tabs>
                <w:tab w:val="left" w:pos="403"/>
              </w:tabs>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CVS:  </w:t>
            </w:r>
            <w:r w:rsidRPr="00C57DFC">
              <w:rPr>
                <w:rFonts w:ascii="Calibri" w:eastAsia="Calibri" w:hAnsi="Calibri" w:cs="Calibri"/>
                <w:b/>
                <w:color w:val="000000"/>
                <w:sz w:val="20"/>
                <w:szCs w:val="20"/>
                <w:u w:color="000000"/>
              </w:rPr>
              <w:t xml:space="preserve"> </w:t>
            </w:r>
            <w:r w:rsidRPr="00C57DFC">
              <w:rPr>
                <w:rFonts w:ascii="Calibri" w:eastAsia="Calibri" w:hAnsi="Calibri" w:cs="Calibri"/>
                <w:color w:val="000000"/>
                <w:sz w:val="20"/>
                <w:szCs w:val="20"/>
                <w:u w:color="000000"/>
              </w:rPr>
              <w:t xml:space="preserve">Cap refill </w:t>
            </w:r>
            <w:r>
              <w:rPr>
                <w:rFonts w:ascii="Calibri" w:eastAsia="Calibri" w:hAnsi="Calibri" w:cs="Calibri"/>
                <w:color w:val="000000"/>
                <w:sz w:val="20"/>
                <w:szCs w:val="20"/>
                <w:u w:color="000000"/>
              </w:rPr>
              <w:t>4 secs, pulses weak</w:t>
            </w:r>
          </w:p>
          <w:p w14:paraId="5E61D2A0" w14:textId="77777777" w:rsidR="00313F4A" w:rsidRDefault="00313F4A"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u w:val="single"/>
              </w:rPr>
            </w:pPr>
          </w:p>
        </w:tc>
        <w:tc>
          <w:tcPr>
            <w:tcW w:w="6379" w:type="dxa"/>
          </w:tcPr>
          <w:p w14:paraId="2B1E72BB" w14:textId="77777777" w:rsidR="00313F4A" w:rsidRPr="006E39B3" w:rsidRDefault="00313F4A" w:rsidP="00313F4A">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 xml:space="preserve">Patient Reassessment </w:t>
            </w:r>
            <w:r w:rsidRPr="006E39B3">
              <w:rPr>
                <w:rFonts w:ascii="Calibri" w:eastAsia="Times New Roman" w:hAnsi="Calibri" w:cs="Calibri"/>
                <w:color w:val="000000"/>
                <w:sz w:val="20"/>
                <w:szCs w:val="20"/>
                <w:u w:color="000000"/>
              </w:rPr>
              <w:t>(see Notes column)</w:t>
            </w:r>
          </w:p>
          <w:p w14:paraId="4A2440A2" w14:textId="77777777" w:rsidR="00313F4A" w:rsidRPr="006E39B3" w:rsidRDefault="00313F4A" w:rsidP="00313F4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6BD05260" w14:textId="77777777" w:rsidR="00313F4A" w:rsidRPr="006E39B3" w:rsidRDefault="00313F4A" w:rsidP="00313F4A">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14:paraId="31F530AD" w14:textId="77777777" w:rsidR="00313F4A" w:rsidRPr="008A3E41" w:rsidRDefault="00313F4A" w:rsidP="00313F4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Airway:</w:t>
            </w:r>
          </w:p>
          <w:p w14:paraId="265923CF" w14:textId="77777777"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 xml:space="preserve">Pt intubated and continues bagging </w:t>
            </w:r>
          </w:p>
          <w:p w14:paraId="44BF7033" w14:textId="77777777" w:rsidR="00313F4A" w:rsidRPr="008A3E41" w:rsidRDefault="00313F4A" w:rsidP="00313F4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Breathing:</w:t>
            </w:r>
          </w:p>
          <w:p w14:paraId="7F40309C" w14:textId="5F885E12"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Assesses breathing</w:t>
            </w:r>
          </w:p>
          <w:p w14:paraId="5C95D9F0" w14:textId="77777777" w:rsidR="00313F4A" w:rsidRPr="008A3E41" w:rsidRDefault="00313F4A" w:rsidP="00313F4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8A3E41">
              <w:rPr>
                <w:rFonts w:ascii="Calibri" w:hAnsi="Calibri" w:cs="Calibri"/>
                <w:b/>
                <w:sz w:val="20"/>
                <w:szCs w:val="20"/>
              </w:rPr>
              <w:t>Circulation:</w:t>
            </w:r>
          </w:p>
          <w:p w14:paraId="67FB3882" w14:textId="53993991"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Identifies hypotension</w:t>
            </w:r>
          </w:p>
          <w:p w14:paraId="38425641" w14:textId="63F3C8A3"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Identifies Sinus Rhythm</w:t>
            </w:r>
          </w:p>
          <w:p w14:paraId="73557431" w14:textId="77777777"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Gives fluids</w:t>
            </w:r>
          </w:p>
          <w:p w14:paraId="3057624E" w14:textId="2A78C62A"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Start Inotropes: dopamine or epinephrine infusion after 3</w:t>
            </w:r>
            <w:r w:rsidRPr="00313F4A">
              <w:rPr>
                <w:rFonts w:ascii="Calibri" w:hAnsi="Calibri" w:cs="Calibri"/>
                <w:sz w:val="20"/>
                <w:szCs w:val="20"/>
                <w:vertAlign w:val="superscript"/>
              </w:rPr>
              <w:t>rd</w:t>
            </w:r>
            <w:r>
              <w:rPr>
                <w:rFonts w:ascii="Calibri" w:hAnsi="Calibri" w:cs="Calibri"/>
                <w:sz w:val="20"/>
                <w:szCs w:val="20"/>
              </w:rPr>
              <w:t xml:space="preserve"> bolus</w:t>
            </w:r>
          </w:p>
          <w:p w14:paraId="3BF79E72" w14:textId="6576D706" w:rsidR="00313F4A" w:rsidRDefault="00EE2679"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Pr>
                <w:rFonts w:ascii="Calibri" w:hAnsi="Calibri" w:cs="Calibri"/>
                <w:sz w:val="20"/>
                <w:szCs w:val="20"/>
              </w:rPr>
              <w:t>Arrange</w:t>
            </w:r>
            <w:r w:rsidR="00313F4A">
              <w:rPr>
                <w:rFonts w:ascii="Calibri" w:hAnsi="Calibri" w:cs="Calibri"/>
                <w:sz w:val="20"/>
                <w:szCs w:val="20"/>
              </w:rPr>
              <w:t xml:space="preserve"> transfer to ICU for admission to hospital</w:t>
            </w:r>
          </w:p>
          <w:p w14:paraId="75065376" w14:textId="0EBCD34D" w:rsidR="00313F4A" w:rsidRPr="00313F4A" w:rsidRDefault="00313F4A" w:rsidP="00313F4A">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313F4A">
              <w:rPr>
                <w:rFonts w:ascii="Calibri" w:hAnsi="Calibri" w:cs="Calibri"/>
                <w:b/>
                <w:sz w:val="20"/>
                <w:szCs w:val="20"/>
              </w:rPr>
              <w:t>Other:</w:t>
            </w:r>
          </w:p>
          <w:p w14:paraId="34366EA7" w14:textId="77777777"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313F4A">
              <w:rPr>
                <w:rFonts w:ascii="Calibri" w:hAnsi="Calibri" w:cs="Calibri" w:hint="eastAsia"/>
                <w:sz w:val="20"/>
                <w:szCs w:val="20"/>
              </w:rPr>
              <w:t>Needs urgent CT scan of head, neck and abdomen on the way to PICU</w:t>
            </w:r>
          </w:p>
          <w:p w14:paraId="7B661012" w14:textId="77777777"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313F4A">
              <w:rPr>
                <w:rFonts w:ascii="Calibri" w:hAnsi="Calibri" w:cs="Calibri" w:hint="eastAsia"/>
                <w:sz w:val="20"/>
                <w:szCs w:val="20"/>
              </w:rPr>
              <w:t>Gen surgery consulted</w:t>
            </w:r>
          </w:p>
          <w:p w14:paraId="6BD345DE" w14:textId="77777777"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313F4A">
              <w:rPr>
                <w:rFonts w:ascii="Calibri" w:hAnsi="Calibri" w:cs="Calibri" w:hint="eastAsia"/>
                <w:sz w:val="20"/>
                <w:szCs w:val="20"/>
              </w:rPr>
              <w:t>Neurosurgery consulted</w:t>
            </w:r>
          </w:p>
          <w:p w14:paraId="4B060FEF" w14:textId="77777777" w:rsidR="00313F4A" w:rsidRDefault="00313F4A" w:rsidP="00313F4A">
            <w:pPr>
              <w:pStyle w:val="BodyA"/>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ind w:hanging="178"/>
              <w:rPr>
                <w:rFonts w:ascii="Calibri" w:hAnsi="Calibri" w:cs="Calibri"/>
                <w:sz w:val="20"/>
                <w:szCs w:val="20"/>
              </w:rPr>
            </w:pPr>
            <w:r w:rsidRPr="00313F4A">
              <w:rPr>
                <w:rFonts w:ascii="Calibri" w:hAnsi="Calibri" w:cs="Calibri" w:hint="eastAsia"/>
                <w:sz w:val="20"/>
                <w:szCs w:val="20"/>
              </w:rPr>
              <w:t>Parents notified</w:t>
            </w:r>
          </w:p>
          <w:p w14:paraId="69DA283A" w14:textId="232C4957" w:rsidR="00EE2679" w:rsidRPr="00313F4A" w:rsidRDefault="00EE2679" w:rsidP="00EE2679">
            <w:pPr>
              <w:pStyle w:val="BodyA"/>
              <w:pBdr>
                <w:top w:val="none" w:sz="0" w:space="0" w:color="auto"/>
                <w:left w:val="none" w:sz="0" w:space="0" w:color="auto"/>
                <w:bottom w:val="none" w:sz="0" w:space="0" w:color="auto"/>
                <w:right w:val="none" w:sz="0" w:space="0" w:color="auto"/>
                <w:between w:val="none" w:sz="0" w:space="0" w:color="auto"/>
                <w:bar w:val="none" w:sz="0" w:color="auto"/>
              </w:pBdr>
              <w:ind w:left="867"/>
              <w:rPr>
                <w:rFonts w:ascii="Calibri" w:hAnsi="Calibri" w:cs="Calibri"/>
                <w:sz w:val="20"/>
                <w:szCs w:val="20"/>
              </w:rPr>
            </w:pPr>
          </w:p>
        </w:tc>
        <w:tc>
          <w:tcPr>
            <w:tcW w:w="3969" w:type="dxa"/>
          </w:tcPr>
          <w:p w14:paraId="14343A8F" w14:textId="77777777" w:rsidR="00313F4A" w:rsidRPr="009735A9" w:rsidRDefault="00313F4A" w:rsidP="00313F4A">
            <w:pPr>
              <w:pStyle w:val="BodyAA"/>
              <w:numPr>
                <w:ilvl w:val="0"/>
                <w:numId w:val="65"/>
              </w:numPr>
              <w:rPr>
                <w:rFonts w:ascii="Calibri" w:eastAsia="Calibri" w:hAnsi="Calibri" w:cs="Calibri"/>
                <w:b/>
                <w:bCs/>
                <w:sz w:val="20"/>
                <w:szCs w:val="20"/>
              </w:rPr>
            </w:pPr>
            <w:r w:rsidRPr="009735A9">
              <w:rPr>
                <w:rFonts w:ascii="Calibri" w:eastAsia="Calibri" w:hAnsi="Calibri" w:cs="Calibri"/>
                <w:b/>
                <w:bCs/>
                <w:sz w:val="20"/>
                <w:szCs w:val="20"/>
              </w:rPr>
              <w:t>Patient Reassessment</w:t>
            </w:r>
          </w:p>
          <w:p w14:paraId="32B7487B" w14:textId="77777777" w:rsidR="00313F4A" w:rsidRPr="002923BD" w:rsidRDefault="00313F4A" w:rsidP="00313F4A">
            <w:pPr>
              <w:ind w:left="360"/>
              <w:rPr>
                <w:rFonts w:ascii="Calibri" w:eastAsia="Calibri" w:hAnsi="Calibri" w:cs="Calibri"/>
                <w:b/>
                <w:bCs/>
                <w:color w:val="000000"/>
                <w:sz w:val="20"/>
                <w:szCs w:val="20"/>
                <w:u w:color="000000"/>
              </w:rPr>
            </w:pPr>
            <w:r w:rsidRPr="002923BD">
              <w:rPr>
                <w:rFonts w:ascii="Calibri" w:eastAsia="Calibri" w:hAnsi="Calibri" w:cs="Calibri"/>
                <w:b/>
                <w:bCs/>
                <w:color w:val="000000"/>
                <w:sz w:val="20"/>
                <w:szCs w:val="20"/>
                <w:u w:color="000000"/>
              </w:rPr>
              <w:t>Airway</w:t>
            </w:r>
          </w:p>
          <w:p w14:paraId="3C6469EE" w14:textId="0A3333FA" w:rsidR="00313F4A" w:rsidRPr="002923BD" w:rsidRDefault="00313F4A" w:rsidP="00313F4A">
            <w:pPr>
              <w:numPr>
                <w:ilvl w:val="0"/>
                <w:numId w:val="40"/>
              </w:numPr>
              <w:tabs>
                <w:tab w:val="num" w:pos="432"/>
              </w:tabs>
              <w:ind w:left="792" w:hanging="432"/>
              <w:rPr>
                <w:rFonts w:ascii="Trebuchet MS" w:eastAsia="Trebuchet MS" w:hAnsi="Trebuchet MS" w:cs="Trebuchet MS"/>
                <w:color w:val="000000"/>
                <w:u w:color="000000"/>
              </w:rPr>
            </w:pPr>
            <w:r w:rsidRPr="002923BD">
              <w:rPr>
                <w:rFonts w:ascii="Calibri" w:eastAsia="Trebuchet MS" w:hAnsi="Calibri" w:cs="Calibri"/>
                <w:color w:val="000000"/>
                <w:sz w:val="20"/>
                <w:u w:color="000000"/>
              </w:rPr>
              <w:t xml:space="preserve">Intubated </w:t>
            </w:r>
            <w:r>
              <w:rPr>
                <w:rFonts w:ascii="Calibri" w:eastAsia="Trebuchet MS" w:hAnsi="Calibri" w:cs="Calibri"/>
                <w:color w:val="000000"/>
                <w:sz w:val="20"/>
                <w:u w:color="000000"/>
              </w:rPr>
              <w:t>and sedated</w:t>
            </w:r>
          </w:p>
          <w:p w14:paraId="7340A1BB" w14:textId="77777777" w:rsidR="00313F4A" w:rsidRPr="002923BD" w:rsidRDefault="00313F4A" w:rsidP="00313F4A">
            <w:pPr>
              <w:ind w:left="360"/>
              <w:rPr>
                <w:rFonts w:ascii="Calibri" w:eastAsia="Calibri" w:hAnsi="Calibri" w:cs="Calibri"/>
                <w:b/>
                <w:bCs/>
                <w:color w:val="000000"/>
                <w:sz w:val="20"/>
                <w:szCs w:val="20"/>
                <w:u w:color="000000"/>
              </w:rPr>
            </w:pPr>
            <w:r w:rsidRPr="002923BD">
              <w:rPr>
                <w:rFonts w:ascii="Calibri" w:eastAsia="Calibri" w:hAnsi="Calibri" w:cs="Calibri"/>
                <w:b/>
                <w:bCs/>
                <w:color w:val="000000"/>
                <w:sz w:val="20"/>
                <w:szCs w:val="20"/>
                <w:u w:color="000000"/>
              </w:rPr>
              <w:t xml:space="preserve">Breathing </w:t>
            </w:r>
          </w:p>
          <w:p w14:paraId="11896DB6" w14:textId="77777777" w:rsidR="00313F4A" w:rsidRPr="002923BD" w:rsidRDefault="00313F4A" w:rsidP="00313F4A">
            <w:pPr>
              <w:numPr>
                <w:ilvl w:val="0"/>
                <w:numId w:val="41"/>
              </w:numPr>
              <w:tabs>
                <w:tab w:val="num" w:pos="432"/>
              </w:tabs>
              <w:ind w:left="792" w:hanging="432"/>
              <w:rPr>
                <w:rFonts w:ascii="Trebuchet MS" w:eastAsia="Trebuchet MS" w:hAnsi="Trebuchet MS" w:cs="Trebuchet MS"/>
                <w:color w:val="000000"/>
                <w:u w:color="000000"/>
              </w:rPr>
            </w:pPr>
            <w:r w:rsidRPr="002923BD">
              <w:rPr>
                <w:rFonts w:ascii="Calibri" w:eastAsia="Trebuchet MS" w:hAnsi="Calibri" w:cs="Calibri"/>
                <w:color w:val="000000"/>
                <w:sz w:val="20"/>
                <w:u w:color="000000"/>
              </w:rPr>
              <w:t>No spontaneous resps, bagged at rate of 8-10</w:t>
            </w:r>
          </w:p>
          <w:p w14:paraId="60428C72" w14:textId="77777777" w:rsidR="00313F4A" w:rsidRPr="002923BD" w:rsidRDefault="00313F4A" w:rsidP="00313F4A">
            <w:pPr>
              <w:ind w:left="360"/>
              <w:rPr>
                <w:rFonts w:ascii="Calibri" w:eastAsia="Calibri" w:hAnsi="Calibri" w:cs="Calibri"/>
                <w:b/>
                <w:bCs/>
                <w:color w:val="000000"/>
                <w:sz w:val="20"/>
                <w:szCs w:val="20"/>
                <w:u w:color="000000"/>
              </w:rPr>
            </w:pPr>
            <w:r w:rsidRPr="002923BD">
              <w:rPr>
                <w:rFonts w:ascii="Calibri" w:eastAsia="Calibri" w:hAnsi="Calibri" w:cs="Calibri"/>
                <w:b/>
                <w:bCs/>
                <w:color w:val="000000"/>
                <w:sz w:val="20"/>
                <w:szCs w:val="20"/>
                <w:u w:color="000000"/>
              </w:rPr>
              <w:t>Circulation</w:t>
            </w:r>
          </w:p>
          <w:p w14:paraId="7412ED7E" w14:textId="444116F1" w:rsidR="00313F4A" w:rsidRDefault="00313F4A" w:rsidP="00313F4A">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u w:color="000000"/>
              </w:rPr>
            </w:pPr>
            <w:r>
              <w:rPr>
                <w:rFonts w:ascii="Calibri" w:eastAsia="Times New Roman" w:hAnsi="Calibri" w:cs="Calibri"/>
                <w:color w:val="000000"/>
                <w:sz w:val="20"/>
                <w:szCs w:val="20"/>
                <w:u w:color="000000"/>
              </w:rPr>
              <w:t xml:space="preserve">Sinus Rhythm </w:t>
            </w:r>
          </w:p>
          <w:p w14:paraId="71462CAF" w14:textId="77777777" w:rsidR="00313F4A" w:rsidRPr="009735A9" w:rsidRDefault="00313F4A" w:rsidP="00313F4A">
            <w:pPr>
              <w:pStyle w:val="BodyAA"/>
              <w:ind w:left="360"/>
              <w:rPr>
                <w:rFonts w:ascii="Calibri" w:eastAsia="Calibri" w:hAnsi="Calibri" w:cs="Calibri"/>
                <w:b/>
                <w:bCs/>
                <w:sz w:val="20"/>
                <w:szCs w:val="20"/>
              </w:rPr>
            </w:pPr>
          </w:p>
        </w:tc>
      </w:tr>
    </w:tbl>
    <w:p w14:paraId="2754C471" w14:textId="25865EFF" w:rsidR="00DC5AA2" w:rsidRDefault="00DC5AA2">
      <w:pPr>
        <w:pStyle w:val="BodyA"/>
        <w:rPr>
          <w:rFonts w:ascii="Calibri" w:hAnsi="Calibri" w:cs="Calibri"/>
          <w:sz w:val="16"/>
          <w:szCs w:val="16"/>
        </w:rPr>
      </w:pPr>
    </w:p>
    <w:p w14:paraId="7A00EFD9" w14:textId="77777777" w:rsidR="00DC5AA2" w:rsidRPr="007435D0" w:rsidRDefault="00DC5AA2">
      <w:pPr>
        <w:pStyle w:val="BodyA"/>
        <w:rPr>
          <w:rFonts w:ascii="Calibri" w:hAnsi="Calibri" w:cs="Calibri"/>
          <w:sz w:val="16"/>
          <w:szCs w:val="16"/>
        </w:rPr>
      </w:pPr>
    </w:p>
    <w:p w14:paraId="0A0563A5" w14:textId="72288020" w:rsidR="008464BC" w:rsidRPr="007435D0" w:rsidRDefault="00A54E7C"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r>
        <w:rPr>
          <w:rFonts w:ascii="Calibri" w:hAnsi="Calibri" w:cs="Calibri"/>
          <w:b/>
          <w:color w:val="FF0000"/>
          <w:sz w:val="20"/>
          <w:szCs w:val="16"/>
        </w:rPr>
        <w:t>Insert more lines if more phases required.</w:t>
      </w:r>
    </w:p>
    <w:p w14:paraId="0A0563A6" w14:textId="77777777" w:rsidR="008464BC" w:rsidRDefault="008464BC">
      <w:pPr>
        <w:rPr>
          <w:rFonts w:ascii="Calibri" w:hAnsi="Calibri" w:cs="Calibri"/>
          <w:b/>
          <w:bCs/>
          <w:color w:val="000000"/>
          <w:sz w:val="28"/>
          <w:szCs w:val="28"/>
          <w:u w:color="000000"/>
        </w:rPr>
      </w:pPr>
    </w:p>
    <w:p w14:paraId="1B23E49D" w14:textId="77777777" w:rsidR="00EE2679" w:rsidRDefault="00EE2679">
      <w:pPr>
        <w:rPr>
          <w:rFonts w:ascii="Calibri" w:hAnsi="Calibri" w:cs="Calibri"/>
          <w:b/>
          <w:bCs/>
          <w:color w:val="000000"/>
          <w:sz w:val="28"/>
          <w:szCs w:val="28"/>
          <w:u w:color="000000"/>
        </w:rPr>
      </w:pPr>
    </w:p>
    <w:tbl>
      <w:tblPr>
        <w:tblStyle w:val="TableGrid"/>
        <w:tblW w:w="0" w:type="auto"/>
        <w:tblInd w:w="534" w:type="dxa"/>
        <w:tblLook w:val="04A0" w:firstRow="1" w:lastRow="0" w:firstColumn="1" w:lastColumn="0" w:noHBand="0" w:noVBand="1"/>
      </w:tblPr>
      <w:tblGrid>
        <w:gridCol w:w="6927"/>
        <w:gridCol w:w="6964"/>
      </w:tblGrid>
      <w:tr w:rsidR="00DC23C1" w14:paraId="04538E47" w14:textId="77777777" w:rsidTr="00DA0782">
        <w:trPr>
          <w:trHeight w:val="301"/>
        </w:trPr>
        <w:tc>
          <w:tcPr>
            <w:tcW w:w="6927" w:type="dxa"/>
            <w:shd w:val="clear" w:color="auto" w:fill="D9D9D9" w:themeFill="background1" w:themeFillShade="D9"/>
            <w:vAlign w:val="center"/>
          </w:tcPr>
          <w:p w14:paraId="40CA1CE8" w14:textId="4984E53F"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Expected Patient Management</w:t>
            </w:r>
          </w:p>
        </w:tc>
        <w:tc>
          <w:tcPr>
            <w:tcW w:w="6964" w:type="dxa"/>
            <w:shd w:val="clear" w:color="auto" w:fill="D9D9D9" w:themeFill="background1" w:themeFillShade="D9"/>
            <w:vAlign w:val="center"/>
          </w:tcPr>
          <w:p w14:paraId="24C3BDC2" w14:textId="2F10EF24"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Debriefing Points</w:t>
            </w:r>
          </w:p>
        </w:tc>
      </w:tr>
      <w:tr w:rsidR="00DC23C1" w14:paraId="6033FB1F" w14:textId="77777777" w:rsidTr="00DA0782">
        <w:trPr>
          <w:trHeight w:val="301"/>
        </w:trPr>
        <w:tc>
          <w:tcPr>
            <w:tcW w:w="6927" w:type="dxa"/>
          </w:tcPr>
          <w:p w14:paraId="052F5D18" w14:textId="42763154" w:rsidR="00DF5F4D"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Student</w:t>
            </w:r>
          </w:p>
          <w:p w14:paraId="3D05CD55"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758D016" w14:textId="258FF875"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R1</w:t>
            </w:r>
          </w:p>
          <w:p w14:paraId="63A7C8B8"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F3B569B" w14:textId="4B4F461F"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Senior IM resident</w:t>
            </w:r>
          </w:p>
          <w:p w14:paraId="36CC18BB" w14:textId="106844AD"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09AD46B6"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b/>
                <w:bCs/>
                <w:sz w:val="20"/>
                <w:szCs w:val="20"/>
              </w:rPr>
            </w:pPr>
          </w:p>
          <w:p w14:paraId="1485E242"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c>
          <w:tcPr>
            <w:tcW w:w="6964" w:type="dxa"/>
          </w:tcPr>
          <w:p w14:paraId="6F45B4BF" w14:textId="340B9FFF" w:rsidR="00DF5F4D" w:rsidRPr="00DA0782" w:rsidRDefault="00DF5F4D" w:rsidP="006E39B3">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r>
    </w:tbl>
    <w:p w14:paraId="6F738EEC" w14:textId="77777777" w:rsidR="007435D0" w:rsidRPr="007435D0" w:rsidRDefault="007435D0">
      <w:pPr>
        <w:pStyle w:val="FreeFormA"/>
        <w:shd w:val="clear" w:color="auto" w:fill="FFFFFF"/>
        <w:rPr>
          <w:rFonts w:ascii="Calibri" w:hAnsi="Calibri" w:cs="Calibri"/>
          <w:b/>
          <w:bCs/>
          <w:sz w:val="28"/>
          <w:szCs w:val="28"/>
        </w:rPr>
      </w:pPr>
    </w:p>
    <w:p w14:paraId="7BCC2BC9" w14:textId="25BB5488" w:rsidR="007435D0" w:rsidRPr="00DC23C1" w:rsidRDefault="00DC23C1">
      <w:pPr>
        <w:pStyle w:val="FreeFormA"/>
        <w:shd w:val="clear" w:color="auto" w:fill="FFFFFF"/>
        <w:rPr>
          <w:rFonts w:ascii="Calibri" w:hAnsi="Calibri" w:cs="Calibri"/>
          <w:b/>
          <w:bCs/>
          <w:u w:val="single"/>
        </w:rPr>
      </w:pPr>
      <w:r>
        <w:rPr>
          <w:rFonts w:ascii="Calibri" w:hAnsi="Calibri" w:cs="Calibri"/>
          <w:b/>
          <w:bCs/>
          <w:u w:val="single"/>
        </w:rPr>
        <w:t>References</w:t>
      </w:r>
      <w:r w:rsidR="00001072">
        <w:rPr>
          <w:rFonts w:ascii="Calibri" w:hAnsi="Calibri" w:cs="Calibri"/>
          <w:b/>
          <w:bCs/>
          <w:u w:val="single"/>
        </w:rPr>
        <w:t>:</w:t>
      </w:r>
    </w:p>
    <w:p w14:paraId="62B8B933" w14:textId="77777777" w:rsidR="007435D0" w:rsidRDefault="007435D0">
      <w:pPr>
        <w:pStyle w:val="FreeFormA"/>
        <w:shd w:val="clear" w:color="auto" w:fill="FFFFFF"/>
        <w:rPr>
          <w:rFonts w:ascii="Calibri" w:hAnsi="Calibri" w:cs="Calibri"/>
          <w:b/>
          <w:bCs/>
          <w:sz w:val="28"/>
          <w:szCs w:val="28"/>
        </w:rPr>
      </w:pPr>
    </w:p>
    <w:p w14:paraId="3DE78361" w14:textId="77777777" w:rsidR="00DC5AA2" w:rsidRDefault="00DC5AA2" w:rsidP="00DC5AA2">
      <w:pPr>
        <w:rPr>
          <w:rFonts w:ascii="Calibri" w:hAnsi="Calibri" w:cs="Calibri"/>
          <w:b/>
          <w:bCs/>
          <w:color w:val="000000"/>
          <w:sz w:val="28"/>
          <w:szCs w:val="28"/>
          <w:u w:color="000000"/>
        </w:rPr>
      </w:pPr>
    </w:p>
    <w:p w14:paraId="1019E9B4" w14:textId="77777777" w:rsidR="00313F4A" w:rsidRDefault="00313F4A" w:rsidP="00DC5AA2">
      <w:pPr>
        <w:rPr>
          <w:rFonts w:ascii="Calibri" w:hAnsi="Calibri" w:cs="Calibri"/>
          <w:b/>
          <w:bCs/>
        </w:rPr>
      </w:pPr>
    </w:p>
    <w:p w14:paraId="4D27632D" w14:textId="77777777" w:rsidR="00313F4A" w:rsidRDefault="00313F4A" w:rsidP="00DC5AA2">
      <w:pPr>
        <w:rPr>
          <w:rFonts w:ascii="Calibri" w:hAnsi="Calibri" w:cs="Calibri"/>
          <w:b/>
          <w:bCs/>
        </w:rPr>
      </w:pPr>
    </w:p>
    <w:p w14:paraId="7B148571" w14:textId="77777777" w:rsidR="00313F4A" w:rsidRDefault="00313F4A" w:rsidP="00DC5AA2">
      <w:pPr>
        <w:rPr>
          <w:rFonts w:ascii="Calibri" w:hAnsi="Calibri" w:cs="Calibri"/>
          <w:b/>
          <w:bCs/>
        </w:rPr>
      </w:pPr>
    </w:p>
    <w:p w14:paraId="5D5046EC" w14:textId="77777777" w:rsidR="00313F4A" w:rsidRDefault="00313F4A" w:rsidP="00DC5AA2">
      <w:pPr>
        <w:rPr>
          <w:rFonts w:ascii="Calibri" w:hAnsi="Calibri" w:cs="Calibri"/>
          <w:b/>
          <w:bCs/>
        </w:rPr>
      </w:pPr>
    </w:p>
    <w:p w14:paraId="6BBDA3C6" w14:textId="77777777" w:rsidR="00313F4A" w:rsidRDefault="00313F4A" w:rsidP="00DC5AA2">
      <w:pPr>
        <w:rPr>
          <w:rFonts w:ascii="Calibri" w:hAnsi="Calibri" w:cs="Calibri"/>
          <w:b/>
          <w:bCs/>
        </w:rPr>
      </w:pPr>
    </w:p>
    <w:p w14:paraId="6540CD2D" w14:textId="77777777" w:rsidR="00313F4A" w:rsidRDefault="00313F4A" w:rsidP="00DC5AA2">
      <w:pPr>
        <w:rPr>
          <w:rFonts w:ascii="Calibri" w:hAnsi="Calibri" w:cs="Calibri"/>
          <w:b/>
          <w:bCs/>
        </w:rPr>
      </w:pPr>
    </w:p>
    <w:p w14:paraId="020C26EC" w14:textId="77777777" w:rsidR="00313F4A" w:rsidRDefault="00313F4A" w:rsidP="00DC5AA2">
      <w:pPr>
        <w:rPr>
          <w:rFonts w:ascii="Calibri" w:hAnsi="Calibri" w:cs="Calibri"/>
          <w:b/>
          <w:bCs/>
        </w:rPr>
      </w:pPr>
    </w:p>
    <w:p w14:paraId="273DCA9B" w14:textId="77777777" w:rsidR="00313F4A" w:rsidRDefault="00313F4A" w:rsidP="00DC5AA2">
      <w:pPr>
        <w:rPr>
          <w:rFonts w:ascii="Calibri" w:hAnsi="Calibri" w:cs="Calibri"/>
          <w:b/>
          <w:bCs/>
        </w:rPr>
      </w:pPr>
    </w:p>
    <w:p w14:paraId="08926FDC" w14:textId="77777777" w:rsidR="00313F4A" w:rsidRDefault="00313F4A" w:rsidP="00DC5AA2">
      <w:pPr>
        <w:rPr>
          <w:rFonts w:ascii="Calibri" w:hAnsi="Calibri" w:cs="Calibri"/>
          <w:b/>
          <w:bCs/>
        </w:rPr>
      </w:pPr>
    </w:p>
    <w:p w14:paraId="74DA0357" w14:textId="77777777" w:rsidR="00313F4A" w:rsidRDefault="00313F4A" w:rsidP="00DC5AA2">
      <w:pPr>
        <w:rPr>
          <w:rFonts w:ascii="Calibri" w:hAnsi="Calibri" w:cs="Calibri"/>
          <w:b/>
          <w:bCs/>
        </w:rPr>
      </w:pPr>
    </w:p>
    <w:p w14:paraId="6ABF1830" w14:textId="77777777" w:rsidR="00313F4A" w:rsidRDefault="00313F4A" w:rsidP="00DC5AA2">
      <w:pPr>
        <w:rPr>
          <w:rFonts w:ascii="Calibri" w:hAnsi="Calibri" w:cs="Calibri"/>
          <w:b/>
          <w:bCs/>
        </w:rPr>
      </w:pPr>
    </w:p>
    <w:p w14:paraId="400FE5BE" w14:textId="77777777" w:rsidR="00313F4A" w:rsidRDefault="00313F4A" w:rsidP="00DC5AA2">
      <w:pPr>
        <w:rPr>
          <w:rFonts w:ascii="Calibri" w:hAnsi="Calibri" w:cs="Calibri"/>
          <w:b/>
          <w:bCs/>
        </w:rPr>
      </w:pPr>
    </w:p>
    <w:p w14:paraId="3CED90FA" w14:textId="77777777" w:rsidR="00313F4A" w:rsidRDefault="00313F4A" w:rsidP="00DC5AA2">
      <w:pPr>
        <w:rPr>
          <w:rFonts w:ascii="Calibri" w:hAnsi="Calibri" w:cs="Calibri"/>
          <w:b/>
          <w:bCs/>
        </w:rPr>
      </w:pPr>
    </w:p>
    <w:p w14:paraId="00DF9054" w14:textId="77777777" w:rsidR="00313F4A" w:rsidRDefault="00313F4A" w:rsidP="00DC5AA2">
      <w:pPr>
        <w:rPr>
          <w:rFonts w:ascii="Calibri" w:hAnsi="Calibri" w:cs="Calibri"/>
          <w:b/>
          <w:bCs/>
        </w:rPr>
      </w:pPr>
    </w:p>
    <w:p w14:paraId="1BB0A143" w14:textId="77777777" w:rsidR="00313F4A" w:rsidRDefault="00313F4A" w:rsidP="00DC5AA2">
      <w:pPr>
        <w:rPr>
          <w:rFonts w:ascii="Calibri" w:hAnsi="Calibri" w:cs="Calibri"/>
          <w:b/>
          <w:bCs/>
        </w:rPr>
      </w:pPr>
    </w:p>
    <w:p w14:paraId="62274A66" w14:textId="77777777" w:rsidR="00313F4A" w:rsidRDefault="00313F4A" w:rsidP="00DC5AA2">
      <w:pPr>
        <w:rPr>
          <w:rFonts w:ascii="Calibri" w:hAnsi="Calibri" w:cs="Calibri"/>
          <w:b/>
          <w:bCs/>
        </w:rPr>
      </w:pPr>
    </w:p>
    <w:p w14:paraId="185E2634" w14:textId="77777777" w:rsidR="00313F4A" w:rsidRDefault="00313F4A" w:rsidP="00DC5AA2">
      <w:pPr>
        <w:rPr>
          <w:rFonts w:ascii="Calibri" w:hAnsi="Calibri" w:cs="Calibri"/>
          <w:b/>
          <w:bCs/>
        </w:rPr>
      </w:pPr>
    </w:p>
    <w:p w14:paraId="7A62C202" w14:textId="77777777" w:rsidR="00313F4A" w:rsidRDefault="00313F4A" w:rsidP="00DC5AA2">
      <w:pPr>
        <w:rPr>
          <w:rFonts w:ascii="Calibri" w:hAnsi="Calibri" w:cs="Calibri"/>
          <w:b/>
          <w:bCs/>
        </w:rPr>
      </w:pPr>
    </w:p>
    <w:p w14:paraId="429E26CE" w14:textId="77777777" w:rsidR="00EE2679" w:rsidRDefault="00EE2679" w:rsidP="00DC5AA2">
      <w:pPr>
        <w:rPr>
          <w:rFonts w:ascii="Calibri" w:hAnsi="Calibri" w:cs="Calibri"/>
          <w:b/>
          <w:bCs/>
        </w:rPr>
      </w:pPr>
    </w:p>
    <w:p w14:paraId="484384A7" w14:textId="77777777" w:rsidR="00EE2679" w:rsidRDefault="00EE2679" w:rsidP="00DC5AA2">
      <w:pPr>
        <w:rPr>
          <w:rFonts w:ascii="Calibri" w:hAnsi="Calibri" w:cs="Calibri"/>
          <w:b/>
          <w:bCs/>
        </w:rPr>
      </w:pPr>
    </w:p>
    <w:p w14:paraId="0A0563A7" w14:textId="1B2036EB" w:rsidR="000A0890" w:rsidRPr="00DC5AA2" w:rsidRDefault="008F6CA0" w:rsidP="00DC5AA2">
      <w:pPr>
        <w:rPr>
          <w:rFonts w:ascii="Calibri" w:hAnsi="Calibri" w:cs="Calibri"/>
          <w:b/>
          <w:bCs/>
          <w:color w:val="000000"/>
          <w:sz w:val="28"/>
          <w:szCs w:val="28"/>
          <w:u w:color="000000"/>
        </w:rPr>
      </w:pPr>
      <w:r w:rsidRPr="00001072">
        <w:rPr>
          <w:rFonts w:ascii="Calibri" w:hAnsi="Calibri" w:cs="Calibri"/>
          <w:b/>
          <w:bCs/>
        </w:rPr>
        <w:t xml:space="preserve">X-RAYS – Click </w:t>
      </w:r>
      <w:hyperlink r:id="rId11" w:history="1">
        <w:r w:rsidRPr="00001072">
          <w:rPr>
            <w:rStyle w:val="Hyperlink1"/>
            <w:rFonts w:ascii="Calibri" w:hAnsi="Calibri" w:cs="Calibri"/>
            <w:sz w:val="24"/>
            <w:szCs w:val="24"/>
          </w:rPr>
          <w:t>here</w:t>
        </w:r>
      </w:hyperlink>
      <w:r w:rsidRPr="00001072">
        <w:rPr>
          <w:rFonts w:ascii="Calibri" w:hAnsi="Calibri" w:cs="Calibri"/>
          <w:b/>
          <w:bCs/>
        </w:rPr>
        <w:t xml:space="preserve"> </w:t>
      </w:r>
    </w:p>
    <w:p w14:paraId="0A0563A8" w14:textId="77777777" w:rsidR="000A0890" w:rsidRPr="007435D0" w:rsidRDefault="000A0890">
      <w:pPr>
        <w:pStyle w:val="FreeFormA"/>
        <w:shd w:val="clear" w:color="auto" w:fill="FFFFFF"/>
        <w:rPr>
          <w:rFonts w:ascii="Calibri" w:eastAsia="Arial Black" w:hAnsi="Calibri" w:cs="Calibri"/>
          <w:b/>
          <w:bCs/>
          <w:sz w:val="28"/>
          <w:szCs w:val="28"/>
        </w:rPr>
      </w:pPr>
    </w:p>
    <w:p w14:paraId="0A0563A9" w14:textId="0CDADB00" w:rsidR="000A0890" w:rsidRPr="007435D0" w:rsidRDefault="000A0890" w:rsidP="00DC5AA2">
      <w:pPr>
        <w:pStyle w:val="BodyA"/>
        <w:jc w:val="center"/>
        <w:rPr>
          <w:rFonts w:ascii="Calibri" w:eastAsia="Arial Black" w:hAnsi="Calibri" w:cs="Calibri"/>
          <w:b/>
          <w:bCs/>
          <w:sz w:val="28"/>
          <w:szCs w:val="28"/>
        </w:rPr>
      </w:pPr>
    </w:p>
    <w:p w14:paraId="0A0563AA" w14:textId="2587CF1E" w:rsidR="00E43003" w:rsidRPr="007435D0" w:rsidRDefault="00313F4A" w:rsidP="00313F4A">
      <w:pPr>
        <w:pStyle w:val="FreeFormA"/>
        <w:shd w:val="clear" w:color="auto" w:fill="FFFFFF"/>
        <w:jc w:val="center"/>
        <w:rPr>
          <w:rFonts w:ascii="Calibri" w:hAnsi="Calibri" w:cs="Calibri"/>
          <w:b/>
          <w:bCs/>
          <w:sz w:val="28"/>
          <w:szCs w:val="28"/>
        </w:rPr>
      </w:pPr>
      <w:r>
        <w:rPr>
          <w:noProof/>
          <w:lang w:val="en-CA" w:eastAsia="en-CA"/>
        </w:rPr>
        <w:drawing>
          <wp:inline distT="0" distB="0" distL="0" distR="0" wp14:anchorId="66216C91" wp14:editId="2D7D4A38">
            <wp:extent cx="5438775" cy="3867150"/>
            <wp:effectExtent l="0" t="0" r="9525" b="0"/>
            <wp:docPr id="19465" name="Picture 9" descr="RUL small child intubated"/>
            <wp:cNvGraphicFramePr/>
            <a:graphic xmlns:a="http://schemas.openxmlformats.org/drawingml/2006/main">
              <a:graphicData uri="http://schemas.openxmlformats.org/drawingml/2006/picture">
                <pic:pic xmlns:pic="http://schemas.openxmlformats.org/drawingml/2006/picture">
                  <pic:nvPicPr>
                    <pic:cNvPr id="19465" name="Picture 9" descr="RUL small child intubated"/>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8775" cy="3867150"/>
                    </a:xfrm>
                    <a:prstGeom prst="rect">
                      <a:avLst/>
                    </a:prstGeom>
                    <a:noFill/>
                    <a:ln>
                      <a:noFill/>
                    </a:ln>
                    <a:effectLst/>
                    <a:extLst/>
                  </pic:spPr>
                </pic:pic>
              </a:graphicData>
            </a:graphic>
          </wp:inline>
        </w:drawing>
      </w:r>
    </w:p>
    <w:p w14:paraId="0A0563AB" w14:textId="77777777" w:rsidR="00E43003" w:rsidRPr="007435D0" w:rsidRDefault="00E43003">
      <w:pPr>
        <w:pStyle w:val="FreeFormA"/>
        <w:shd w:val="clear" w:color="auto" w:fill="FFFFFF"/>
        <w:rPr>
          <w:rFonts w:ascii="Calibri" w:hAnsi="Calibri" w:cs="Calibri"/>
          <w:b/>
          <w:bCs/>
          <w:sz w:val="28"/>
          <w:szCs w:val="28"/>
        </w:rPr>
      </w:pPr>
    </w:p>
    <w:p w14:paraId="0A0563AD" w14:textId="77777777" w:rsidR="00FE6856" w:rsidRPr="007435D0" w:rsidRDefault="00FE6856">
      <w:pPr>
        <w:pStyle w:val="FreeFormA"/>
        <w:shd w:val="clear" w:color="auto" w:fill="FFFFFF"/>
        <w:rPr>
          <w:rFonts w:ascii="Calibri" w:hAnsi="Calibri" w:cs="Calibri"/>
          <w:b/>
          <w:bCs/>
          <w:sz w:val="28"/>
          <w:szCs w:val="28"/>
        </w:rPr>
      </w:pPr>
    </w:p>
    <w:p w14:paraId="522AEB3A" w14:textId="49B2757F" w:rsidR="00DC5AA2" w:rsidRDefault="00DC5AA2" w:rsidP="00DC5AA2">
      <w:pPr>
        <w:jc w:val="center"/>
        <w:rPr>
          <w:noProof/>
          <w:lang w:val="en-CA" w:eastAsia="en-CA"/>
        </w:rPr>
      </w:pPr>
    </w:p>
    <w:p w14:paraId="5E5265E5" w14:textId="77777777" w:rsidR="00313F4A" w:rsidRDefault="00313F4A" w:rsidP="00DC5AA2">
      <w:pPr>
        <w:jc w:val="center"/>
        <w:rPr>
          <w:noProof/>
          <w:lang w:val="en-CA" w:eastAsia="en-CA"/>
        </w:rPr>
      </w:pPr>
    </w:p>
    <w:p w14:paraId="1A1BFD73" w14:textId="77777777" w:rsidR="00313F4A" w:rsidRDefault="00313F4A" w:rsidP="00DC5AA2">
      <w:pPr>
        <w:jc w:val="center"/>
        <w:rPr>
          <w:noProof/>
          <w:lang w:val="en-CA" w:eastAsia="en-CA"/>
        </w:rPr>
      </w:pPr>
    </w:p>
    <w:p w14:paraId="3ED6F6E6" w14:textId="3E642E22" w:rsidR="00313F4A" w:rsidRDefault="00313F4A" w:rsidP="00DC5AA2">
      <w:pPr>
        <w:jc w:val="center"/>
        <w:rPr>
          <w:rFonts w:ascii="Calibri" w:hAnsi="Calibri" w:cs="Calibri"/>
          <w:b/>
          <w:bCs/>
          <w:sz w:val="28"/>
          <w:szCs w:val="28"/>
        </w:rPr>
      </w:pPr>
      <w:r>
        <w:rPr>
          <w:noProof/>
          <w:lang w:val="en-CA" w:eastAsia="en-CA"/>
        </w:rPr>
        <w:lastRenderedPageBreak/>
        <w:drawing>
          <wp:inline distT="0" distB="0" distL="0" distR="0" wp14:anchorId="244A9DED" wp14:editId="0794E0C8">
            <wp:extent cx="4876800" cy="5989645"/>
            <wp:effectExtent l="0" t="0" r="0" b="0"/>
            <wp:docPr id="28676" name="Picture 4" descr="Cspine intubated lat"/>
            <wp:cNvGraphicFramePr/>
            <a:graphic xmlns:a="http://schemas.openxmlformats.org/drawingml/2006/main">
              <a:graphicData uri="http://schemas.openxmlformats.org/drawingml/2006/picture">
                <pic:pic xmlns:pic="http://schemas.openxmlformats.org/drawingml/2006/picture">
                  <pic:nvPicPr>
                    <pic:cNvPr id="28676" name="Picture 4" descr="Cspine intubated lat"/>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004" cy="5991124"/>
                    </a:xfrm>
                    <a:prstGeom prst="rect">
                      <a:avLst/>
                    </a:prstGeom>
                    <a:noFill/>
                    <a:ln>
                      <a:noFill/>
                    </a:ln>
                    <a:effectLst/>
                    <a:extLst/>
                  </pic:spPr>
                </pic:pic>
              </a:graphicData>
            </a:graphic>
          </wp:inline>
        </w:drawing>
      </w:r>
    </w:p>
    <w:p w14:paraId="2CFB1DF5" w14:textId="77777777" w:rsidR="00DC5AA2" w:rsidRDefault="00DC5AA2" w:rsidP="00DC5AA2">
      <w:pPr>
        <w:jc w:val="center"/>
        <w:rPr>
          <w:rFonts w:ascii="Calibri" w:hAnsi="Calibri" w:cs="Calibri"/>
          <w:b/>
          <w:bCs/>
          <w:sz w:val="28"/>
          <w:szCs w:val="28"/>
        </w:rPr>
      </w:pPr>
    </w:p>
    <w:p w14:paraId="0B94D460" w14:textId="77777777" w:rsidR="00313F4A" w:rsidRDefault="00313F4A" w:rsidP="00DC5AA2">
      <w:pPr>
        <w:jc w:val="center"/>
        <w:rPr>
          <w:rFonts w:ascii="Calibri" w:hAnsi="Calibri" w:cs="Calibri"/>
          <w:b/>
          <w:bCs/>
          <w:sz w:val="28"/>
          <w:szCs w:val="28"/>
        </w:rPr>
      </w:pPr>
      <w:r>
        <w:rPr>
          <w:noProof/>
          <w:lang w:val="en-CA" w:eastAsia="en-CA"/>
        </w:rPr>
        <w:drawing>
          <wp:inline distT="0" distB="0" distL="0" distR="0" wp14:anchorId="2C2333E0" wp14:editId="6B3C83B0">
            <wp:extent cx="4257675" cy="5857875"/>
            <wp:effectExtent l="0" t="0" r="9525" b="9525"/>
            <wp:docPr id="26628" name="Picture 4" descr="Cspine intubated lat2"/>
            <wp:cNvGraphicFramePr/>
            <a:graphic xmlns:a="http://schemas.openxmlformats.org/drawingml/2006/main">
              <a:graphicData uri="http://schemas.openxmlformats.org/drawingml/2006/picture">
                <pic:pic xmlns:pic="http://schemas.openxmlformats.org/drawingml/2006/picture">
                  <pic:nvPicPr>
                    <pic:cNvPr id="26628" name="Picture 4" descr="Cspine intubated lat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675" cy="5857875"/>
                    </a:xfrm>
                    <a:prstGeom prst="rect">
                      <a:avLst/>
                    </a:prstGeom>
                    <a:noFill/>
                    <a:ln>
                      <a:noFill/>
                    </a:ln>
                    <a:effectLst/>
                    <a:extLst/>
                  </pic:spPr>
                </pic:pic>
              </a:graphicData>
            </a:graphic>
          </wp:inline>
        </w:drawing>
      </w:r>
      <w:r w:rsidR="00904B76" w:rsidRPr="007435D0">
        <w:rPr>
          <w:rFonts w:ascii="Calibri" w:hAnsi="Calibri" w:cs="Calibri"/>
          <w:b/>
          <w:bCs/>
          <w:sz w:val="28"/>
          <w:szCs w:val="28"/>
        </w:rPr>
        <w:br w:type="page"/>
      </w:r>
    </w:p>
    <w:p w14:paraId="207F1EBF" w14:textId="601EAA76" w:rsidR="00313F4A" w:rsidRDefault="00313F4A" w:rsidP="00DC5AA2">
      <w:pPr>
        <w:jc w:val="center"/>
        <w:rPr>
          <w:rFonts w:ascii="Calibri" w:hAnsi="Calibri" w:cs="Calibri"/>
          <w:b/>
          <w:bCs/>
          <w:sz w:val="28"/>
          <w:szCs w:val="28"/>
        </w:rPr>
      </w:pPr>
      <w:r>
        <w:rPr>
          <w:noProof/>
          <w:lang w:val="en-CA" w:eastAsia="en-CA"/>
        </w:rPr>
        <w:lastRenderedPageBreak/>
        <w:drawing>
          <wp:inline distT="0" distB="0" distL="0" distR="0" wp14:anchorId="137E4E3B" wp14:editId="3B25A9D0">
            <wp:extent cx="5410200" cy="5572125"/>
            <wp:effectExtent l="0" t="0" r="0" b="9525"/>
            <wp:docPr id="21508" name="Picture 4" descr="Cspine intubated AP"/>
            <wp:cNvGraphicFramePr/>
            <a:graphic xmlns:a="http://schemas.openxmlformats.org/drawingml/2006/main">
              <a:graphicData uri="http://schemas.openxmlformats.org/drawingml/2006/picture">
                <pic:pic xmlns:pic="http://schemas.openxmlformats.org/drawingml/2006/picture">
                  <pic:nvPicPr>
                    <pic:cNvPr id="21508" name="Picture 4" descr="Cspine intubated AP"/>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2979" cy="5574987"/>
                    </a:xfrm>
                    <a:prstGeom prst="rect">
                      <a:avLst/>
                    </a:prstGeom>
                    <a:noFill/>
                    <a:ln>
                      <a:noFill/>
                    </a:ln>
                    <a:effectLst/>
                    <a:extLst/>
                  </pic:spPr>
                </pic:pic>
              </a:graphicData>
            </a:graphic>
          </wp:inline>
        </w:drawing>
      </w:r>
    </w:p>
    <w:p w14:paraId="2EF0532D" w14:textId="77777777" w:rsidR="00313F4A" w:rsidRDefault="00313F4A" w:rsidP="00DC5AA2">
      <w:pPr>
        <w:jc w:val="center"/>
        <w:rPr>
          <w:rFonts w:ascii="Calibri" w:hAnsi="Calibri" w:cs="Calibri"/>
          <w:b/>
          <w:bCs/>
        </w:rPr>
      </w:pPr>
    </w:p>
    <w:p w14:paraId="54B3AB2E" w14:textId="77777777" w:rsidR="00313F4A" w:rsidRDefault="00313F4A" w:rsidP="00DC5AA2">
      <w:pPr>
        <w:jc w:val="center"/>
        <w:rPr>
          <w:rFonts w:ascii="Calibri" w:hAnsi="Calibri" w:cs="Calibri"/>
          <w:b/>
          <w:bCs/>
        </w:rPr>
      </w:pPr>
    </w:p>
    <w:p w14:paraId="0BBAE8A5" w14:textId="77777777" w:rsidR="00313F4A" w:rsidRDefault="00313F4A" w:rsidP="00DC5AA2">
      <w:pPr>
        <w:jc w:val="center"/>
        <w:rPr>
          <w:rFonts w:ascii="Calibri" w:hAnsi="Calibri" w:cs="Calibri"/>
          <w:b/>
          <w:bCs/>
        </w:rPr>
      </w:pPr>
    </w:p>
    <w:p w14:paraId="1F7AA942" w14:textId="67A42DD4" w:rsidR="009616FA" w:rsidRPr="00CD74F4" w:rsidRDefault="008F6CA0" w:rsidP="00DC5AA2">
      <w:pPr>
        <w:jc w:val="center"/>
        <w:rPr>
          <w:rFonts w:ascii="Calibri" w:hAnsi="Calibri" w:cs="Calibri"/>
          <w:b/>
          <w:bCs/>
          <w:color w:val="000000"/>
          <w:sz w:val="28"/>
          <w:szCs w:val="28"/>
          <w:u w:color="000000"/>
        </w:rPr>
      </w:pPr>
      <w:r w:rsidRPr="00001072">
        <w:rPr>
          <w:rFonts w:ascii="Calibri" w:hAnsi="Calibri" w:cs="Calibri"/>
          <w:b/>
          <w:bCs/>
        </w:rPr>
        <w:lastRenderedPageBreak/>
        <w:t xml:space="preserve">LABS – click </w:t>
      </w:r>
      <w:hyperlink r:id="rId16" w:history="1">
        <w:r w:rsidRPr="00001072">
          <w:rPr>
            <w:rStyle w:val="Hyperlink1"/>
            <w:rFonts w:ascii="Calibri" w:hAnsi="Calibri" w:cs="Calibri"/>
            <w:sz w:val="24"/>
            <w:szCs w:val="24"/>
          </w:rPr>
          <w:t>here</w:t>
        </w:r>
      </w:hyperlink>
      <w:r w:rsidR="00904B76" w:rsidRPr="00001072">
        <w:rPr>
          <w:rStyle w:val="Hyperlink1"/>
          <w:rFonts w:ascii="Calibri" w:hAnsi="Calibri" w:cs="Calibri"/>
          <w:sz w:val="24"/>
          <w:szCs w:val="24"/>
        </w:rPr>
        <w:t xml:space="preserve"> </w:t>
      </w:r>
      <w:r w:rsidR="00904B76" w:rsidRPr="00001072">
        <w:rPr>
          <w:rFonts w:ascii="Calibri" w:hAnsi="Calibri" w:cs="Calibri"/>
          <w:b/>
          <w:bCs/>
        </w:rPr>
        <w:t xml:space="preserve">OR </w:t>
      </w:r>
      <w:r w:rsidR="00720231" w:rsidRPr="00001072">
        <w:rPr>
          <w:rFonts w:ascii="Calibri" w:hAnsi="Calibri" w:cs="Calibri"/>
          <w:b/>
          <w:bCs/>
        </w:rPr>
        <w:t>fill out below</w:t>
      </w:r>
    </w:p>
    <w:p w14:paraId="297F71FE" w14:textId="6AF95750" w:rsidR="00FC6CF5" w:rsidRPr="00CD74F4" w:rsidRDefault="00FC6CF5" w:rsidP="002F12C5">
      <w:pPr>
        <w:jc w:val="center"/>
        <w:rPr>
          <w:rFonts w:ascii="Arial" w:eastAsia="Arial" w:hAnsi="Arial" w:cs="Arial"/>
          <w:color w:val="000000"/>
          <w:sz w:val="20"/>
          <w:u w:color="000000"/>
        </w:rPr>
      </w:pPr>
      <w:r w:rsidRPr="00CD74F4">
        <w:rPr>
          <w:rFonts w:ascii="Arial Bold" w:eastAsia="Times New Roman"/>
          <w:color w:val="000000"/>
          <w:sz w:val="20"/>
          <w:u w:color="000000"/>
        </w:rPr>
        <w:t>LABORATORY *LIVE*          Lab Summary Report</w:t>
      </w:r>
    </w:p>
    <w:p w14:paraId="036A6080" w14:textId="77777777" w:rsidR="00FC6CF5" w:rsidRPr="009616FA" w:rsidRDefault="00FC6CF5" w:rsidP="00FC6CF5">
      <w:pPr>
        <w:jc w:val="center"/>
        <w:rPr>
          <w:rFonts w:ascii="Arial" w:eastAsia="Times New Roman"/>
          <w:color w:val="000000"/>
          <w:sz w:val="18"/>
          <w:szCs w:val="20"/>
          <w:u w:val="single" w:color="000000"/>
        </w:rPr>
      </w:pPr>
    </w:p>
    <w:tbl>
      <w:tblPr>
        <w:tblStyle w:val="TableGrid"/>
        <w:tblpPr w:leftFromText="180" w:rightFromText="180" w:vertAnchor="text" w:tblpXSpec="center" w:tblpY="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8"/>
        <w:gridCol w:w="2430"/>
        <w:gridCol w:w="1440"/>
        <w:gridCol w:w="2700"/>
      </w:tblGrid>
      <w:tr w:rsidR="00A6119F" w:rsidRPr="009616FA" w14:paraId="1A1F7A53" w14:textId="77777777" w:rsidTr="00852FF1">
        <w:tc>
          <w:tcPr>
            <w:tcW w:w="2268" w:type="dxa"/>
            <w:shd w:val="clear" w:color="auto" w:fill="FFFFFF" w:themeFill="background1"/>
          </w:tcPr>
          <w:p w14:paraId="50D775D3" w14:textId="77777777" w:rsidR="00A6119F" w:rsidRPr="00CD74F4" w:rsidRDefault="00A6119F" w:rsidP="00D871DC">
            <w:pPr>
              <w:rPr>
                <w:rFonts w:ascii="Calibri" w:eastAsia="Times New Roman" w:hAnsi="Calibri" w:cs="Calibri"/>
                <w:b/>
                <w:szCs w:val="32"/>
              </w:rPr>
            </w:pPr>
            <w:r w:rsidRPr="00CD74F4">
              <w:rPr>
                <w:rFonts w:ascii="Calibri" w:eastAsia="Times New Roman" w:hAnsi="Calibri" w:cs="Calibri"/>
                <w:b/>
                <w:szCs w:val="32"/>
              </w:rPr>
              <w:t>Test</w:t>
            </w:r>
          </w:p>
        </w:tc>
        <w:tc>
          <w:tcPr>
            <w:tcW w:w="2430" w:type="dxa"/>
            <w:shd w:val="clear" w:color="auto" w:fill="FFFFFF" w:themeFill="background1"/>
          </w:tcPr>
          <w:p w14:paraId="699A88D5" w14:textId="1BA79E7F" w:rsidR="00A6119F" w:rsidRPr="00CD74F4" w:rsidRDefault="00A6119F" w:rsidP="00A6119F">
            <w:pPr>
              <w:rPr>
                <w:rFonts w:ascii="Calibri" w:eastAsia="Times New Roman" w:hAnsi="Calibri" w:cs="Calibri"/>
                <w:b/>
                <w:color w:val="2D13ED"/>
                <w:szCs w:val="32"/>
              </w:rPr>
            </w:pPr>
            <w:r w:rsidRPr="00CD74F4">
              <w:rPr>
                <w:rFonts w:ascii="Calibri" w:eastAsia="Times New Roman" w:hAnsi="Calibri" w:cs="Calibri"/>
                <w:b/>
                <w:szCs w:val="32"/>
              </w:rPr>
              <w:t>DATE/TIME here</w:t>
            </w:r>
          </w:p>
        </w:tc>
        <w:tc>
          <w:tcPr>
            <w:tcW w:w="1440" w:type="dxa"/>
            <w:shd w:val="clear" w:color="auto" w:fill="FFFFFF" w:themeFill="background1"/>
          </w:tcPr>
          <w:p w14:paraId="02667373" w14:textId="66D2D026" w:rsidR="00A6119F" w:rsidRPr="00CD74F4" w:rsidRDefault="002F12C5" w:rsidP="00D871DC">
            <w:pPr>
              <w:rPr>
                <w:rFonts w:ascii="Calibri" w:eastAsia="Times New Roman" w:hAnsi="Calibri" w:cs="Calibri"/>
                <w:b/>
                <w:szCs w:val="32"/>
              </w:rPr>
            </w:pPr>
            <w:r w:rsidRPr="00CD74F4">
              <w:rPr>
                <w:rFonts w:ascii="Calibri" w:eastAsia="Times New Roman" w:hAnsi="Calibri" w:cs="Calibri"/>
                <w:b/>
                <w:szCs w:val="32"/>
              </w:rPr>
              <w:t>Flag</w:t>
            </w:r>
            <w:r w:rsidR="00486235" w:rsidRPr="00CD74F4">
              <w:rPr>
                <w:rFonts w:ascii="Calibri" w:eastAsia="Times New Roman" w:hAnsi="Calibri" w:cs="Calibri"/>
                <w:b/>
                <w:szCs w:val="32"/>
              </w:rPr>
              <w:t xml:space="preserve"> </w:t>
            </w:r>
            <w:r w:rsidR="00852FF1" w:rsidRPr="00CD74F4">
              <w:rPr>
                <w:rFonts w:ascii="Calibri" w:eastAsia="Times New Roman" w:hAnsi="Calibri" w:cs="Calibri"/>
                <w:szCs w:val="32"/>
              </w:rPr>
              <w:t xml:space="preserve">(H or </w:t>
            </w:r>
            <w:r w:rsidR="00486235" w:rsidRPr="00CD74F4">
              <w:rPr>
                <w:rFonts w:ascii="Calibri" w:eastAsia="Times New Roman" w:hAnsi="Calibri" w:cs="Calibri"/>
                <w:szCs w:val="32"/>
              </w:rPr>
              <w:t>L)</w:t>
            </w:r>
          </w:p>
        </w:tc>
        <w:tc>
          <w:tcPr>
            <w:tcW w:w="2700" w:type="dxa"/>
            <w:shd w:val="clear" w:color="auto" w:fill="FFFFFF" w:themeFill="background1"/>
          </w:tcPr>
          <w:p w14:paraId="68803934" w14:textId="54DB76B9" w:rsidR="00A6119F" w:rsidRPr="00CD74F4" w:rsidRDefault="00A6119F" w:rsidP="00D871DC">
            <w:pPr>
              <w:rPr>
                <w:rFonts w:ascii="Calibri" w:eastAsia="Times New Roman" w:hAnsi="Calibri" w:cs="Calibri"/>
                <w:b/>
                <w:szCs w:val="32"/>
              </w:rPr>
            </w:pPr>
            <w:r w:rsidRPr="00CD74F4">
              <w:rPr>
                <w:rFonts w:ascii="Calibri" w:eastAsia="Times New Roman" w:hAnsi="Calibri" w:cs="Calibri"/>
                <w:b/>
                <w:szCs w:val="32"/>
              </w:rPr>
              <w:t>Reference</w:t>
            </w:r>
          </w:p>
        </w:tc>
      </w:tr>
      <w:tr w:rsidR="002F12C5" w:rsidRPr="009616FA" w14:paraId="1027EB4D" w14:textId="77777777" w:rsidTr="00223F43">
        <w:tc>
          <w:tcPr>
            <w:tcW w:w="8838" w:type="dxa"/>
            <w:gridSpan w:val="4"/>
            <w:shd w:val="clear" w:color="auto" w:fill="BFBFBF" w:themeFill="background2"/>
          </w:tcPr>
          <w:p w14:paraId="7134C2F3" w14:textId="3432B39C" w:rsidR="002F12C5" w:rsidRPr="00CD74F4" w:rsidRDefault="002F12C5" w:rsidP="00D871DC">
            <w:pPr>
              <w:rPr>
                <w:rFonts w:ascii="Calibri" w:eastAsia="Times New Roman" w:hAnsi="Calibri" w:cs="Calibri"/>
                <w:sz w:val="22"/>
              </w:rPr>
            </w:pPr>
            <w:r w:rsidRPr="00CD74F4">
              <w:rPr>
                <w:rFonts w:ascii="Calibri" w:eastAsia="Times New Roman" w:hAnsi="Calibri" w:cs="Calibri"/>
                <w:b/>
                <w:szCs w:val="28"/>
              </w:rPr>
              <w:t>CBC</w:t>
            </w:r>
          </w:p>
        </w:tc>
      </w:tr>
      <w:tr w:rsidR="00A6119F" w:rsidRPr="009616FA" w14:paraId="6E4A4619" w14:textId="77777777" w:rsidTr="00852FF1">
        <w:tc>
          <w:tcPr>
            <w:tcW w:w="2268" w:type="dxa"/>
          </w:tcPr>
          <w:p w14:paraId="667AA8BC"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WBC</w:t>
            </w:r>
          </w:p>
        </w:tc>
        <w:tc>
          <w:tcPr>
            <w:tcW w:w="2430" w:type="dxa"/>
          </w:tcPr>
          <w:p w14:paraId="6F83203C" w14:textId="55F8D2A1" w:rsidR="00A6119F" w:rsidRPr="00DC5AA2" w:rsidRDefault="00A6119F" w:rsidP="00D871DC">
            <w:pPr>
              <w:jc w:val="center"/>
              <w:rPr>
                <w:rFonts w:ascii="Calibri" w:eastAsia="Times New Roman" w:hAnsi="Calibri" w:cs="Calibri"/>
                <w:b/>
                <w:sz w:val="22"/>
              </w:rPr>
            </w:pPr>
          </w:p>
        </w:tc>
        <w:tc>
          <w:tcPr>
            <w:tcW w:w="1440" w:type="dxa"/>
          </w:tcPr>
          <w:p w14:paraId="6C7FD199" w14:textId="3F846A8F" w:rsidR="00A6119F" w:rsidRPr="00CD74F4" w:rsidRDefault="00A6119F" w:rsidP="006B0DBD">
            <w:pPr>
              <w:jc w:val="center"/>
              <w:rPr>
                <w:rFonts w:ascii="Calibri" w:eastAsia="Times New Roman" w:hAnsi="Calibri" w:cs="Calibri"/>
                <w:b/>
                <w:sz w:val="22"/>
              </w:rPr>
            </w:pPr>
          </w:p>
        </w:tc>
        <w:tc>
          <w:tcPr>
            <w:tcW w:w="2700" w:type="dxa"/>
          </w:tcPr>
          <w:p w14:paraId="1478831A" w14:textId="10ECEE54"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3.5 – 10.8 10^9/L</w:t>
            </w:r>
          </w:p>
        </w:tc>
      </w:tr>
      <w:tr w:rsidR="00A6119F" w:rsidRPr="009616FA" w14:paraId="2E799F34" w14:textId="77777777" w:rsidTr="00852FF1">
        <w:tc>
          <w:tcPr>
            <w:tcW w:w="2268" w:type="dxa"/>
          </w:tcPr>
          <w:p w14:paraId="32701C20"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RBC</w:t>
            </w:r>
          </w:p>
        </w:tc>
        <w:tc>
          <w:tcPr>
            <w:tcW w:w="2430" w:type="dxa"/>
          </w:tcPr>
          <w:p w14:paraId="52D706F8" w14:textId="4CC1FAED" w:rsidR="00A6119F" w:rsidRPr="00CD74F4" w:rsidRDefault="00A6119F" w:rsidP="00D871DC">
            <w:pPr>
              <w:jc w:val="center"/>
              <w:rPr>
                <w:rFonts w:ascii="Calibri" w:eastAsia="Times New Roman" w:hAnsi="Calibri" w:cs="Calibri"/>
                <w:sz w:val="22"/>
              </w:rPr>
            </w:pPr>
          </w:p>
        </w:tc>
        <w:tc>
          <w:tcPr>
            <w:tcW w:w="1440" w:type="dxa"/>
          </w:tcPr>
          <w:p w14:paraId="460605AF" w14:textId="77777777" w:rsidR="00A6119F" w:rsidRPr="00CD74F4" w:rsidRDefault="00A6119F" w:rsidP="006B0DBD">
            <w:pPr>
              <w:jc w:val="center"/>
              <w:rPr>
                <w:rFonts w:ascii="Calibri" w:eastAsia="Times New Roman" w:hAnsi="Calibri" w:cs="Calibri"/>
                <w:b/>
                <w:sz w:val="22"/>
              </w:rPr>
            </w:pPr>
          </w:p>
        </w:tc>
        <w:tc>
          <w:tcPr>
            <w:tcW w:w="2700" w:type="dxa"/>
          </w:tcPr>
          <w:p w14:paraId="1E333B60" w14:textId="7E98C68D"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4.3 – 5.7 10^12/L</w:t>
            </w:r>
          </w:p>
        </w:tc>
      </w:tr>
      <w:tr w:rsidR="00A6119F" w:rsidRPr="009616FA" w14:paraId="30C6AC0C" w14:textId="77777777" w:rsidTr="00852FF1">
        <w:tc>
          <w:tcPr>
            <w:tcW w:w="2268" w:type="dxa"/>
          </w:tcPr>
          <w:p w14:paraId="0ADD52C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Hgb</w:t>
            </w:r>
          </w:p>
        </w:tc>
        <w:tc>
          <w:tcPr>
            <w:tcW w:w="2430" w:type="dxa"/>
          </w:tcPr>
          <w:p w14:paraId="41C13C50" w14:textId="574FED93" w:rsidR="00A6119F" w:rsidRPr="00DC5AA2" w:rsidRDefault="00A6119F" w:rsidP="00D871DC">
            <w:pPr>
              <w:jc w:val="center"/>
              <w:rPr>
                <w:rFonts w:ascii="Calibri" w:eastAsia="Times New Roman" w:hAnsi="Calibri" w:cs="Calibri"/>
                <w:b/>
                <w:sz w:val="22"/>
              </w:rPr>
            </w:pPr>
          </w:p>
        </w:tc>
        <w:tc>
          <w:tcPr>
            <w:tcW w:w="1440" w:type="dxa"/>
          </w:tcPr>
          <w:p w14:paraId="6D8E3C8A" w14:textId="45B54CCB" w:rsidR="00A6119F" w:rsidRPr="00CD74F4" w:rsidRDefault="00A6119F" w:rsidP="006B0DBD">
            <w:pPr>
              <w:jc w:val="center"/>
              <w:rPr>
                <w:rFonts w:ascii="Calibri" w:eastAsia="Times New Roman" w:hAnsi="Calibri" w:cs="Calibri"/>
                <w:b/>
                <w:sz w:val="22"/>
              </w:rPr>
            </w:pPr>
          </w:p>
        </w:tc>
        <w:tc>
          <w:tcPr>
            <w:tcW w:w="2700" w:type="dxa"/>
          </w:tcPr>
          <w:p w14:paraId="2D33A17B" w14:textId="7014EB2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130 – 170 g/L</w:t>
            </w:r>
          </w:p>
        </w:tc>
      </w:tr>
      <w:tr w:rsidR="00A6119F" w:rsidRPr="009616FA" w14:paraId="1DB25DDF" w14:textId="77777777" w:rsidTr="00852FF1">
        <w:tc>
          <w:tcPr>
            <w:tcW w:w="2268" w:type="dxa"/>
          </w:tcPr>
          <w:p w14:paraId="50C32352" w14:textId="12136959"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HCT</w:t>
            </w:r>
          </w:p>
        </w:tc>
        <w:tc>
          <w:tcPr>
            <w:tcW w:w="2430" w:type="dxa"/>
          </w:tcPr>
          <w:p w14:paraId="48774247" w14:textId="2CAD2683" w:rsidR="00A6119F" w:rsidRPr="00CD74F4" w:rsidRDefault="00A6119F" w:rsidP="00D871DC">
            <w:pPr>
              <w:jc w:val="center"/>
              <w:rPr>
                <w:rFonts w:ascii="Calibri" w:eastAsia="Times New Roman" w:hAnsi="Calibri" w:cs="Calibri"/>
                <w:sz w:val="22"/>
              </w:rPr>
            </w:pPr>
          </w:p>
        </w:tc>
        <w:tc>
          <w:tcPr>
            <w:tcW w:w="1440" w:type="dxa"/>
          </w:tcPr>
          <w:p w14:paraId="3D3AB3FF" w14:textId="77777777" w:rsidR="00A6119F" w:rsidRPr="00CD74F4" w:rsidRDefault="00A6119F" w:rsidP="006B0DBD">
            <w:pPr>
              <w:jc w:val="center"/>
              <w:rPr>
                <w:rFonts w:ascii="Calibri" w:eastAsia="Times New Roman" w:hAnsi="Calibri" w:cs="Calibri"/>
                <w:b/>
                <w:sz w:val="22"/>
              </w:rPr>
            </w:pPr>
          </w:p>
        </w:tc>
        <w:tc>
          <w:tcPr>
            <w:tcW w:w="2700" w:type="dxa"/>
          </w:tcPr>
          <w:p w14:paraId="223671A4" w14:textId="04B56044"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0.37 – 0.47 L/L</w:t>
            </w:r>
          </w:p>
        </w:tc>
      </w:tr>
      <w:tr w:rsidR="00A6119F" w:rsidRPr="009616FA" w14:paraId="0D064AB6" w14:textId="77777777" w:rsidTr="00852FF1">
        <w:tc>
          <w:tcPr>
            <w:tcW w:w="2268" w:type="dxa"/>
          </w:tcPr>
          <w:p w14:paraId="5EC7FDD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Platelets</w:t>
            </w:r>
          </w:p>
        </w:tc>
        <w:tc>
          <w:tcPr>
            <w:tcW w:w="2430" w:type="dxa"/>
          </w:tcPr>
          <w:p w14:paraId="5BEADA6F" w14:textId="06049828" w:rsidR="00A6119F" w:rsidRPr="00DC5AA2" w:rsidRDefault="00A6119F" w:rsidP="00D871DC">
            <w:pPr>
              <w:jc w:val="center"/>
              <w:rPr>
                <w:rFonts w:ascii="Calibri" w:eastAsia="Times New Roman" w:hAnsi="Calibri" w:cs="Calibri"/>
                <w:b/>
                <w:sz w:val="22"/>
              </w:rPr>
            </w:pPr>
          </w:p>
        </w:tc>
        <w:tc>
          <w:tcPr>
            <w:tcW w:w="1440" w:type="dxa"/>
          </w:tcPr>
          <w:p w14:paraId="04B7329D" w14:textId="3059F479" w:rsidR="00A6119F" w:rsidRPr="00CD74F4" w:rsidRDefault="00A6119F" w:rsidP="006B0DBD">
            <w:pPr>
              <w:jc w:val="center"/>
              <w:rPr>
                <w:rFonts w:ascii="Calibri" w:eastAsia="Times New Roman" w:hAnsi="Calibri" w:cs="Calibri"/>
                <w:b/>
                <w:sz w:val="22"/>
              </w:rPr>
            </w:pPr>
          </w:p>
        </w:tc>
        <w:tc>
          <w:tcPr>
            <w:tcW w:w="2700" w:type="dxa"/>
          </w:tcPr>
          <w:p w14:paraId="5BCAC577" w14:textId="1018065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150 – 400 10^9/L</w:t>
            </w:r>
          </w:p>
        </w:tc>
      </w:tr>
      <w:tr w:rsidR="002F12C5" w:rsidRPr="009616FA" w14:paraId="4A2D5A33" w14:textId="77777777" w:rsidTr="00223F43">
        <w:tc>
          <w:tcPr>
            <w:tcW w:w="8838" w:type="dxa"/>
            <w:gridSpan w:val="4"/>
            <w:shd w:val="clear" w:color="auto" w:fill="BFBFBF" w:themeFill="background2"/>
          </w:tcPr>
          <w:p w14:paraId="2EAD51F1" w14:textId="79317F79" w:rsidR="002F12C5" w:rsidRPr="00CD74F4" w:rsidRDefault="002F12C5" w:rsidP="00D871DC">
            <w:pPr>
              <w:rPr>
                <w:rFonts w:ascii="Calibri" w:eastAsia="Times New Roman" w:hAnsi="Calibri" w:cs="Calibri"/>
                <w:sz w:val="22"/>
                <w:szCs w:val="32"/>
              </w:rPr>
            </w:pPr>
            <w:r w:rsidRPr="00CD74F4">
              <w:rPr>
                <w:rFonts w:ascii="Calibri" w:eastAsia="Times New Roman" w:hAnsi="Calibri" w:cs="Calibri"/>
                <w:b/>
                <w:szCs w:val="32"/>
              </w:rPr>
              <w:t>Chemistry</w:t>
            </w:r>
          </w:p>
        </w:tc>
      </w:tr>
      <w:tr w:rsidR="00A6119F" w:rsidRPr="009616FA" w14:paraId="6C0B5DFF" w14:textId="77777777" w:rsidTr="00852FF1">
        <w:tc>
          <w:tcPr>
            <w:tcW w:w="2268" w:type="dxa"/>
          </w:tcPr>
          <w:p w14:paraId="40C3E0E0"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Na</w:t>
            </w:r>
          </w:p>
        </w:tc>
        <w:tc>
          <w:tcPr>
            <w:tcW w:w="2430" w:type="dxa"/>
          </w:tcPr>
          <w:p w14:paraId="76018303" w14:textId="30AC6F61" w:rsidR="00A6119F" w:rsidRPr="004360BF" w:rsidRDefault="00A6119F" w:rsidP="00D871DC">
            <w:pPr>
              <w:jc w:val="center"/>
              <w:rPr>
                <w:rFonts w:ascii="Calibri" w:eastAsia="Times New Roman" w:hAnsi="Calibri" w:cs="Calibri"/>
                <w:b/>
                <w:sz w:val="22"/>
              </w:rPr>
            </w:pPr>
          </w:p>
        </w:tc>
        <w:tc>
          <w:tcPr>
            <w:tcW w:w="1440" w:type="dxa"/>
          </w:tcPr>
          <w:p w14:paraId="7B940D74" w14:textId="49572ED5" w:rsidR="00A6119F" w:rsidRPr="00CD74F4" w:rsidRDefault="00A6119F" w:rsidP="009616FA">
            <w:pPr>
              <w:jc w:val="center"/>
              <w:rPr>
                <w:rFonts w:ascii="Calibri" w:eastAsia="Times New Roman" w:hAnsi="Calibri" w:cs="Calibri"/>
                <w:b/>
                <w:sz w:val="22"/>
              </w:rPr>
            </w:pPr>
          </w:p>
        </w:tc>
        <w:tc>
          <w:tcPr>
            <w:tcW w:w="2700" w:type="dxa"/>
          </w:tcPr>
          <w:p w14:paraId="330BF038" w14:textId="25850816"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137 – 145 mmol/L</w:t>
            </w:r>
          </w:p>
        </w:tc>
      </w:tr>
      <w:tr w:rsidR="00A6119F" w:rsidRPr="009616FA" w14:paraId="0C1DA722" w14:textId="77777777" w:rsidTr="00852FF1">
        <w:tc>
          <w:tcPr>
            <w:tcW w:w="2268" w:type="dxa"/>
          </w:tcPr>
          <w:p w14:paraId="0B21EEAF"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K</w:t>
            </w:r>
          </w:p>
        </w:tc>
        <w:tc>
          <w:tcPr>
            <w:tcW w:w="2430" w:type="dxa"/>
          </w:tcPr>
          <w:p w14:paraId="1CDA2E77" w14:textId="6239B973" w:rsidR="00A6119F" w:rsidRPr="004360BF" w:rsidRDefault="00A6119F" w:rsidP="00D871DC">
            <w:pPr>
              <w:jc w:val="center"/>
              <w:rPr>
                <w:rFonts w:ascii="Calibri" w:eastAsia="Times New Roman" w:hAnsi="Calibri" w:cs="Calibri"/>
                <w:b/>
                <w:sz w:val="22"/>
              </w:rPr>
            </w:pPr>
          </w:p>
        </w:tc>
        <w:tc>
          <w:tcPr>
            <w:tcW w:w="1440" w:type="dxa"/>
          </w:tcPr>
          <w:p w14:paraId="7ED498BB" w14:textId="77777777" w:rsidR="00A6119F" w:rsidRPr="00CD74F4" w:rsidRDefault="00A6119F" w:rsidP="009616FA">
            <w:pPr>
              <w:jc w:val="center"/>
              <w:rPr>
                <w:rFonts w:ascii="Calibri" w:eastAsia="Times New Roman" w:hAnsi="Calibri" w:cs="Calibri"/>
                <w:b/>
                <w:sz w:val="22"/>
              </w:rPr>
            </w:pPr>
          </w:p>
        </w:tc>
        <w:tc>
          <w:tcPr>
            <w:tcW w:w="2700" w:type="dxa"/>
          </w:tcPr>
          <w:p w14:paraId="79354825" w14:textId="79D516B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3.5 – 5.0 mmol/L</w:t>
            </w:r>
          </w:p>
        </w:tc>
      </w:tr>
      <w:tr w:rsidR="00A6119F" w:rsidRPr="009616FA" w14:paraId="2938CB62" w14:textId="77777777" w:rsidTr="00852FF1">
        <w:tc>
          <w:tcPr>
            <w:tcW w:w="2268" w:type="dxa"/>
          </w:tcPr>
          <w:p w14:paraId="68A18835"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Cl</w:t>
            </w:r>
          </w:p>
        </w:tc>
        <w:tc>
          <w:tcPr>
            <w:tcW w:w="2430" w:type="dxa"/>
          </w:tcPr>
          <w:p w14:paraId="6D5153F5" w14:textId="2FDDE3A8" w:rsidR="00A6119F" w:rsidRPr="004360BF" w:rsidRDefault="00A6119F" w:rsidP="00D871DC">
            <w:pPr>
              <w:jc w:val="center"/>
              <w:rPr>
                <w:rFonts w:ascii="Calibri" w:eastAsia="Times New Roman" w:hAnsi="Calibri" w:cs="Calibri"/>
                <w:b/>
                <w:sz w:val="22"/>
              </w:rPr>
            </w:pPr>
          </w:p>
        </w:tc>
        <w:tc>
          <w:tcPr>
            <w:tcW w:w="1440" w:type="dxa"/>
          </w:tcPr>
          <w:p w14:paraId="00096196" w14:textId="5B8C491E" w:rsidR="00A6119F" w:rsidRPr="00CD74F4" w:rsidRDefault="00A6119F" w:rsidP="009616FA">
            <w:pPr>
              <w:jc w:val="center"/>
              <w:rPr>
                <w:rFonts w:ascii="Calibri" w:eastAsia="Times New Roman" w:hAnsi="Calibri" w:cs="Calibri"/>
                <w:b/>
                <w:sz w:val="22"/>
              </w:rPr>
            </w:pPr>
          </w:p>
        </w:tc>
        <w:tc>
          <w:tcPr>
            <w:tcW w:w="2700" w:type="dxa"/>
          </w:tcPr>
          <w:p w14:paraId="640EDCC8" w14:textId="3CF437B1"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98 – 107 mmol/L</w:t>
            </w:r>
          </w:p>
        </w:tc>
      </w:tr>
      <w:tr w:rsidR="00A6119F" w:rsidRPr="009616FA" w14:paraId="144300C9" w14:textId="77777777" w:rsidTr="00852FF1">
        <w:tc>
          <w:tcPr>
            <w:tcW w:w="2268" w:type="dxa"/>
          </w:tcPr>
          <w:p w14:paraId="02DF4992"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HCO3</w:t>
            </w:r>
          </w:p>
        </w:tc>
        <w:tc>
          <w:tcPr>
            <w:tcW w:w="2430" w:type="dxa"/>
          </w:tcPr>
          <w:p w14:paraId="270F0EF6" w14:textId="0C999B45" w:rsidR="00A6119F" w:rsidRPr="00CD74F4" w:rsidRDefault="00A6119F" w:rsidP="00D871DC">
            <w:pPr>
              <w:jc w:val="center"/>
              <w:rPr>
                <w:rFonts w:ascii="Calibri" w:eastAsia="Times New Roman" w:hAnsi="Calibri" w:cs="Calibri"/>
                <w:sz w:val="22"/>
              </w:rPr>
            </w:pPr>
          </w:p>
        </w:tc>
        <w:tc>
          <w:tcPr>
            <w:tcW w:w="1440" w:type="dxa"/>
          </w:tcPr>
          <w:p w14:paraId="04FA42BE" w14:textId="77777777" w:rsidR="00A6119F" w:rsidRPr="00CD74F4" w:rsidRDefault="00A6119F" w:rsidP="009616FA">
            <w:pPr>
              <w:jc w:val="center"/>
              <w:rPr>
                <w:rFonts w:ascii="Calibri" w:eastAsia="Times New Roman" w:hAnsi="Calibri" w:cs="Calibri"/>
                <w:b/>
                <w:sz w:val="22"/>
              </w:rPr>
            </w:pPr>
          </w:p>
        </w:tc>
        <w:tc>
          <w:tcPr>
            <w:tcW w:w="2700" w:type="dxa"/>
          </w:tcPr>
          <w:p w14:paraId="07BDB7DB" w14:textId="02F17AA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22-26 mmol/L</w:t>
            </w:r>
          </w:p>
        </w:tc>
      </w:tr>
      <w:tr w:rsidR="00A6119F" w:rsidRPr="009616FA" w14:paraId="76863666" w14:textId="77777777" w:rsidTr="00852FF1">
        <w:tc>
          <w:tcPr>
            <w:tcW w:w="2268" w:type="dxa"/>
          </w:tcPr>
          <w:p w14:paraId="6981E9A5"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Urea</w:t>
            </w:r>
          </w:p>
        </w:tc>
        <w:tc>
          <w:tcPr>
            <w:tcW w:w="2430" w:type="dxa"/>
          </w:tcPr>
          <w:p w14:paraId="27E965CE" w14:textId="6E73831D" w:rsidR="00A6119F" w:rsidRPr="00CD74F4" w:rsidRDefault="00A6119F" w:rsidP="00D871DC">
            <w:pPr>
              <w:jc w:val="center"/>
              <w:rPr>
                <w:rFonts w:ascii="Calibri" w:eastAsia="Times New Roman" w:hAnsi="Calibri" w:cs="Calibri"/>
                <w:sz w:val="22"/>
              </w:rPr>
            </w:pPr>
          </w:p>
        </w:tc>
        <w:tc>
          <w:tcPr>
            <w:tcW w:w="1440" w:type="dxa"/>
          </w:tcPr>
          <w:p w14:paraId="7E376D40" w14:textId="77777777" w:rsidR="00A6119F" w:rsidRPr="00CD74F4" w:rsidRDefault="00A6119F" w:rsidP="009616FA">
            <w:pPr>
              <w:jc w:val="center"/>
              <w:rPr>
                <w:rFonts w:ascii="Calibri" w:eastAsia="Times New Roman" w:hAnsi="Calibri" w:cs="Calibri"/>
                <w:b/>
                <w:sz w:val="22"/>
              </w:rPr>
            </w:pPr>
          </w:p>
        </w:tc>
        <w:tc>
          <w:tcPr>
            <w:tcW w:w="2700" w:type="dxa"/>
          </w:tcPr>
          <w:p w14:paraId="3FF35EBC" w14:textId="0FDF2266"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2.5 – 6.1 mmol/L</w:t>
            </w:r>
          </w:p>
        </w:tc>
      </w:tr>
      <w:tr w:rsidR="00A6119F" w:rsidRPr="009616FA" w14:paraId="44CCA3CB" w14:textId="77777777" w:rsidTr="00852FF1">
        <w:trPr>
          <w:trHeight w:val="270"/>
        </w:trPr>
        <w:tc>
          <w:tcPr>
            <w:tcW w:w="2268" w:type="dxa"/>
          </w:tcPr>
          <w:p w14:paraId="15E1DAAC"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Creat</w:t>
            </w:r>
          </w:p>
        </w:tc>
        <w:tc>
          <w:tcPr>
            <w:tcW w:w="2430" w:type="dxa"/>
          </w:tcPr>
          <w:p w14:paraId="41FA3BEF" w14:textId="3E11F84F" w:rsidR="00A6119F" w:rsidRPr="004360BF" w:rsidRDefault="00A6119F" w:rsidP="00D871DC">
            <w:pPr>
              <w:jc w:val="center"/>
              <w:rPr>
                <w:rFonts w:ascii="Calibri" w:eastAsia="Times New Roman" w:hAnsi="Calibri" w:cs="Calibri"/>
                <w:b/>
                <w:sz w:val="22"/>
              </w:rPr>
            </w:pPr>
          </w:p>
        </w:tc>
        <w:tc>
          <w:tcPr>
            <w:tcW w:w="1440" w:type="dxa"/>
          </w:tcPr>
          <w:p w14:paraId="228AD50F" w14:textId="6079DCA1" w:rsidR="00A6119F" w:rsidRPr="00CD74F4" w:rsidRDefault="00A6119F" w:rsidP="009616FA">
            <w:pPr>
              <w:jc w:val="center"/>
              <w:rPr>
                <w:rFonts w:ascii="Calibri" w:eastAsia="Times New Roman" w:hAnsi="Calibri" w:cs="Calibri"/>
                <w:b/>
                <w:sz w:val="22"/>
              </w:rPr>
            </w:pPr>
          </w:p>
        </w:tc>
        <w:tc>
          <w:tcPr>
            <w:tcW w:w="2700" w:type="dxa"/>
          </w:tcPr>
          <w:p w14:paraId="37DA17B7" w14:textId="2F6721DD"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62 – 106 umol/L</w:t>
            </w:r>
          </w:p>
        </w:tc>
      </w:tr>
      <w:tr w:rsidR="00A6119F" w:rsidRPr="009616FA" w14:paraId="7EBCF99C" w14:textId="77777777" w:rsidTr="00852FF1">
        <w:trPr>
          <w:trHeight w:val="270"/>
        </w:trPr>
        <w:tc>
          <w:tcPr>
            <w:tcW w:w="2268" w:type="dxa"/>
          </w:tcPr>
          <w:p w14:paraId="79B4743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GFR Est</w:t>
            </w:r>
          </w:p>
        </w:tc>
        <w:tc>
          <w:tcPr>
            <w:tcW w:w="2430" w:type="dxa"/>
          </w:tcPr>
          <w:p w14:paraId="47A0C90B" w14:textId="46C49CDD" w:rsidR="00A6119F" w:rsidRPr="00CD74F4" w:rsidRDefault="00A6119F" w:rsidP="00D871DC">
            <w:pPr>
              <w:jc w:val="center"/>
              <w:rPr>
                <w:rFonts w:ascii="Calibri" w:eastAsia="Times New Roman" w:hAnsi="Calibri" w:cs="Calibri"/>
                <w:sz w:val="22"/>
              </w:rPr>
            </w:pPr>
          </w:p>
        </w:tc>
        <w:tc>
          <w:tcPr>
            <w:tcW w:w="1440" w:type="dxa"/>
          </w:tcPr>
          <w:p w14:paraId="310E99CC" w14:textId="77777777" w:rsidR="00A6119F" w:rsidRPr="00CD74F4" w:rsidRDefault="00A6119F" w:rsidP="009616FA">
            <w:pPr>
              <w:jc w:val="center"/>
              <w:rPr>
                <w:rFonts w:ascii="Calibri" w:eastAsia="Times New Roman" w:hAnsi="Calibri" w:cs="Calibri"/>
                <w:b/>
                <w:sz w:val="22"/>
              </w:rPr>
            </w:pPr>
          </w:p>
        </w:tc>
        <w:tc>
          <w:tcPr>
            <w:tcW w:w="2700" w:type="dxa"/>
          </w:tcPr>
          <w:p w14:paraId="7E4D838F" w14:textId="101BE42B" w:rsidR="00A6119F" w:rsidRPr="00CD74F4" w:rsidRDefault="00126D65" w:rsidP="00D871DC">
            <w:pPr>
              <w:rPr>
                <w:rFonts w:ascii="Calibri" w:eastAsia="Times New Roman" w:hAnsi="Calibri" w:cs="Calibri"/>
                <w:sz w:val="22"/>
              </w:rPr>
            </w:pPr>
            <w:r w:rsidRPr="00CD74F4">
              <w:rPr>
                <w:rFonts w:ascii="Calibri" w:eastAsia="Times New Roman" w:hAnsi="Calibri" w:cs="Calibri"/>
                <w:sz w:val="22"/>
              </w:rPr>
              <w:t>&gt; 60 ml</w:t>
            </w:r>
            <w:r w:rsidR="00A6119F" w:rsidRPr="00CD74F4">
              <w:rPr>
                <w:rFonts w:ascii="Calibri" w:eastAsia="Times New Roman" w:hAnsi="Calibri" w:cs="Calibri"/>
                <w:sz w:val="22"/>
              </w:rPr>
              <w:t>/min</w:t>
            </w:r>
          </w:p>
        </w:tc>
      </w:tr>
      <w:tr w:rsidR="002F12C5" w:rsidRPr="009616FA" w14:paraId="1182543E" w14:textId="77777777" w:rsidTr="00852FF1">
        <w:trPr>
          <w:trHeight w:val="270"/>
        </w:trPr>
        <w:tc>
          <w:tcPr>
            <w:tcW w:w="2268" w:type="dxa"/>
          </w:tcPr>
          <w:p w14:paraId="03945763" w14:textId="71175CFF" w:rsidR="002F12C5" w:rsidRPr="00CD74F4" w:rsidRDefault="002F12C5" w:rsidP="002F12C5">
            <w:pPr>
              <w:rPr>
                <w:rFonts w:ascii="Calibri" w:eastAsia="Times New Roman" w:hAnsi="Calibri" w:cs="Calibri"/>
                <w:sz w:val="22"/>
              </w:rPr>
            </w:pPr>
            <w:r w:rsidRPr="00CD74F4">
              <w:rPr>
                <w:rFonts w:ascii="Calibri" w:eastAsia="Times New Roman" w:hAnsi="Calibri" w:cs="Calibri"/>
                <w:sz w:val="22"/>
              </w:rPr>
              <w:t>Glucose - Random</w:t>
            </w:r>
          </w:p>
        </w:tc>
        <w:tc>
          <w:tcPr>
            <w:tcW w:w="2430" w:type="dxa"/>
          </w:tcPr>
          <w:p w14:paraId="6CE916A7" w14:textId="1220239E" w:rsidR="002F12C5" w:rsidRPr="00313F4A" w:rsidRDefault="00313F4A" w:rsidP="002F12C5">
            <w:pPr>
              <w:jc w:val="center"/>
              <w:rPr>
                <w:rFonts w:ascii="Calibri" w:eastAsia="Times New Roman" w:hAnsi="Calibri" w:cs="Calibri"/>
                <w:b/>
                <w:sz w:val="22"/>
              </w:rPr>
            </w:pPr>
            <w:r w:rsidRPr="00313F4A">
              <w:rPr>
                <w:rFonts w:ascii="Calibri" w:eastAsia="Times New Roman" w:hAnsi="Calibri" w:cs="Calibri"/>
                <w:b/>
                <w:sz w:val="22"/>
              </w:rPr>
              <w:t>1.4</w:t>
            </w:r>
          </w:p>
        </w:tc>
        <w:tc>
          <w:tcPr>
            <w:tcW w:w="1440" w:type="dxa"/>
          </w:tcPr>
          <w:p w14:paraId="4516EC85" w14:textId="76032E5A" w:rsidR="002F12C5" w:rsidRPr="00CD74F4" w:rsidRDefault="00313F4A"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1B7C7ADE" w14:textId="43C452A6" w:rsidR="002F12C5" w:rsidRPr="00CD74F4" w:rsidRDefault="002F12C5" w:rsidP="002F12C5">
            <w:pPr>
              <w:rPr>
                <w:rFonts w:ascii="Calibri" w:eastAsia="Times New Roman" w:hAnsi="Calibri" w:cs="Calibri"/>
                <w:sz w:val="22"/>
              </w:rPr>
            </w:pPr>
            <w:r w:rsidRPr="00CD74F4">
              <w:rPr>
                <w:rFonts w:ascii="Calibri" w:eastAsia="Times New Roman" w:hAnsi="Calibri" w:cs="Calibri"/>
                <w:sz w:val="22"/>
              </w:rPr>
              <w:t>3.0 – 11.0 mmol/L</w:t>
            </w:r>
          </w:p>
        </w:tc>
      </w:tr>
      <w:tr w:rsidR="00126D65" w:rsidRPr="009616FA" w14:paraId="6BFF8065" w14:textId="77777777" w:rsidTr="00852FF1">
        <w:trPr>
          <w:trHeight w:val="270"/>
        </w:trPr>
        <w:tc>
          <w:tcPr>
            <w:tcW w:w="2268" w:type="dxa"/>
          </w:tcPr>
          <w:p w14:paraId="6024D30A" w14:textId="43ED9734"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Lactate</w:t>
            </w:r>
          </w:p>
        </w:tc>
        <w:tc>
          <w:tcPr>
            <w:tcW w:w="2430" w:type="dxa"/>
          </w:tcPr>
          <w:p w14:paraId="7FC121E3" w14:textId="7316173F" w:rsidR="00126D65" w:rsidRPr="00313F4A" w:rsidRDefault="00313F4A" w:rsidP="002F12C5">
            <w:pPr>
              <w:jc w:val="center"/>
              <w:rPr>
                <w:rFonts w:ascii="Calibri" w:eastAsia="Times New Roman" w:hAnsi="Calibri" w:cs="Calibri"/>
                <w:b/>
                <w:sz w:val="22"/>
              </w:rPr>
            </w:pPr>
            <w:r w:rsidRPr="00313F4A">
              <w:rPr>
                <w:rFonts w:ascii="Calibri" w:eastAsia="Times New Roman" w:hAnsi="Calibri" w:cs="Calibri"/>
                <w:b/>
                <w:sz w:val="22"/>
              </w:rPr>
              <w:t>8.0</w:t>
            </w:r>
          </w:p>
        </w:tc>
        <w:tc>
          <w:tcPr>
            <w:tcW w:w="1440" w:type="dxa"/>
          </w:tcPr>
          <w:p w14:paraId="2F3DF9F3" w14:textId="3186C2F3" w:rsidR="00126D65" w:rsidRPr="00CD74F4" w:rsidRDefault="00313F4A" w:rsidP="009616FA">
            <w:pPr>
              <w:jc w:val="center"/>
              <w:rPr>
                <w:rFonts w:ascii="Calibri" w:eastAsia="Times New Roman" w:hAnsi="Calibri" w:cs="Calibri"/>
                <w:b/>
                <w:sz w:val="22"/>
              </w:rPr>
            </w:pPr>
            <w:r>
              <w:rPr>
                <w:rFonts w:ascii="Calibri" w:eastAsia="Times New Roman" w:hAnsi="Calibri" w:cs="Calibri"/>
                <w:b/>
                <w:sz w:val="22"/>
              </w:rPr>
              <w:t>H</w:t>
            </w:r>
          </w:p>
        </w:tc>
        <w:tc>
          <w:tcPr>
            <w:tcW w:w="2700" w:type="dxa"/>
          </w:tcPr>
          <w:p w14:paraId="77AABC1C" w14:textId="0AE4C9F6" w:rsidR="00EA14C8" w:rsidRPr="00CD74F4" w:rsidRDefault="002F688A" w:rsidP="002F12C5">
            <w:pPr>
              <w:rPr>
                <w:rFonts w:ascii="Calibri" w:eastAsia="Times New Roman" w:hAnsi="Calibri" w:cs="Calibri"/>
                <w:sz w:val="22"/>
              </w:rPr>
            </w:pPr>
            <w:r w:rsidRPr="00CD74F4">
              <w:rPr>
                <w:rFonts w:ascii="Calibri" w:eastAsia="Times New Roman" w:hAnsi="Calibri" w:cs="Calibri"/>
                <w:sz w:val="22"/>
              </w:rPr>
              <w:t>0.9 – 1.8 mmol/L</w:t>
            </w:r>
          </w:p>
        </w:tc>
      </w:tr>
      <w:tr w:rsidR="00EA14C8" w:rsidRPr="009616FA" w14:paraId="242484CE" w14:textId="77777777" w:rsidTr="00852FF1">
        <w:trPr>
          <w:trHeight w:val="270"/>
        </w:trPr>
        <w:tc>
          <w:tcPr>
            <w:tcW w:w="2268" w:type="dxa"/>
          </w:tcPr>
          <w:p w14:paraId="03B82C1F" w14:textId="69AFA48E"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CK</w:t>
            </w:r>
          </w:p>
        </w:tc>
        <w:tc>
          <w:tcPr>
            <w:tcW w:w="2430" w:type="dxa"/>
          </w:tcPr>
          <w:p w14:paraId="4B815257" w14:textId="77777777" w:rsidR="00EA14C8" w:rsidRPr="00CD74F4" w:rsidRDefault="00EA14C8" w:rsidP="002F12C5">
            <w:pPr>
              <w:jc w:val="center"/>
              <w:rPr>
                <w:rFonts w:ascii="Calibri" w:eastAsia="Times New Roman" w:hAnsi="Calibri" w:cs="Calibri"/>
                <w:sz w:val="22"/>
              </w:rPr>
            </w:pPr>
          </w:p>
        </w:tc>
        <w:tc>
          <w:tcPr>
            <w:tcW w:w="1440" w:type="dxa"/>
          </w:tcPr>
          <w:p w14:paraId="3B40AC79" w14:textId="77777777" w:rsidR="00EA14C8" w:rsidRPr="00CD74F4" w:rsidRDefault="00EA14C8" w:rsidP="009616FA">
            <w:pPr>
              <w:jc w:val="center"/>
              <w:rPr>
                <w:rFonts w:ascii="Calibri" w:eastAsia="Times New Roman" w:hAnsi="Calibri" w:cs="Calibri"/>
                <w:b/>
                <w:sz w:val="22"/>
              </w:rPr>
            </w:pPr>
          </w:p>
        </w:tc>
        <w:tc>
          <w:tcPr>
            <w:tcW w:w="2700" w:type="dxa"/>
          </w:tcPr>
          <w:p w14:paraId="3B2561C5" w14:textId="7999B6D9"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5 – 130 U/L</w:t>
            </w:r>
          </w:p>
        </w:tc>
      </w:tr>
      <w:tr w:rsidR="00EA14C8" w:rsidRPr="009616FA" w14:paraId="1FDFD9B4" w14:textId="77777777" w:rsidTr="00852FF1">
        <w:trPr>
          <w:trHeight w:val="270"/>
        </w:trPr>
        <w:tc>
          <w:tcPr>
            <w:tcW w:w="2268" w:type="dxa"/>
          </w:tcPr>
          <w:p w14:paraId="56F8CDC2" w14:textId="1248D772" w:rsidR="00EA14C8" w:rsidRPr="00CD74F4" w:rsidRDefault="00EA14C8" w:rsidP="002F12C5">
            <w:pPr>
              <w:rPr>
                <w:rFonts w:ascii="Calibri" w:eastAsia="Times New Roman" w:hAnsi="Calibri" w:cs="Calibri"/>
                <w:sz w:val="22"/>
              </w:rPr>
            </w:pPr>
            <w:r w:rsidRPr="00CD74F4">
              <w:rPr>
                <w:rFonts w:ascii="Calibri" w:eastAsia="Times New Roman" w:hAnsi="Calibri" w:cs="Calibri"/>
                <w:sz w:val="22"/>
              </w:rPr>
              <w:t>Troponin</w:t>
            </w:r>
          </w:p>
        </w:tc>
        <w:tc>
          <w:tcPr>
            <w:tcW w:w="2430" w:type="dxa"/>
          </w:tcPr>
          <w:p w14:paraId="21FA5DC0" w14:textId="77777777" w:rsidR="00EA14C8" w:rsidRPr="00CD74F4" w:rsidRDefault="00EA14C8" w:rsidP="002F12C5">
            <w:pPr>
              <w:jc w:val="center"/>
              <w:rPr>
                <w:rFonts w:ascii="Calibri" w:eastAsia="Times New Roman" w:hAnsi="Calibri" w:cs="Calibri"/>
                <w:sz w:val="22"/>
              </w:rPr>
            </w:pPr>
          </w:p>
        </w:tc>
        <w:tc>
          <w:tcPr>
            <w:tcW w:w="1440" w:type="dxa"/>
          </w:tcPr>
          <w:p w14:paraId="1CEB5329" w14:textId="77777777" w:rsidR="00EA14C8" w:rsidRPr="00CD74F4" w:rsidRDefault="00EA14C8" w:rsidP="009616FA">
            <w:pPr>
              <w:jc w:val="center"/>
              <w:rPr>
                <w:rFonts w:ascii="Calibri" w:eastAsia="Times New Roman" w:hAnsi="Calibri" w:cs="Calibri"/>
                <w:b/>
                <w:sz w:val="22"/>
              </w:rPr>
            </w:pPr>
          </w:p>
        </w:tc>
        <w:tc>
          <w:tcPr>
            <w:tcW w:w="2700" w:type="dxa"/>
          </w:tcPr>
          <w:p w14:paraId="0AE21F85" w14:textId="64E0A07F" w:rsidR="00EA14C8" w:rsidRPr="00CD74F4" w:rsidRDefault="009616FA" w:rsidP="002F12C5">
            <w:pPr>
              <w:rPr>
                <w:rFonts w:ascii="Calibri" w:eastAsia="Times New Roman" w:hAnsi="Calibri" w:cs="Calibri"/>
                <w:sz w:val="22"/>
              </w:rPr>
            </w:pPr>
            <w:r w:rsidRPr="00CD74F4">
              <w:rPr>
                <w:rFonts w:ascii="Calibri" w:eastAsia="Times New Roman" w:hAnsi="Calibri" w:cs="Calibri"/>
                <w:sz w:val="22"/>
              </w:rPr>
              <w:t>&lt;0.03</w:t>
            </w:r>
            <w:r w:rsidR="00EA14C8" w:rsidRPr="00CD74F4">
              <w:rPr>
                <w:rFonts w:ascii="Calibri" w:eastAsia="Times New Roman" w:hAnsi="Calibri" w:cs="Calibri"/>
                <w:sz w:val="22"/>
              </w:rPr>
              <w:t xml:space="preserve"> mcg/L</w:t>
            </w:r>
          </w:p>
        </w:tc>
      </w:tr>
      <w:tr w:rsidR="00126D65" w:rsidRPr="009616FA" w14:paraId="21486509" w14:textId="77777777" w:rsidTr="00852FF1">
        <w:trPr>
          <w:trHeight w:val="270"/>
        </w:trPr>
        <w:tc>
          <w:tcPr>
            <w:tcW w:w="2268" w:type="dxa"/>
            <w:shd w:val="clear" w:color="auto" w:fill="BFBFBF" w:themeFill="background2"/>
          </w:tcPr>
          <w:p w14:paraId="08F4E0D9" w14:textId="6A574826" w:rsidR="00126D65" w:rsidRPr="00CD74F4" w:rsidRDefault="00126D65" w:rsidP="002F12C5">
            <w:pPr>
              <w:rPr>
                <w:rFonts w:ascii="Calibri" w:eastAsia="Times New Roman" w:hAnsi="Calibri" w:cs="Calibri"/>
                <w:b/>
                <w:sz w:val="22"/>
                <w:szCs w:val="32"/>
              </w:rPr>
            </w:pPr>
            <w:r w:rsidRPr="00CD74F4">
              <w:rPr>
                <w:rFonts w:ascii="Calibri" w:eastAsia="Times New Roman" w:hAnsi="Calibri" w:cs="Calibri"/>
                <w:b/>
                <w:szCs w:val="32"/>
              </w:rPr>
              <w:t>Coags</w:t>
            </w:r>
          </w:p>
        </w:tc>
        <w:tc>
          <w:tcPr>
            <w:tcW w:w="2430" w:type="dxa"/>
            <w:shd w:val="clear" w:color="auto" w:fill="BFBFBF" w:themeFill="background2"/>
          </w:tcPr>
          <w:p w14:paraId="35629550" w14:textId="77777777" w:rsidR="00126D65" w:rsidRPr="00CD74F4" w:rsidRDefault="00126D65" w:rsidP="002F12C5">
            <w:pPr>
              <w:jc w:val="center"/>
              <w:rPr>
                <w:rFonts w:ascii="Calibri" w:eastAsia="Times New Roman" w:hAnsi="Calibri" w:cs="Calibri"/>
                <w:b/>
                <w:sz w:val="22"/>
                <w:szCs w:val="32"/>
              </w:rPr>
            </w:pPr>
          </w:p>
        </w:tc>
        <w:tc>
          <w:tcPr>
            <w:tcW w:w="1440" w:type="dxa"/>
            <w:shd w:val="clear" w:color="auto" w:fill="BFBFBF" w:themeFill="background2"/>
          </w:tcPr>
          <w:p w14:paraId="2206E58C" w14:textId="77777777" w:rsidR="00126D65" w:rsidRPr="00CD74F4" w:rsidRDefault="00126D65" w:rsidP="002F12C5">
            <w:pPr>
              <w:rPr>
                <w:rFonts w:ascii="Calibri" w:eastAsia="Times New Roman" w:hAnsi="Calibri" w:cs="Calibri"/>
                <w:b/>
                <w:sz w:val="22"/>
                <w:szCs w:val="32"/>
              </w:rPr>
            </w:pPr>
          </w:p>
        </w:tc>
        <w:tc>
          <w:tcPr>
            <w:tcW w:w="2700" w:type="dxa"/>
            <w:shd w:val="clear" w:color="auto" w:fill="BFBFBF" w:themeFill="background2"/>
          </w:tcPr>
          <w:p w14:paraId="7DA0EA45" w14:textId="77777777" w:rsidR="00126D65" w:rsidRPr="00CD74F4" w:rsidRDefault="00126D65" w:rsidP="002F12C5">
            <w:pPr>
              <w:rPr>
                <w:rFonts w:ascii="Calibri" w:eastAsia="Times New Roman" w:hAnsi="Calibri" w:cs="Calibri"/>
                <w:b/>
                <w:sz w:val="22"/>
                <w:szCs w:val="32"/>
              </w:rPr>
            </w:pPr>
          </w:p>
        </w:tc>
      </w:tr>
      <w:tr w:rsidR="00126D65" w:rsidRPr="009616FA" w14:paraId="23288F67" w14:textId="77777777" w:rsidTr="00852FF1">
        <w:trPr>
          <w:trHeight w:val="270"/>
        </w:trPr>
        <w:tc>
          <w:tcPr>
            <w:tcW w:w="2268" w:type="dxa"/>
          </w:tcPr>
          <w:p w14:paraId="01DDB289" w14:textId="6323BDFF" w:rsidR="00126D65" w:rsidRPr="00CD74F4" w:rsidRDefault="00126D65" w:rsidP="002F12C5">
            <w:pPr>
              <w:rPr>
                <w:rFonts w:ascii="Calibri" w:eastAsia="Times New Roman" w:hAnsi="Calibri" w:cs="Calibri"/>
                <w:sz w:val="22"/>
              </w:rPr>
            </w:pPr>
          </w:p>
        </w:tc>
        <w:tc>
          <w:tcPr>
            <w:tcW w:w="2430" w:type="dxa"/>
          </w:tcPr>
          <w:p w14:paraId="3116D6EF" w14:textId="01D4FE13" w:rsidR="00126D65" w:rsidRPr="00CD74F4" w:rsidRDefault="00126D65" w:rsidP="002F12C5">
            <w:pPr>
              <w:jc w:val="center"/>
              <w:rPr>
                <w:rFonts w:ascii="Calibri" w:eastAsia="Times New Roman" w:hAnsi="Calibri" w:cs="Calibri"/>
                <w:sz w:val="22"/>
              </w:rPr>
            </w:pPr>
          </w:p>
        </w:tc>
        <w:tc>
          <w:tcPr>
            <w:tcW w:w="1440" w:type="dxa"/>
          </w:tcPr>
          <w:p w14:paraId="54406C43" w14:textId="77777777" w:rsidR="00126D65" w:rsidRPr="00CD74F4" w:rsidRDefault="00126D65" w:rsidP="009616FA">
            <w:pPr>
              <w:jc w:val="center"/>
              <w:rPr>
                <w:rFonts w:ascii="Calibri" w:eastAsia="Times New Roman" w:hAnsi="Calibri" w:cs="Calibri"/>
                <w:b/>
                <w:sz w:val="22"/>
              </w:rPr>
            </w:pPr>
          </w:p>
        </w:tc>
        <w:tc>
          <w:tcPr>
            <w:tcW w:w="2700" w:type="dxa"/>
          </w:tcPr>
          <w:p w14:paraId="4686243A" w14:textId="39F8334E" w:rsidR="00126D65" w:rsidRPr="00CD74F4" w:rsidRDefault="00126D65" w:rsidP="002F12C5">
            <w:pPr>
              <w:rPr>
                <w:rFonts w:ascii="Calibri" w:eastAsia="Times New Roman" w:hAnsi="Calibri" w:cs="Calibri"/>
                <w:sz w:val="22"/>
              </w:rPr>
            </w:pPr>
          </w:p>
        </w:tc>
      </w:tr>
      <w:tr w:rsidR="00126D65" w:rsidRPr="009616FA" w14:paraId="14978282" w14:textId="77777777" w:rsidTr="00852FF1">
        <w:trPr>
          <w:trHeight w:val="270"/>
        </w:trPr>
        <w:tc>
          <w:tcPr>
            <w:tcW w:w="2268" w:type="dxa"/>
          </w:tcPr>
          <w:p w14:paraId="512D7D1A" w14:textId="42643EF5" w:rsidR="00126D65" w:rsidRPr="00CD74F4" w:rsidRDefault="00126D65" w:rsidP="002F12C5">
            <w:pPr>
              <w:rPr>
                <w:rFonts w:ascii="Calibri" w:eastAsia="Times New Roman" w:hAnsi="Calibri" w:cs="Calibri"/>
                <w:sz w:val="22"/>
              </w:rPr>
            </w:pPr>
          </w:p>
        </w:tc>
        <w:tc>
          <w:tcPr>
            <w:tcW w:w="2430" w:type="dxa"/>
          </w:tcPr>
          <w:p w14:paraId="59252A4E" w14:textId="368C60A4" w:rsidR="00126D65" w:rsidRPr="00CF6E17" w:rsidRDefault="00126D65" w:rsidP="002F12C5">
            <w:pPr>
              <w:jc w:val="center"/>
              <w:rPr>
                <w:rFonts w:ascii="Calibri" w:eastAsia="Times New Roman" w:hAnsi="Calibri" w:cs="Calibri"/>
                <w:b/>
                <w:sz w:val="22"/>
              </w:rPr>
            </w:pPr>
          </w:p>
        </w:tc>
        <w:tc>
          <w:tcPr>
            <w:tcW w:w="1440" w:type="dxa"/>
          </w:tcPr>
          <w:p w14:paraId="01D4E6B4" w14:textId="4FD4ECC7" w:rsidR="00126D65" w:rsidRPr="00CD74F4" w:rsidRDefault="00126D65" w:rsidP="009616FA">
            <w:pPr>
              <w:jc w:val="center"/>
              <w:rPr>
                <w:rFonts w:ascii="Calibri" w:eastAsia="Times New Roman" w:hAnsi="Calibri" w:cs="Calibri"/>
                <w:b/>
                <w:sz w:val="22"/>
              </w:rPr>
            </w:pPr>
          </w:p>
        </w:tc>
        <w:tc>
          <w:tcPr>
            <w:tcW w:w="2700" w:type="dxa"/>
          </w:tcPr>
          <w:p w14:paraId="5FA33E3D" w14:textId="6D3CC816" w:rsidR="00126D65" w:rsidRPr="00CD74F4" w:rsidRDefault="00126D65" w:rsidP="002F12C5">
            <w:pPr>
              <w:rPr>
                <w:rFonts w:ascii="Calibri" w:eastAsia="Times New Roman" w:hAnsi="Calibri" w:cs="Calibri"/>
                <w:sz w:val="22"/>
              </w:rPr>
            </w:pPr>
          </w:p>
        </w:tc>
      </w:tr>
      <w:tr w:rsidR="006B0DBD" w:rsidRPr="009616FA" w14:paraId="04C7A770" w14:textId="77777777" w:rsidTr="00223F43">
        <w:trPr>
          <w:trHeight w:val="270"/>
        </w:trPr>
        <w:tc>
          <w:tcPr>
            <w:tcW w:w="8838" w:type="dxa"/>
            <w:gridSpan w:val="4"/>
            <w:shd w:val="clear" w:color="auto" w:fill="BFBFBF" w:themeFill="background2"/>
          </w:tcPr>
          <w:p w14:paraId="02D371F6" w14:textId="0DD9AFE2" w:rsidR="006B0DBD" w:rsidRPr="00CD74F4" w:rsidRDefault="006B0DBD" w:rsidP="002F12C5">
            <w:pPr>
              <w:rPr>
                <w:rFonts w:ascii="Calibri" w:eastAsia="Times New Roman" w:hAnsi="Calibri" w:cs="Calibri"/>
                <w:sz w:val="22"/>
              </w:rPr>
            </w:pPr>
            <w:r w:rsidRPr="00CD74F4">
              <w:rPr>
                <w:rFonts w:ascii="Calibri" w:eastAsia="Times New Roman" w:hAnsi="Calibri" w:cs="Calibri"/>
                <w:b/>
                <w:szCs w:val="32"/>
              </w:rPr>
              <w:t>ABGs</w:t>
            </w:r>
          </w:p>
        </w:tc>
      </w:tr>
      <w:tr w:rsidR="006B0DBD" w:rsidRPr="009616FA" w14:paraId="4BE90606" w14:textId="77777777" w:rsidTr="00223F43">
        <w:trPr>
          <w:trHeight w:val="270"/>
        </w:trPr>
        <w:tc>
          <w:tcPr>
            <w:tcW w:w="8838" w:type="dxa"/>
            <w:gridSpan w:val="4"/>
          </w:tcPr>
          <w:p w14:paraId="73743382" w14:textId="147DD51B" w:rsidR="006B0DBD" w:rsidRPr="00CD74F4" w:rsidRDefault="006B0DBD" w:rsidP="009616FA">
            <w:pPr>
              <w:shd w:val="clear" w:color="auto" w:fill="FFFFFF" w:themeFill="background1"/>
              <w:rPr>
                <w:rFonts w:ascii="Calibri" w:eastAsia="Times New Roman" w:hAnsi="Calibri" w:cs="Calibri"/>
                <w:sz w:val="22"/>
              </w:rPr>
            </w:pPr>
            <w:r w:rsidRPr="00CD74F4">
              <w:rPr>
                <w:rFonts w:ascii="Calibri" w:eastAsia="Times New Roman" w:hAnsi="Calibri" w:cs="Calibri"/>
                <w:b/>
                <w:sz w:val="22"/>
              </w:rPr>
              <w:t>Arterial</w:t>
            </w:r>
          </w:p>
        </w:tc>
      </w:tr>
      <w:tr w:rsidR="006B0DBD" w:rsidRPr="009616FA" w14:paraId="46B5CB19" w14:textId="77777777" w:rsidTr="00852FF1">
        <w:trPr>
          <w:trHeight w:val="270"/>
        </w:trPr>
        <w:tc>
          <w:tcPr>
            <w:tcW w:w="2268" w:type="dxa"/>
          </w:tcPr>
          <w:p w14:paraId="706D5FB7" w14:textId="69916AF7"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pH</w:t>
            </w:r>
          </w:p>
        </w:tc>
        <w:tc>
          <w:tcPr>
            <w:tcW w:w="2430" w:type="dxa"/>
          </w:tcPr>
          <w:p w14:paraId="2EFDEF62" w14:textId="27EEEEBC" w:rsidR="006B0DBD" w:rsidRPr="00CF6E17" w:rsidRDefault="00313F4A" w:rsidP="002F12C5">
            <w:pPr>
              <w:jc w:val="center"/>
              <w:rPr>
                <w:rFonts w:ascii="Calibri" w:eastAsia="Times New Roman" w:hAnsi="Calibri" w:cs="Calibri"/>
                <w:b/>
                <w:sz w:val="22"/>
              </w:rPr>
            </w:pPr>
            <w:r>
              <w:rPr>
                <w:rFonts w:ascii="Calibri" w:eastAsia="Times New Roman" w:hAnsi="Calibri" w:cs="Calibri"/>
                <w:b/>
                <w:sz w:val="22"/>
              </w:rPr>
              <w:t>6.90</w:t>
            </w:r>
          </w:p>
        </w:tc>
        <w:tc>
          <w:tcPr>
            <w:tcW w:w="1440" w:type="dxa"/>
          </w:tcPr>
          <w:p w14:paraId="5ED55ED6" w14:textId="6B1FBF9F" w:rsidR="006B0DBD" w:rsidRPr="00CD74F4" w:rsidRDefault="00CF6E17"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3AA42896" w14:textId="0B611686"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7.35- 7.45</w:t>
            </w:r>
          </w:p>
        </w:tc>
      </w:tr>
      <w:tr w:rsidR="006B0DBD" w:rsidRPr="009616FA" w14:paraId="3DE06A8B" w14:textId="77777777" w:rsidTr="00852FF1">
        <w:trPr>
          <w:trHeight w:val="270"/>
        </w:trPr>
        <w:tc>
          <w:tcPr>
            <w:tcW w:w="2268" w:type="dxa"/>
          </w:tcPr>
          <w:p w14:paraId="1C096922" w14:textId="51567722"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pCO2</w:t>
            </w:r>
          </w:p>
        </w:tc>
        <w:tc>
          <w:tcPr>
            <w:tcW w:w="2430" w:type="dxa"/>
          </w:tcPr>
          <w:p w14:paraId="3013068F" w14:textId="65026E5D" w:rsidR="006B0DBD" w:rsidRPr="00CF6E17" w:rsidRDefault="00313F4A" w:rsidP="002F12C5">
            <w:pPr>
              <w:jc w:val="center"/>
              <w:rPr>
                <w:rFonts w:ascii="Calibri" w:eastAsia="Times New Roman" w:hAnsi="Calibri" w:cs="Calibri"/>
                <w:b/>
                <w:sz w:val="22"/>
              </w:rPr>
            </w:pPr>
            <w:r>
              <w:rPr>
                <w:rFonts w:ascii="Calibri" w:eastAsia="Times New Roman" w:hAnsi="Calibri" w:cs="Calibri"/>
                <w:b/>
                <w:sz w:val="22"/>
              </w:rPr>
              <w:t>11</w:t>
            </w:r>
          </w:p>
        </w:tc>
        <w:tc>
          <w:tcPr>
            <w:tcW w:w="1440" w:type="dxa"/>
          </w:tcPr>
          <w:p w14:paraId="64EF612E" w14:textId="1DF5FF35" w:rsidR="006B0DBD" w:rsidRPr="00CD74F4" w:rsidRDefault="00313F4A"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4E701B9E" w14:textId="597B792A"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35 – 45 mmHg</w:t>
            </w:r>
          </w:p>
        </w:tc>
      </w:tr>
      <w:tr w:rsidR="006B0DBD" w:rsidRPr="009616FA" w14:paraId="04E91D4D" w14:textId="77777777" w:rsidTr="00852FF1">
        <w:trPr>
          <w:trHeight w:val="270"/>
        </w:trPr>
        <w:tc>
          <w:tcPr>
            <w:tcW w:w="2268" w:type="dxa"/>
          </w:tcPr>
          <w:p w14:paraId="24176B20" w14:textId="53B36139"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PO</w:t>
            </w:r>
            <w:r w:rsidR="006B0DBD" w:rsidRPr="00CD74F4">
              <w:rPr>
                <w:rFonts w:ascii="Calibri" w:eastAsia="Times New Roman" w:hAnsi="Calibri" w:cs="Calibri"/>
                <w:sz w:val="22"/>
              </w:rPr>
              <w:t>2</w:t>
            </w:r>
          </w:p>
        </w:tc>
        <w:tc>
          <w:tcPr>
            <w:tcW w:w="2430" w:type="dxa"/>
          </w:tcPr>
          <w:p w14:paraId="31756E10" w14:textId="5B97152A" w:rsidR="006B0DBD" w:rsidRPr="00313F4A" w:rsidRDefault="00313F4A" w:rsidP="002F12C5">
            <w:pPr>
              <w:jc w:val="center"/>
              <w:rPr>
                <w:rFonts w:ascii="Calibri" w:eastAsia="Times New Roman" w:hAnsi="Calibri" w:cs="Calibri"/>
                <w:b/>
                <w:sz w:val="22"/>
              </w:rPr>
            </w:pPr>
            <w:r w:rsidRPr="00313F4A">
              <w:rPr>
                <w:rFonts w:ascii="Calibri" w:eastAsia="Times New Roman" w:hAnsi="Calibri" w:cs="Calibri"/>
                <w:b/>
                <w:sz w:val="22"/>
              </w:rPr>
              <w:t>60</w:t>
            </w:r>
          </w:p>
        </w:tc>
        <w:tc>
          <w:tcPr>
            <w:tcW w:w="1440" w:type="dxa"/>
          </w:tcPr>
          <w:p w14:paraId="010C2193" w14:textId="4E13C3EC" w:rsidR="006B0DBD" w:rsidRPr="00CD74F4" w:rsidRDefault="00313F4A"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4970BC00" w14:textId="1C2E422D"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80-100 mmHg</w:t>
            </w:r>
          </w:p>
        </w:tc>
      </w:tr>
      <w:tr w:rsidR="006B0DBD" w:rsidRPr="009616FA" w14:paraId="7A8EBF86" w14:textId="77777777" w:rsidTr="00852FF1">
        <w:trPr>
          <w:trHeight w:val="270"/>
        </w:trPr>
        <w:tc>
          <w:tcPr>
            <w:tcW w:w="2268" w:type="dxa"/>
          </w:tcPr>
          <w:p w14:paraId="28B6CD2C" w14:textId="161B4449"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BE</w:t>
            </w:r>
          </w:p>
        </w:tc>
        <w:tc>
          <w:tcPr>
            <w:tcW w:w="2430" w:type="dxa"/>
          </w:tcPr>
          <w:p w14:paraId="07E9D553" w14:textId="758D21DC" w:rsidR="006B0DBD" w:rsidRPr="00D36865" w:rsidRDefault="00313F4A" w:rsidP="002F12C5">
            <w:pPr>
              <w:jc w:val="center"/>
              <w:rPr>
                <w:rFonts w:ascii="Calibri" w:eastAsia="Times New Roman" w:hAnsi="Calibri" w:cs="Calibri"/>
                <w:b/>
                <w:sz w:val="22"/>
              </w:rPr>
            </w:pPr>
            <w:r>
              <w:rPr>
                <w:rFonts w:ascii="Calibri" w:eastAsia="Times New Roman" w:hAnsi="Calibri" w:cs="Calibri"/>
                <w:b/>
                <w:sz w:val="22"/>
              </w:rPr>
              <w:t>-22</w:t>
            </w:r>
          </w:p>
        </w:tc>
        <w:tc>
          <w:tcPr>
            <w:tcW w:w="1440" w:type="dxa"/>
          </w:tcPr>
          <w:p w14:paraId="30A97771" w14:textId="1CCB13B5" w:rsidR="006B0DBD" w:rsidRPr="00CD74F4" w:rsidRDefault="00D36865"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7057FCEB" w14:textId="1998C302"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 xml:space="preserve">-2.0  to  </w:t>
            </w:r>
            <w:r w:rsidR="002F688A" w:rsidRPr="00CD74F4">
              <w:rPr>
                <w:rFonts w:ascii="Calibri" w:eastAsia="Times New Roman" w:hAnsi="Calibri" w:cs="Calibri"/>
                <w:sz w:val="22"/>
              </w:rPr>
              <w:t>+2</w:t>
            </w:r>
            <w:r w:rsidRPr="00CD74F4">
              <w:rPr>
                <w:rFonts w:ascii="Calibri" w:eastAsia="Times New Roman" w:hAnsi="Calibri" w:cs="Calibri"/>
                <w:sz w:val="22"/>
              </w:rPr>
              <w:t>.0</w:t>
            </w:r>
            <w:r w:rsidR="002F688A" w:rsidRPr="00CD74F4">
              <w:rPr>
                <w:rFonts w:ascii="Calibri" w:eastAsia="Times New Roman" w:hAnsi="Calibri" w:cs="Calibri"/>
                <w:sz w:val="22"/>
              </w:rPr>
              <w:t xml:space="preserve"> mmol/L</w:t>
            </w:r>
          </w:p>
        </w:tc>
      </w:tr>
      <w:tr w:rsidR="006B0DBD" w:rsidRPr="009616FA" w14:paraId="321458B8" w14:textId="77777777" w:rsidTr="00852FF1">
        <w:trPr>
          <w:trHeight w:val="270"/>
        </w:trPr>
        <w:tc>
          <w:tcPr>
            <w:tcW w:w="2268" w:type="dxa"/>
          </w:tcPr>
          <w:p w14:paraId="647EBFDE" w14:textId="519C65E2"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HCO3</w:t>
            </w:r>
          </w:p>
        </w:tc>
        <w:tc>
          <w:tcPr>
            <w:tcW w:w="2430" w:type="dxa"/>
          </w:tcPr>
          <w:p w14:paraId="6D938C80" w14:textId="2251BD19" w:rsidR="006B0DBD" w:rsidRPr="00CF6E17" w:rsidRDefault="00313F4A" w:rsidP="002F12C5">
            <w:pPr>
              <w:jc w:val="center"/>
              <w:rPr>
                <w:rFonts w:ascii="Calibri" w:eastAsia="Times New Roman" w:hAnsi="Calibri" w:cs="Calibri"/>
                <w:b/>
                <w:sz w:val="22"/>
              </w:rPr>
            </w:pPr>
            <w:r>
              <w:rPr>
                <w:rFonts w:ascii="Calibri" w:eastAsia="Times New Roman" w:hAnsi="Calibri" w:cs="Calibri"/>
                <w:b/>
                <w:sz w:val="22"/>
              </w:rPr>
              <w:t>3</w:t>
            </w:r>
          </w:p>
        </w:tc>
        <w:tc>
          <w:tcPr>
            <w:tcW w:w="1440" w:type="dxa"/>
          </w:tcPr>
          <w:p w14:paraId="5081F712" w14:textId="31F149C4" w:rsidR="006B0DBD" w:rsidRPr="00CD74F4" w:rsidRDefault="00313F4A"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24F04F06" w14:textId="2A31D2C9" w:rsidR="006B0DBD" w:rsidRPr="00CD74F4" w:rsidRDefault="002F688A" w:rsidP="002F12C5">
            <w:pPr>
              <w:rPr>
                <w:rFonts w:ascii="Calibri" w:eastAsia="Times New Roman" w:hAnsi="Calibri" w:cs="Calibri"/>
                <w:sz w:val="22"/>
              </w:rPr>
            </w:pPr>
            <w:r w:rsidRPr="00CD74F4">
              <w:rPr>
                <w:rFonts w:ascii="Calibri" w:eastAsia="Times New Roman" w:hAnsi="Calibri" w:cs="Calibri"/>
                <w:sz w:val="22"/>
              </w:rPr>
              <w:t xml:space="preserve">22 – 26 </w:t>
            </w:r>
            <w:r w:rsidR="00031DCD" w:rsidRPr="00CD74F4">
              <w:rPr>
                <w:rFonts w:ascii="Calibri" w:eastAsia="Times New Roman" w:hAnsi="Calibri" w:cs="Calibri"/>
                <w:sz w:val="22"/>
              </w:rPr>
              <w:t xml:space="preserve"> mmol/L</w:t>
            </w:r>
          </w:p>
        </w:tc>
      </w:tr>
      <w:tr w:rsidR="006B0DBD" w:rsidRPr="009616FA" w14:paraId="5E5E1C22" w14:textId="77777777" w:rsidTr="00852FF1">
        <w:trPr>
          <w:trHeight w:val="270"/>
        </w:trPr>
        <w:tc>
          <w:tcPr>
            <w:tcW w:w="2268" w:type="dxa"/>
          </w:tcPr>
          <w:p w14:paraId="17B2476A" w14:textId="7350C20B"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O2 Sat</w:t>
            </w:r>
          </w:p>
        </w:tc>
        <w:tc>
          <w:tcPr>
            <w:tcW w:w="2430" w:type="dxa"/>
          </w:tcPr>
          <w:p w14:paraId="2D6A7704" w14:textId="77777777" w:rsidR="006B0DBD" w:rsidRPr="00CD74F4" w:rsidRDefault="006B0DBD" w:rsidP="002F12C5">
            <w:pPr>
              <w:jc w:val="center"/>
              <w:rPr>
                <w:rFonts w:ascii="Calibri" w:eastAsia="Times New Roman" w:hAnsi="Calibri" w:cs="Calibri"/>
                <w:sz w:val="22"/>
              </w:rPr>
            </w:pPr>
          </w:p>
        </w:tc>
        <w:tc>
          <w:tcPr>
            <w:tcW w:w="1440" w:type="dxa"/>
          </w:tcPr>
          <w:p w14:paraId="68648F32" w14:textId="77777777" w:rsidR="006B0DBD" w:rsidRPr="00CD74F4" w:rsidRDefault="006B0DBD" w:rsidP="009616FA">
            <w:pPr>
              <w:jc w:val="center"/>
              <w:rPr>
                <w:rFonts w:ascii="Calibri" w:eastAsia="Times New Roman" w:hAnsi="Calibri" w:cs="Calibri"/>
                <w:b/>
                <w:sz w:val="22"/>
              </w:rPr>
            </w:pPr>
          </w:p>
        </w:tc>
        <w:tc>
          <w:tcPr>
            <w:tcW w:w="2700" w:type="dxa"/>
          </w:tcPr>
          <w:p w14:paraId="74D65A96" w14:textId="26077FBF" w:rsidR="006B0DBD" w:rsidRPr="00CD74F4" w:rsidRDefault="009F3117" w:rsidP="002F12C5">
            <w:pPr>
              <w:rPr>
                <w:rFonts w:ascii="Calibri" w:eastAsia="Times New Roman" w:hAnsi="Calibri" w:cs="Calibri"/>
                <w:sz w:val="22"/>
              </w:rPr>
            </w:pPr>
            <w:r w:rsidRPr="00CD74F4">
              <w:rPr>
                <w:rFonts w:ascii="Calibri" w:eastAsia="Times New Roman" w:hAnsi="Calibri" w:cs="Calibri"/>
                <w:sz w:val="22"/>
              </w:rPr>
              <w:t>95 – 100%</w:t>
            </w:r>
          </w:p>
        </w:tc>
      </w:tr>
    </w:tbl>
    <w:p w14:paraId="3F699720" w14:textId="77777777" w:rsidR="00A6119F" w:rsidRDefault="00A6119F" w:rsidP="00FC6CF5">
      <w:pPr>
        <w:jc w:val="center"/>
        <w:rPr>
          <w:rFonts w:ascii="Arial" w:eastAsia="Arial" w:hAnsi="Arial" w:cs="Arial"/>
          <w:color w:val="000000"/>
          <w:sz w:val="20"/>
          <w:szCs w:val="20"/>
          <w:u w:color="000000"/>
        </w:rPr>
      </w:pPr>
    </w:p>
    <w:p w14:paraId="5BEA1D0E" w14:textId="77777777" w:rsidR="00A6119F" w:rsidRPr="00425863" w:rsidRDefault="00A6119F" w:rsidP="00FC6CF5">
      <w:pPr>
        <w:jc w:val="center"/>
        <w:rPr>
          <w:rFonts w:ascii="Arial" w:eastAsia="Arial" w:hAnsi="Arial" w:cs="Arial"/>
          <w:color w:val="000000"/>
          <w:sz w:val="20"/>
          <w:szCs w:val="20"/>
          <w:u w:color="000000"/>
        </w:rPr>
      </w:pPr>
    </w:p>
    <w:p w14:paraId="2304B4B7" w14:textId="77777777" w:rsidR="00FC6CF5" w:rsidRDefault="00FC6CF5" w:rsidP="00FC6CF5">
      <w:pPr>
        <w:jc w:val="center"/>
        <w:rPr>
          <w:rFonts w:ascii="Arial" w:eastAsia="Arial" w:hAnsi="Arial" w:cs="Arial"/>
          <w:color w:val="000000"/>
          <w:sz w:val="20"/>
          <w:szCs w:val="20"/>
          <w:u w:color="000000"/>
        </w:rPr>
      </w:pPr>
    </w:p>
    <w:p w14:paraId="1497D8EC" w14:textId="77777777" w:rsidR="00A6119F" w:rsidRDefault="00A6119F" w:rsidP="00FC6CF5">
      <w:pPr>
        <w:jc w:val="center"/>
        <w:rPr>
          <w:rFonts w:ascii="Arial" w:eastAsia="Arial" w:hAnsi="Arial" w:cs="Arial"/>
          <w:color w:val="000000"/>
          <w:sz w:val="20"/>
          <w:szCs w:val="20"/>
          <w:u w:color="000000"/>
        </w:rPr>
      </w:pPr>
    </w:p>
    <w:p w14:paraId="20698E28" w14:textId="77777777" w:rsidR="00A6119F" w:rsidRDefault="00A6119F" w:rsidP="00FC6CF5">
      <w:pPr>
        <w:jc w:val="center"/>
        <w:rPr>
          <w:rFonts w:ascii="Arial" w:eastAsia="Arial" w:hAnsi="Arial" w:cs="Arial"/>
          <w:color w:val="000000"/>
          <w:sz w:val="20"/>
          <w:szCs w:val="20"/>
          <w:u w:color="000000"/>
        </w:rPr>
      </w:pPr>
    </w:p>
    <w:p w14:paraId="0C7F65C2" w14:textId="77777777" w:rsidR="00A6119F" w:rsidRDefault="00A6119F" w:rsidP="00FC6CF5">
      <w:pPr>
        <w:jc w:val="center"/>
        <w:rPr>
          <w:rFonts w:ascii="Arial" w:eastAsia="Arial" w:hAnsi="Arial" w:cs="Arial"/>
          <w:color w:val="000000"/>
          <w:sz w:val="20"/>
          <w:szCs w:val="20"/>
          <w:u w:color="000000"/>
        </w:rPr>
      </w:pPr>
    </w:p>
    <w:p w14:paraId="0E6F730F" w14:textId="77777777" w:rsidR="00A6119F" w:rsidRDefault="00A6119F" w:rsidP="00FC6CF5">
      <w:pPr>
        <w:jc w:val="center"/>
        <w:rPr>
          <w:rFonts w:ascii="Arial" w:eastAsia="Arial" w:hAnsi="Arial" w:cs="Arial"/>
          <w:color w:val="000000"/>
          <w:sz w:val="20"/>
          <w:szCs w:val="20"/>
          <w:u w:color="000000"/>
        </w:rPr>
      </w:pPr>
    </w:p>
    <w:p w14:paraId="649DC709" w14:textId="77777777" w:rsidR="00A6119F" w:rsidRDefault="00A6119F" w:rsidP="00FC6CF5">
      <w:pPr>
        <w:jc w:val="center"/>
        <w:rPr>
          <w:rFonts w:ascii="Arial" w:eastAsia="Arial" w:hAnsi="Arial" w:cs="Arial"/>
          <w:color w:val="000000"/>
          <w:sz w:val="20"/>
          <w:szCs w:val="20"/>
          <w:u w:color="000000"/>
        </w:rPr>
      </w:pPr>
    </w:p>
    <w:p w14:paraId="13E99424" w14:textId="77777777" w:rsidR="00A6119F" w:rsidRDefault="00A6119F" w:rsidP="00FC6CF5">
      <w:pPr>
        <w:jc w:val="center"/>
        <w:rPr>
          <w:rFonts w:ascii="Arial" w:eastAsia="Arial" w:hAnsi="Arial" w:cs="Arial"/>
          <w:color w:val="000000"/>
          <w:sz w:val="20"/>
          <w:szCs w:val="20"/>
          <w:u w:color="000000"/>
        </w:rPr>
      </w:pPr>
    </w:p>
    <w:p w14:paraId="02E4E3D3" w14:textId="77777777" w:rsidR="00A6119F" w:rsidRDefault="00A6119F" w:rsidP="00FC6CF5">
      <w:pPr>
        <w:jc w:val="center"/>
        <w:rPr>
          <w:rFonts w:ascii="Arial" w:eastAsia="Arial" w:hAnsi="Arial" w:cs="Arial"/>
          <w:color w:val="000000"/>
          <w:sz w:val="20"/>
          <w:szCs w:val="20"/>
          <w:u w:color="000000"/>
        </w:rPr>
      </w:pPr>
    </w:p>
    <w:p w14:paraId="2204D8B7" w14:textId="77777777" w:rsidR="00A6119F" w:rsidRDefault="00A6119F" w:rsidP="00FC6CF5">
      <w:pPr>
        <w:jc w:val="center"/>
        <w:rPr>
          <w:rFonts w:ascii="Arial" w:eastAsia="Arial" w:hAnsi="Arial" w:cs="Arial"/>
          <w:color w:val="000000"/>
          <w:sz w:val="20"/>
          <w:szCs w:val="20"/>
          <w:u w:color="000000"/>
        </w:rPr>
      </w:pPr>
    </w:p>
    <w:p w14:paraId="2EFAADC4" w14:textId="77777777" w:rsidR="00A6119F" w:rsidRDefault="00A6119F" w:rsidP="00FC6CF5">
      <w:pPr>
        <w:jc w:val="center"/>
        <w:rPr>
          <w:rFonts w:ascii="Arial" w:eastAsia="Arial" w:hAnsi="Arial" w:cs="Arial"/>
          <w:color w:val="000000"/>
          <w:sz w:val="20"/>
          <w:szCs w:val="20"/>
          <w:u w:color="000000"/>
        </w:rPr>
      </w:pPr>
    </w:p>
    <w:p w14:paraId="61E8F50B" w14:textId="77777777" w:rsidR="00A6119F" w:rsidRDefault="00A6119F" w:rsidP="00FC6CF5">
      <w:pPr>
        <w:jc w:val="center"/>
        <w:rPr>
          <w:rFonts w:ascii="Arial" w:eastAsia="Arial" w:hAnsi="Arial" w:cs="Arial"/>
          <w:color w:val="000000"/>
          <w:sz w:val="20"/>
          <w:szCs w:val="20"/>
          <w:u w:color="000000"/>
        </w:rPr>
      </w:pPr>
    </w:p>
    <w:p w14:paraId="410D93B8" w14:textId="77777777" w:rsidR="00A6119F" w:rsidRDefault="00A6119F" w:rsidP="00FC6CF5">
      <w:pPr>
        <w:jc w:val="center"/>
        <w:rPr>
          <w:rFonts w:ascii="Arial" w:eastAsia="Arial" w:hAnsi="Arial" w:cs="Arial"/>
          <w:color w:val="000000"/>
          <w:sz w:val="20"/>
          <w:szCs w:val="20"/>
          <w:u w:color="000000"/>
        </w:rPr>
      </w:pPr>
    </w:p>
    <w:p w14:paraId="40E8C2D3" w14:textId="77777777" w:rsidR="00A6119F" w:rsidRDefault="00A6119F" w:rsidP="00FC6CF5">
      <w:pPr>
        <w:jc w:val="center"/>
        <w:rPr>
          <w:rFonts w:ascii="Arial" w:eastAsia="Arial" w:hAnsi="Arial" w:cs="Arial"/>
          <w:color w:val="000000"/>
          <w:sz w:val="20"/>
          <w:szCs w:val="20"/>
          <w:u w:color="000000"/>
        </w:rPr>
      </w:pPr>
    </w:p>
    <w:p w14:paraId="3C86EF58" w14:textId="77777777" w:rsidR="00A6119F" w:rsidRDefault="00A6119F" w:rsidP="00FC6CF5">
      <w:pPr>
        <w:jc w:val="center"/>
        <w:rPr>
          <w:rFonts w:ascii="Arial" w:eastAsia="Arial" w:hAnsi="Arial" w:cs="Arial"/>
          <w:color w:val="000000"/>
          <w:sz w:val="20"/>
          <w:szCs w:val="20"/>
          <w:u w:color="000000"/>
        </w:rPr>
      </w:pPr>
    </w:p>
    <w:p w14:paraId="1F98E2E1" w14:textId="77777777" w:rsidR="00A6119F" w:rsidRDefault="00A6119F" w:rsidP="00FC6CF5">
      <w:pPr>
        <w:jc w:val="center"/>
        <w:rPr>
          <w:rFonts w:ascii="Arial" w:eastAsia="Arial" w:hAnsi="Arial" w:cs="Arial"/>
          <w:color w:val="000000"/>
          <w:sz w:val="20"/>
          <w:szCs w:val="20"/>
          <w:u w:color="000000"/>
        </w:rPr>
      </w:pPr>
    </w:p>
    <w:p w14:paraId="47449865" w14:textId="77777777" w:rsidR="00A6119F" w:rsidRDefault="00A6119F" w:rsidP="00FC6CF5">
      <w:pPr>
        <w:jc w:val="center"/>
        <w:rPr>
          <w:rFonts w:ascii="Arial" w:eastAsia="Arial" w:hAnsi="Arial" w:cs="Arial"/>
          <w:color w:val="000000"/>
          <w:sz w:val="20"/>
          <w:szCs w:val="20"/>
          <w:u w:color="000000"/>
        </w:rPr>
      </w:pPr>
    </w:p>
    <w:p w14:paraId="2D973F8C" w14:textId="77777777" w:rsidR="00A6119F" w:rsidRDefault="00A6119F" w:rsidP="00FC6CF5">
      <w:pPr>
        <w:jc w:val="center"/>
        <w:rPr>
          <w:rFonts w:ascii="Arial" w:eastAsia="Arial" w:hAnsi="Arial" w:cs="Arial"/>
          <w:color w:val="000000"/>
          <w:sz w:val="20"/>
          <w:szCs w:val="20"/>
          <w:u w:color="000000"/>
        </w:rPr>
      </w:pPr>
    </w:p>
    <w:p w14:paraId="0A0563B1" w14:textId="19A9E52B" w:rsidR="00904B76" w:rsidRDefault="00904B76">
      <w:pPr>
        <w:pStyle w:val="BodyA"/>
        <w:rPr>
          <w:rFonts w:ascii="Calibri" w:hAnsi="Calibri" w:cs="Calibri"/>
          <w:sz w:val="20"/>
          <w:szCs w:val="20"/>
        </w:rPr>
      </w:pPr>
    </w:p>
    <w:p w14:paraId="01C7FF0F" w14:textId="77777777" w:rsidR="00450AA8" w:rsidRDefault="00450AA8">
      <w:pPr>
        <w:pStyle w:val="BodyA"/>
        <w:rPr>
          <w:rFonts w:ascii="Calibri" w:hAnsi="Calibri" w:cs="Calibri"/>
          <w:sz w:val="20"/>
          <w:szCs w:val="20"/>
        </w:rPr>
      </w:pPr>
    </w:p>
    <w:p w14:paraId="6939CC21" w14:textId="77777777" w:rsidR="00450AA8" w:rsidRDefault="00450AA8">
      <w:pPr>
        <w:pStyle w:val="BodyA"/>
        <w:rPr>
          <w:rFonts w:ascii="Calibri" w:hAnsi="Calibri" w:cs="Calibri"/>
          <w:sz w:val="20"/>
          <w:szCs w:val="20"/>
        </w:rPr>
      </w:pPr>
    </w:p>
    <w:p w14:paraId="78546EFC" w14:textId="77777777" w:rsidR="0047379C" w:rsidRDefault="0047379C">
      <w:pPr>
        <w:pStyle w:val="BodyA"/>
        <w:rPr>
          <w:rFonts w:ascii="Calibri" w:hAnsi="Calibri" w:cs="Calibri"/>
          <w:sz w:val="20"/>
          <w:szCs w:val="20"/>
        </w:rPr>
      </w:pPr>
    </w:p>
    <w:p w14:paraId="5A32BDA5" w14:textId="77777777" w:rsidR="0047379C" w:rsidRDefault="0047379C">
      <w:pPr>
        <w:pStyle w:val="BodyA"/>
        <w:rPr>
          <w:rFonts w:ascii="Calibri" w:hAnsi="Calibri" w:cs="Calibri"/>
          <w:sz w:val="20"/>
          <w:szCs w:val="20"/>
        </w:rPr>
      </w:pPr>
    </w:p>
    <w:p w14:paraId="67A245C5" w14:textId="77777777" w:rsidR="0047379C" w:rsidRDefault="0047379C">
      <w:pPr>
        <w:pStyle w:val="BodyA"/>
        <w:rPr>
          <w:rFonts w:ascii="Calibri" w:hAnsi="Calibri" w:cs="Calibri"/>
          <w:sz w:val="20"/>
          <w:szCs w:val="20"/>
        </w:rPr>
      </w:pPr>
    </w:p>
    <w:p w14:paraId="575B86CF" w14:textId="77777777" w:rsidR="0047379C" w:rsidRDefault="0047379C">
      <w:pPr>
        <w:pStyle w:val="BodyA"/>
        <w:rPr>
          <w:rFonts w:ascii="Calibri" w:hAnsi="Calibri" w:cs="Calibri"/>
          <w:sz w:val="20"/>
          <w:szCs w:val="20"/>
        </w:rPr>
      </w:pPr>
    </w:p>
    <w:p w14:paraId="6D4F90C8" w14:textId="77777777" w:rsidR="0047379C" w:rsidRDefault="0047379C">
      <w:pPr>
        <w:pStyle w:val="BodyA"/>
        <w:rPr>
          <w:rFonts w:ascii="Calibri" w:hAnsi="Calibri" w:cs="Calibri"/>
          <w:sz w:val="20"/>
          <w:szCs w:val="20"/>
        </w:rPr>
      </w:pPr>
    </w:p>
    <w:p w14:paraId="207243D7" w14:textId="77777777" w:rsidR="0047379C" w:rsidRDefault="0047379C">
      <w:pPr>
        <w:pStyle w:val="BodyA"/>
        <w:rPr>
          <w:rFonts w:ascii="Calibri" w:hAnsi="Calibri" w:cs="Calibri"/>
          <w:sz w:val="20"/>
          <w:szCs w:val="20"/>
        </w:rPr>
      </w:pPr>
    </w:p>
    <w:p w14:paraId="5AA15A42" w14:textId="77777777" w:rsidR="0047379C" w:rsidRDefault="0047379C">
      <w:pPr>
        <w:pStyle w:val="BodyA"/>
        <w:rPr>
          <w:rFonts w:ascii="Calibri" w:hAnsi="Calibri" w:cs="Calibri"/>
          <w:sz w:val="20"/>
          <w:szCs w:val="20"/>
        </w:rPr>
      </w:pPr>
    </w:p>
    <w:p w14:paraId="7B1076EE" w14:textId="77777777" w:rsidR="0047379C" w:rsidRDefault="0047379C">
      <w:pPr>
        <w:pStyle w:val="BodyA"/>
        <w:rPr>
          <w:rFonts w:ascii="Calibri" w:hAnsi="Calibri" w:cs="Calibri"/>
          <w:sz w:val="20"/>
          <w:szCs w:val="20"/>
        </w:rPr>
      </w:pPr>
    </w:p>
    <w:p w14:paraId="41AF8A50" w14:textId="77777777" w:rsidR="0047379C" w:rsidRDefault="0047379C">
      <w:pPr>
        <w:pStyle w:val="BodyA"/>
        <w:rPr>
          <w:rFonts w:ascii="Calibri" w:hAnsi="Calibri" w:cs="Calibri"/>
          <w:sz w:val="20"/>
          <w:szCs w:val="20"/>
        </w:rPr>
      </w:pPr>
    </w:p>
    <w:p w14:paraId="0659F0AA" w14:textId="77777777" w:rsidR="0047379C" w:rsidRDefault="0047379C">
      <w:pPr>
        <w:pStyle w:val="BodyA"/>
        <w:rPr>
          <w:rFonts w:ascii="Calibri" w:hAnsi="Calibri" w:cs="Calibri"/>
          <w:sz w:val="20"/>
          <w:szCs w:val="20"/>
        </w:rPr>
      </w:pPr>
    </w:p>
    <w:p w14:paraId="437255D1" w14:textId="77777777" w:rsidR="0047379C" w:rsidRDefault="0047379C">
      <w:pPr>
        <w:pStyle w:val="BodyA"/>
        <w:rPr>
          <w:rFonts w:ascii="Calibri" w:hAnsi="Calibri" w:cs="Calibri"/>
          <w:sz w:val="20"/>
          <w:szCs w:val="20"/>
        </w:rPr>
      </w:pPr>
    </w:p>
    <w:p w14:paraId="14530546" w14:textId="77777777" w:rsidR="0047379C" w:rsidRDefault="0047379C">
      <w:pPr>
        <w:pStyle w:val="BodyA"/>
        <w:rPr>
          <w:rFonts w:ascii="Calibri" w:hAnsi="Calibri" w:cs="Calibri"/>
          <w:sz w:val="20"/>
          <w:szCs w:val="20"/>
        </w:rPr>
      </w:pPr>
    </w:p>
    <w:p w14:paraId="4FFE19CF" w14:textId="77777777" w:rsidR="0047379C" w:rsidRDefault="0047379C">
      <w:pPr>
        <w:pStyle w:val="BodyA"/>
        <w:rPr>
          <w:rFonts w:ascii="Calibri" w:hAnsi="Calibri" w:cs="Calibri"/>
          <w:sz w:val="20"/>
          <w:szCs w:val="20"/>
        </w:rPr>
      </w:pPr>
    </w:p>
    <w:p w14:paraId="6230E9B2" w14:textId="77777777" w:rsidR="0047379C" w:rsidRDefault="0047379C">
      <w:pPr>
        <w:pStyle w:val="BodyA"/>
        <w:rPr>
          <w:rFonts w:ascii="Calibri" w:hAnsi="Calibri" w:cs="Calibri"/>
          <w:sz w:val="20"/>
          <w:szCs w:val="20"/>
        </w:rPr>
      </w:pPr>
    </w:p>
    <w:p w14:paraId="0A0564C3" w14:textId="4402ED63" w:rsidR="00E43003" w:rsidRPr="00001072" w:rsidRDefault="00E43003" w:rsidP="00001072">
      <w:pPr>
        <w:pStyle w:val="BodyA"/>
        <w:rPr>
          <w:rFonts w:ascii="Calibri" w:hAnsi="Calibri" w:cs="Calibri"/>
        </w:rPr>
      </w:pPr>
      <w:bookmarkStart w:id="0" w:name="_GoBack"/>
      <w:bookmarkEnd w:id="0"/>
    </w:p>
    <w:sectPr w:rsidR="00E43003" w:rsidRPr="00001072" w:rsidSect="00F40806">
      <w:headerReference w:type="default" r:id="rId17"/>
      <w:footerReference w:type="default" r:id="rId18"/>
      <w:pgSz w:w="15840" w:h="12240" w:orient="landscape"/>
      <w:pgMar w:top="567" w:right="567" w:bottom="567" w:left="567" w:header="431"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64DB" w14:textId="77777777" w:rsidR="00313F4A" w:rsidRDefault="00313F4A">
      <w:r>
        <w:separator/>
      </w:r>
    </w:p>
  </w:endnote>
  <w:endnote w:type="continuationSeparator" w:id="0">
    <w:p w14:paraId="0A0564DC" w14:textId="77777777" w:rsidR="00313F4A" w:rsidRDefault="0031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Bold">
    <w:panose1 w:val="020B0703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E1" w14:textId="57E1CF4E" w:rsidR="00313F4A" w:rsidRDefault="00313F4A" w:rsidP="00267865">
    <w:pPr>
      <w:pStyle w:val="HeaderFooterAA"/>
      <w:tabs>
        <w:tab w:val="clear" w:pos="12960"/>
        <w:tab w:val="left" w:pos="4500"/>
        <w:tab w:val="right" w:pos="12940"/>
      </w:tabs>
    </w:pPr>
    <w:r>
      <w:t xml:space="preserve"> Date last revised: November 5, 2015                                                        </w:t>
    </w:r>
    <w:r>
      <w:rPr>
        <w:i/>
      </w:rPr>
      <w:t>Drowning and Hypothermia</w:t>
    </w:r>
    <w:r>
      <w:tab/>
    </w:r>
    <w:r>
      <w:tab/>
      <w:t xml:space="preserve">Created by: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564D9" w14:textId="77777777" w:rsidR="00313F4A" w:rsidRDefault="00313F4A">
      <w:r>
        <w:separator/>
      </w:r>
    </w:p>
  </w:footnote>
  <w:footnote w:type="continuationSeparator" w:id="0">
    <w:p w14:paraId="0A0564DA" w14:textId="77777777" w:rsidR="00313F4A" w:rsidRDefault="00313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DD" w14:textId="77777777" w:rsidR="00313F4A" w:rsidRDefault="00313F4A">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0A0564E2" wp14:editId="0A0564E3">
          <wp:simplePos x="0" y="0"/>
          <wp:positionH relativeFrom="page">
            <wp:posOffset>6834505</wp:posOffset>
          </wp:positionH>
          <wp:positionV relativeFrom="page">
            <wp:posOffset>171450</wp:posOffset>
          </wp:positionV>
          <wp:extent cx="2880997" cy="60388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0A0564E4" wp14:editId="0A0564E5">
          <wp:simplePos x="0" y="0"/>
          <wp:positionH relativeFrom="page">
            <wp:posOffset>427989</wp:posOffset>
          </wp:positionH>
          <wp:positionV relativeFrom="page">
            <wp:posOffset>171450</wp:posOffset>
          </wp:positionV>
          <wp:extent cx="2832100" cy="73406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0A0564E6" wp14:editId="0A0564E7">
          <wp:simplePos x="0" y="0"/>
          <wp:positionH relativeFrom="page">
            <wp:posOffset>579755</wp:posOffset>
          </wp:positionH>
          <wp:positionV relativeFrom="page">
            <wp:posOffset>323215</wp:posOffset>
          </wp:positionV>
          <wp:extent cx="2832100" cy="734060"/>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14:paraId="0A0564DE" w14:textId="77777777" w:rsidR="00313F4A" w:rsidRDefault="00313F4A">
    <w:pPr>
      <w:pStyle w:val="Header1"/>
      <w:tabs>
        <w:tab w:val="right" w:pos="10800"/>
      </w:tabs>
      <w:jc w:val="center"/>
      <w:rPr>
        <w:rFonts w:ascii="Arial Bold"/>
        <w:sz w:val="32"/>
        <w:szCs w:val="32"/>
      </w:rPr>
    </w:pPr>
  </w:p>
  <w:p w14:paraId="0A0564DF" w14:textId="77777777" w:rsidR="00313F4A" w:rsidRDefault="00313F4A">
    <w:pPr>
      <w:pStyle w:val="Header1"/>
      <w:tabs>
        <w:tab w:val="left" w:pos="1156"/>
        <w:tab w:val="center" w:pos="5310"/>
        <w:tab w:val="right" w:pos="10800"/>
      </w:tabs>
      <w:jc w:val="center"/>
      <w:rPr>
        <w:rFonts w:ascii="Arial Bold"/>
        <w:sz w:val="32"/>
        <w:szCs w:val="32"/>
      </w:rPr>
    </w:pPr>
  </w:p>
  <w:p w14:paraId="0A0564E0" w14:textId="2E4AF041" w:rsidR="00313F4A" w:rsidRDefault="00313F4A">
    <w:pPr>
      <w:pStyle w:val="Header1"/>
      <w:tabs>
        <w:tab w:val="left" w:pos="1156"/>
        <w:tab w:val="center" w:pos="5310"/>
        <w:tab w:val="right" w:pos="10800"/>
      </w:tabs>
      <w:jc w:val="center"/>
    </w:pPr>
    <w:r>
      <w:rPr>
        <w:rFonts w:ascii="Arial Bold"/>
        <w:sz w:val="32"/>
        <w:szCs w:val="32"/>
      </w:rPr>
      <w:t>Drowning and Hypothermia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4BA"/>
    <w:multiLevelType w:val="multilevel"/>
    <w:tmpl w:val="DAA0B5BA"/>
    <w:styleLink w:val="List39"/>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 w15:restartNumberingAfterBreak="0">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2" w15:restartNumberingAfterBreak="0">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15:restartNumberingAfterBreak="0">
    <w:nsid w:val="060E74EB"/>
    <w:multiLevelType w:val="hybridMultilevel"/>
    <w:tmpl w:val="42E4A802"/>
    <w:lvl w:ilvl="0" w:tplc="1009000F">
      <w:start w:val="1"/>
      <w:numFmt w:val="decimal"/>
      <w:lvlText w:val="%1."/>
      <w:lvlJc w:val="left"/>
      <w:pPr>
        <w:tabs>
          <w:tab w:val="num" w:pos="678"/>
        </w:tabs>
        <w:ind w:left="678" w:hanging="360"/>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C7CEA"/>
    <w:multiLevelType w:val="hybridMultilevel"/>
    <w:tmpl w:val="E41214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544FD"/>
    <w:multiLevelType w:val="hybridMultilevel"/>
    <w:tmpl w:val="C1E26C98"/>
    <w:lvl w:ilvl="0" w:tplc="60B8DC0A">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2C1F7C"/>
    <w:multiLevelType w:val="hybridMultilevel"/>
    <w:tmpl w:val="05D290D8"/>
    <w:lvl w:ilvl="0" w:tplc="32880FDE">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8" w15:restartNumberingAfterBreak="0">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9" w15:restartNumberingAfterBreak="0">
    <w:nsid w:val="1F5834F7"/>
    <w:multiLevelType w:val="hybridMultilevel"/>
    <w:tmpl w:val="23700852"/>
    <w:lvl w:ilvl="0" w:tplc="7676FFC4">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 w15:restartNumberingAfterBreak="0">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15:restartNumberingAfterBreak="0">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3" w15:restartNumberingAfterBreak="0">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 w15:restartNumberingAfterBreak="0">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7" w15:restartNumberingAfterBreak="0">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2D7343C7"/>
    <w:multiLevelType w:val="multilevel"/>
    <w:tmpl w:val="CB7006EA"/>
    <w:styleLink w:val="List19"/>
    <w:lvl w:ilvl="0">
      <w:numFmt w:val="bullet"/>
      <w:lvlText w:val="▪"/>
      <w:lvlJc w:val="left"/>
      <w:pPr>
        <w:tabs>
          <w:tab w:val="num" w:pos="214"/>
        </w:tabs>
        <w:ind w:left="214"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720"/>
        </w:tabs>
        <w:ind w:left="7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440"/>
        </w:tabs>
        <w:ind w:left="14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160"/>
        </w:tabs>
        <w:ind w:left="21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2880"/>
        </w:tabs>
        <w:ind w:left="288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00"/>
        </w:tabs>
        <w:ind w:left="360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320"/>
        </w:tabs>
        <w:ind w:left="43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040"/>
        </w:tabs>
        <w:ind w:left="50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760"/>
        </w:tabs>
        <w:ind w:left="57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9" w15:restartNumberingAfterBreak="0">
    <w:nsid w:val="2DC065D8"/>
    <w:multiLevelType w:val="multilevel"/>
    <w:tmpl w:val="B5FE6DC2"/>
    <w:styleLink w:val="List3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 w15:restartNumberingAfterBreak="0">
    <w:nsid w:val="2EE67605"/>
    <w:multiLevelType w:val="multilevel"/>
    <w:tmpl w:val="69FC6388"/>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Wingdings" w:hAnsi="Wingdings" w:hint="default"/>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 w15:restartNumberingAfterBreak="0">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15:restartNumberingAfterBreak="0">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3" w15:restartNumberingAfterBreak="0">
    <w:nsid w:val="2FEB0409"/>
    <w:multiLevelType w:val="hybridMultilevel"/>
    <w:tmpl w:val="3ECEB856"/>
    <w:lvl w:ilvl="0" w:tplc="3CE45F80">
      <w:start w:val="1"/>
      <w:numFmt w:val="bullet"/>
      <w:lvlText w:val=""/>
      <w:lvlJc w:val="left"/>
      <w:pPr>
        <w:ind w:left="720" w:hanging="360"/>
      </w:pPr>
      <w:rPr>
        <w:rFonts w:ascii="Wingdings" w:hAnsi="Wingdings" w:hint="default"/>
        <w:sz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5" w15:restartNumberingAfterBreak="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6" w15:restartNumberingAfterBreak="0">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 w15:restartNumberingAfterBreak="0">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8" w15:restartNumberingAfterBreak="0">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9" w15:restartNumberingAfterBreak="0">
    <w:nsid w:val="3B416B6A"/>
    <w:multiLevelType w:val="hybridMultilevel"/>
    <w:tmpl w:val="61FEEC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 w15:restartNumberingAfterBreak="0">
    <w:nsid w:val="41D4140C"/>
    <w:multiLevelType w:val="hybridMultilevel"/>
    <w:tmpl w:val="AB9026DE"/>
    <w:lvl w:ilvl="0" w:tplc="07F46B08">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3" w15:restartNumberingAfterBreak="0">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4" w15:restartNumberingAfterBreak="0">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35" w15:restartNumberingAfterBreak="0">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6" w15:restartNumberingAfterBreak="0">
    <w:nsid w:val="46E32B67"/>
    <w:multiLevelType w:val="multilevel"/>
    <w:tmpl w:val="6D60563E"/>
    <w:lvl w:ilvl="0">
      <w:start w:val="1"/>
      <w:numFmt w:val="decimal"/>
      <w:lvlText w:val="%1."/>
      <w:lvlJc w:val="left"/>
      <w:pPr>
        <w:tabs>
          <w:tab w:val="num" w:pos="325"/>
        </w:tabs>
        <w:ind w:left="325" w:hanging="178"/>
      </w:pPr>
      <w:rPr>
        <w:rFonts w:hint="default"/>
        <w:b/>
        <w:bCs/>
        <w:i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7" w15:restartNumberingAfterBreak="0">
    <w:nsid w:val="4704378C"/>
    <w:multiLevelType w:val="hybridMultilevel"/>
    <w:tmpl w:val="8576AA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4B0D7EB3"/>
    <w:multiLevelType w:val="hybridMultilevel"/>
    <w:tmpl w:val="C966EC08"/>
    <w:lvl w:ilvl="0" w:tplc="8E803CE6">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CDF4470"/>
    <w:multiLevelType w:val="hybridMultilevel"/>
    <w:tmpl w:val="FD5A19B4"/>
    <w:lvl w:ilvl="0" w:tplc="10090005">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06A31AD"/>
    <w:multiLevelType w:val="hybridMultilevel"/>
    <w:tmpl w:val="EF785A72"/>
    <w:lvl w:ilvl="0" w:tplc="7CECD05A">
      <w:start w:val="1"/>
      <w:numFmt w:val="decimal"/>
      <w:lvlText w:val="%1."/>
      <w:lvlJc w:val="left"/>
      <w:pPr>
        <w:ind w:left="360" w:hanging="360"/>
      </w:pPr>
      <w:rPr>
        <w:rFonts w:ascii="Calibri" w:hAnsi="Calibri"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2" w15:restartNumberingAfterBreak="0">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3" w15:restartNumberingAfterBreak="0">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4" w15:restartNumberingAfterBreak="0">
    <w:nsid w:val="559F721D"/>
    <w:multiLevelType w:val="multilevel"/>
    <w:tmpl w:val="1932F224"/>
    <w:styleLink w:val="List3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5" w15:restartNumberingAfterBreak="0">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6" w15:restartNumberingAfterBreak="0">
    <w:nsid w:val="590D0D50"/>
    <w:multiLevelType w:val="hybridMultilevel"/>
    <w:tmpl w:val="F53A4572"/>
    <w:lvl w:ilvl="0" w:tplc="10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8" w15:restartNumberingAfterBreak="0">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49" w15:restartNumberingAfterBreak="0">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0" w15:restartNumberingAfterBreak="0">
    <w:nsid w:val="61F53908"/>
    <w:multiLevelType w:val="multilevel"/>
    <w:tmpl w:val="6BD2F8C4"/>
    <w:lvl w:ilvl="0">
      <w:start w:val="1"/>
      <w:numFmt w:val="decimal"/>
      <w:lvlText w:val="%1."/>
      <w:lvlJc w:val="left"/>
      <w:pPr>
        <w:tabs>
          <w:tab w:val="num" w:pos="325"/>
        </w:tabs>
        <w:ind w:left="325" w:hanging="178"/>
      </w:pPr>
      <w:rPr>
        <w:rFonts w:ascii="Calibri" w:hAnsi="Calibri" w:hint="default"/>
        <w:b/>
        <w:bCs/>
        <w:i w:val="0"/>
        <w:caps w:val="0"/>
        <w:smallCaps w:val="0"/>
        <w:strike w:val="0"/>
        <w:dstrike w:val="0"/>
        <w:color w:val="000000"/>
        <w:spacing w:val="0"/>
        <w:kern w:val="0"/>
        <w:position w:val="0"/>
        <w:sz w:val="20"/>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1" w15:restartNumberingAfterBreak="0">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2" w15:restartNumberingAfterBreak="0">
    <w:nsid w:val="671616A5"/>
    <w:multiLevelType w:val="multilevel"/>
    <w:tmpl w:val="CA580A70"/>
    <w:styleLink w:val="List24"/>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3" w15:restartNumberingAfterBreak="0">
    <w:nsid w:val="68704F6B"/>
    <w:multiLevelType w:val="multilevel"/>
    <w:tmpl w:val="2118D7A2"/>
    <w:styleLink w:val="List40"/>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4" w15:restartNumberingAfterBreak="0">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5" w15:restartNumberingAfterBreak="0">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6" w15:restartNumberingAfterBreak="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7" w15:restartNumberingAfterBreak="0">
    <w:nsid w:val="71F34FF5"/>
    <w:multiLevelType w:val="multilevel"/>
    <w:tmpl w:val="3CE0EEFE"/>
    <w:styleLink w:val="List4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8" w15:restartNumberingAfterBreak="0">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9" w15:restartNumberingAfterBreak="0">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0" w15:restartNumberingAfterBreak="0">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61" w15:restartNumberingAfterBreak="0">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2" w15:restartNumberingAfterBreak="0">
    <w:nsid w:val="791F602B"/>
    <w:multiLevelType w:val="hybridMultilevel"/>
    <w:tmpl w:val="2368C070"/>
    <w:lvl w:ilvl="0" w:tplc="04090017">
      <w:start w:val="1"/>
      <w:numFmt w:val="lowerLetter"/>
      <w:lvlText w:val="%1)"/>
      <w:lvlJc w:val="left"/>
      <w:pPr>
        <w:tabs>
          <w:tab w:val="num" w:pos="1227"/>
        </w:tabs>
        <w:ind w:left="1227" w:hanging="360"/>
      </w:pPr>
    </w:lvl>
    <w:lvl w:ilvl="1" w:tplc="FFFFFFFF">
      <w:start w:val="1"/>
      <w:numFmt w:val="bullet"/>
      <w:lvlText w:val="o"/>
      <w:lvlJc w:val="left"/>
      <w:pPr>
        <w:tabs>
          <w:tab w:val="num" w:pos="2307"/>
        </w:tabs>
        <w:ind w:left="2307" w:hanging="360"/>
      </w:pPr>
      <w:rPr>
        <w:rFonts w:ascii="Courier New" w:hAnsi="Courier New" w:cs="Times New Roman" w:hint="default"/>
      </w:rPr>
    </w:lvl>
    <w:lvl w:ilvl="2" w:tplc="FFFFFFFF">
      <w:start w:val="1"/>
      <w:numFmt w:val="bullet"/>
      <w:lvlText w:val=""/>
      <w:lvlJc w:val="left"/>
      <w:pPr>
        <w:tabs>
          <w:tab w:val="num" w:pos="3027"/>
        </w:tabs>
        <w:ind w:left="3027" w:hanging="360"/>
      </w:pPr>
      <w:rPr>
        <w:rFonts w:ascii="Wingdings" w:hAnsi="Wingdings" w:hint="default"/>
      </w:rPr>
    </w:lvl>
    <w:lvl w:ilvl="3" w:tplc="FFFFFFFF">
      <w:start w:val="1"/>
      <w:numFmt w:val="bullet"/>
      <w:lvlText w:val=""/>
      <w:lvlJc w:val="left"/>
      <w:pPr>
        <w:tabs>
          <w:tab w:val="num" w:pos="3747"/>
        </w:tabs>
        <w:ind w:left="3747" w:hanging="360"/>
      </w:pPr>
      <w:rPr>
        <w:rFonts w:ascii="Symbol" w:hAnsi="Symbol" w:hint="default"/>
      </w:rPr>
    </w:lvl>
    <w:lvl w:ilvl="4" w:tplc="FFFFFFFF">
      <w:start w:val="1"/>
      <w:numFmt w:val="bullet"/>
      <w:lvlText w:val="o"/>
      <w:lvlJc w:val="left"/>
      <w:pPr>
        <w:tabs>
          <w:tab w:val="num" w:pos="4467"/>
        </w:tabs>
        <w:ind w:left="4467" w:hanging="360"/>
      </w:pPr>
      <w:rPr>
        <w:rFonts w:ascii="Courier New" w:hAnsi="Courier New" w:cs="Times New Roman" w:hint="default"/>
      </w:rPr>
    </w:lvl>
    <w:lvl w:ilvl="5" w:tplc="FFFFFFFF">
      <w:start w:val="1"/>
      <w:numFmt w:val="bullet"/>
      <w:lvlText w:val=""/>
      <w:lvlJc w:val="left"/>
      <w:pPr>
        <w:tabs>
          <w:tab w:val="num" w:pos="5187"/>
        </w:tabs>
        <w:ind w:left="5187" w:hanging="360"/>
      </w:pPr>
      <w:rPr>
        <w:rFonts w:ascii="Wingdings" w:hAnsi="Wingdings" w:hint="default"/>
      </w:rPr>
    </w:lvl>
    <w:lvl w:ilvl="6" w:tplc="FFFFFFFF">
      <w:start w:val="1"/>
      <w:numFmt w:val="bullet"/>
      <w:lvlText w:val=""/>
      <w:lvlJc w:val="left"/>
      <w:pPr>
        <w:tabs>
          <w:tab w:val="num" w:pos="5907"/>
        </w:tabs>
        <w:ind w:left="5907" w:hanging="360"/>
      </w:pPr>
      <w:rPr>
        <w:rFonts w:ascii="Symbol" w:hAnsi="Symbol" w:hint="default"/>
      </w:rPr>
    </w:lvl>
    <w:lvl w:ilvl="7" w:tplc="FFFFFFFF">
      <w:start w:val="1"/>
      <w:numFmt w:val="bullet"/>
      <w:lvlText w:val="o"/>
      <w:lvlJc w:val="left"/>
      <w:pPr>
        <w:tabs>
          <w:tab w:val="num" w:pos="6627"/>
        </w:tabs>
        <w:ind w:left="6627" w:hanging="360"/>
      </w:pPr>
      <w:rPr>
        <w:rFonts w:ascii="Courier New" w:hAnsi="Courier New" w:cs="Times New Roman" w:hint="default"/>
      </w:rPr>
    </w:lvl>
    <w:lvl w:ilvl="8" w:tplc="FFFFFFFF">
      <w:start w:val="1"/>
      <w:numFmt w:val="bullet"/>
      <w:lvlText w:val=""/>
      <w:lvlJc w:val="left"/>
      <w:pPr>
        <w:tabs>
          <w:tab w:val="num" w:pos="7347"/>
        </w:tabs>
        <w:ind w:left="7347" w:hanging="360"/>
      </w:pPr>
      <w:rPr>
        <w:rFonts w:ascii="Wingdings" w:hAnsi="Wingdings" w:hint="default"/>
      </w:rPr>
    </w:lvl>
  </w:abstractNum>
  <w:abstractNum w:abstractNumId="63" w15:restartNumberingAfterBreak="0">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4" w15:restartNumberingAfterBreak="0">
    <w:nsid w:val="7DDF271A"/>
    <w:multiLevelType w:val="hybridMultilevel"/>
    <w:tmpl w:val="9A94C62A"/>
    <w:lvl w:ilvl="0" w:tplc="04FC84B8">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1"/>
  </w:num>
  <w:num w:numId="2">
    <w:abstractNumId w:val="47"/>
  </w:num>
  <w:num w:numId="3">
    <w:abstractNumId w:val="22"/>
  </w:num>
  <w:num w:numId="4">
    <w:abstractNumId w:val="44"/>
  </w:num>
  <w:num w:numId="5">
    <w:abstractNumId w:val="57"/>
  </w:num>
  <w:num w:numId="6">
    <w:abstractNumId w:val="27"/>
  </w:num>
  <w:num w:numId="7">
    <w:abstractNumId w:val="20"/>
  </w:num>
  <w:num w:numId="8">
    <w:abstractNumId w:val="45"/>
  </w:num>
  <w:num w:numId="9">
    <w:abstractNumId w:val="15"/>
  </w:num>
  <w:num w:numId="10">
    <w:abstractNumId w:val="25"/>
  </w:num>
  <w:num w:numId="11">
    <w:abstractNumId w:val="2"/>
  </w:num>
  <w:num w:numId="12">
    <w:abstractNumId w:val="16"/>
  </w:num>
  <w:num w:numId="13">
    <w:abstractNumId w:val="63"/>
  </w:num>
  <w:num w:numId="14">
    <w:abstractNumId w:val="17"/>
  </w:num>
  <w:num w:numId="15">
    <w:abstractNumId w:val="30"/>
  </w:num>
  <w:num w:numId="16">
    <w:abstractNumId w:val="35"/>
  </w:num>
  <w:num w:numId="17">
    <w:abstractNumId w:val="26"/>
  </w:num>
  <w:num w:numId="18">
    <w:abstractNumId w:val="13"/>
  </w:num>
  <w:num w:numId="19">
    <w:abstractNumId w:val="56"/>
  </w:num>
  <w:num w:numId="20">
    <w:abstractNumId w:val="18"/>
  </w:num>
  <w:num w:numId="21">
    <w:abstractNumId w:val="59"/>
  </w:num>
  <w:num w:numId="22">
    <w:abstractNumId w:val="54"/>
  </w:num>
  <w:num w:numId="23">
    <w:abstractNumId w:val="43"/>
  </w:num>
  <w:num w:numId="24">
    <w:abstractNumId w:val="32"/>
  </w:num>
  <w:num w:numId="25">
    <w:abstractNumId w:val="52"/>
  </w:num>
  <w:num w:numId="26">
    <w:abstractNumId w:val="55"/>
  </w:num>
  <w:num w:numId="27">
    <w:abstractNumId w:val="61"/>
  </w:num>
  <w:num w:numId="28">
    <w:abstractNumId w:val="14"/>
  </w:num>
  <w:num w:numId="29">
    <w:abstractNumId w:val="49"/>
  </w:num>
  <w:num w:numId="30">
    <w:abstractNumId w:val="11"/>
  </w:num>
  <w:num w:numId="31">
    <w:abstractNumId w:val="8"/>
  </w:num>
  <w:num w:numId="32">
    <w:abstractNumId w:val="24"/>
  </w:num>
  <w:num w:numId="33">
    <w:abstractNumId w:val="10"/>
  </w:num>
  <w:num w:numId="34">
    <w:abstractNumId w:val="19"/>
  </w:num>
  <w:num w:numId="35">
    <w:abstractNumId w:val="28"/>
  </w:num>
  <w:num w:numId="36">
    <w:abstractNumId w:val="7"/>
  </w:num>
  <w:num w:numId="37">
    <w:abstractNumId w:val="41"/>
  </w:num>
  <w:num w:numId="38">
    <w:abstractNumId w:val="42"/>
  </w:num>
  <w:num w:numId="39">
    <w:abstractNumId w:val="58"/>
  </w:num>
  <w:num w:numId="40">
    <w:abstractNumId w:val="0"/>
  </w:num>
  <w:num w:numId="41">
    <w:abstractNumId w:val="53"/>
  </w:num>
  <w:num w:numId="42">
    <w:abstractNumId w:val="51"/>
  </w:num>
  <w:num w:numId="43">
    <w:abstractNumId w:val="12"/>
  </w:num>
  <w:num w:numId="44">
    <w:abstractNumId w:val="34"/>
  </w:num>
  <w:num w:numId="45">
    <w:abstractNumId w:val="33"/>
  </w:num>
  <w:num w:numId="46">
    <w:abstractNumId w:val="1"/>
  </w:num>
  <w:num w:numId="47">
    <w:abstractNumId w:val="60"/>
  </w:num>
  <w:num w:numId="48">
    <w:abstractNumId w:val="48"/>
  </w:num>
  <w:num w:numId="49">
    <w:abstractNumId w:val="37"/>
  </w:num>
  <w:num w:numId="50">
    <w:abstractNumId w:val="29"/>
  </w:num>
  <w:num w:numId="51">
    <w:abstractNumId w:val="23"/>
  </w:num>
  <w:num w:numId="52">
    <w:abstractNumId w:val="4"/>
  </w:num>
  <w:num w:numId="53">
    <w:abstractNumId w:val="36"/>
  </w:num>
  <w:num w:numId="54">
    <w:abstractNumId w:val="9"/>
  </w:num>
  <w:num w:numId="55">
    <w:abstractNumId w:val="40"/>
  </w:num>
  <w:num w:numId="56">
    <w:abstractNumId w:val="6"/>
  </w:num>
  <w:num w:numId="57">
    <w:abstractNumId w:val="5"/>
  </w:num>
  <w:num w:numId="58">
    <w:abstractNumId w:val="64"/>
  </w:num>
  <w:num w:numId="59">
    <w:abstractNumId w:val="62"/>
    <w:lvlOverride w:ilvl="0">
      <w:startOverride w:val="1"/>
    </w:lvlOverride>
    <w:lvlOverride w:ilvl="1"/>
    <w:lvlOverride w:ilvl="2"/>
    <w:lvlOverride w:ilvl="3"/>
    <w:lvlOverride w:ilvl="4"/>
    <w:lvlOverride w:ilvl="5"/>
    <w:lvlOverride w:ilvl="6"/>
    <w:lvlOverride w:ilvl="7"/>
    <w:lvlOverride w:ilvl="8"/>
  </w:num>
  <w:num w:numId="60">
    <w:abstractNumId w:val="39"/>
  </w:num>
  <w:num w:numId="61">
    <w:abstractNumId w:val="3"/>
    <w:lvlOverride w:ilvl="0">
      <w:startOverride w:val="1"/>
    </w:lvlOverride>
    <w:lvlOverride w:ilvl="1"/>
    <w:lvlOverride w:ilvl="2"/>
    <w:lvlOverride w:ilvl="3"/>
    <w:lvlOverride w:ilvl="4"/>
    <w:lvlOverride w:ilvl="5"/>
    <w:lvlOverride w:ilvl="6"/>
    <w:lvlOverride w:ilvl="7"/>
    <w:lvlOverride w:ilvl="8"/>
  </w:num>
  <w:num w:numId="62">
    <w:abstractNumId w:val="46"/>
  </w:num>
  <w:num w:numId="63">
    <w:abstractNumId w:val="50"/>
  </w:num>
  <w:num w:numId="64">
    <w:abstractNumId w:val="38"/>
  </w:num>
  <w:num w:numId="65">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autoHyphenation/>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0"/>
    <w:rsid w:val="00001072"/>
    <w:rsid w:val="0001488B"/>
    <w:rsid w:val="00014D9A"/>
    <w:rsid w:val="00024617"/>
    <w:rsid w:val="00031DCD"/>
    <w:rsid w:val="000962D9"/>
    <w:rsid w:val="000A0890"/>
    <w:rsid w:val="000C453D"/>
    <w:rsid w:val="000E11EE"/>
    <w:rsid w:val="000E6098"/>
    <w:rsid w:val="000F0DE5"/>
    <w:rsid w:val="00126D65"/>
    <w:rsid w:val="001D3F45"/>
    <w:rsid w:val="00223F43"/>
    <w:rsid w:val="002249F0"/>
    <w:rsid w:val="00265567"/>
    <w:rsid w:val="00267865"/>
    <w:rsid w:val="00284E3E"/>
    <w:rsid w:val="002923BD"/>
    <w:rsid w:val="00294537"/>
    <w:rsid w:val="002D0F85"/>
    <w:rsid w:val="002F12C5"/>
    <w:rsid w:val="002F688A"/>
    <w:rsid w:val="00301A0A"/>
    <w:rsid w:val="00313F4A"/>
    <w:rsid w:val="00336DDC"/>
    <w:rsid w:val="003B4906"/>
    <w:rsid w:val="003E4550"/>
    <w:rsid w:val="00403432"/>
    <w:rsid w:val="00404819"/>
    <w:rsid w:val="00407BCD"/>
    <w:rsid w:val="004208B4"/>
    <w:rsid w:val="004360BF"/>
    <w:rsid w:val="00450AA8"/>
    <w:rsid w:val="00462B59"/>
    <w:rsid w:val="0047379C"/>
    <w:rsid w:val="00486235"/>
    <w:rsid w:val="00494D2E"/>
    <w:rsid w:val="004A5A57"/>
    <w:rsid w:val="004E5A9B"/>
    <w:rsid w:val="004F71BC"/>
    <w:rsid w:val="00515EDC"/>
    <w:rsid w:val="0054557F"/>
    <w:rsid w:val="0055511D"/>
    <w:rsid w:val="005928C7"/>
    <w:rsid w:val="006331EF"/>
    <w:rsid w:val="00653C57"/>
    <w:rsid w:val="006702C1"/>
    <w:rsid w:val="00670D38"/>
    <w:rsid w:val="006B0DBD"/>
    <w:rsid w:val="006B4A64"/>
    <w:rsid w:val="006C1D6B"/>
    <w:rsid w:val="006E39B3"/>
    <w:rsid w:val="007073C4"/>
    <w:rsid w:val="00720231"/>
    <w:rsid w:val="007435D0"/>
    <w:rsid w:val="007D0C4D"/>
    <w:rsid w:val="008464BC"/>
    <w:rsid w:val="00852FF1"/>
    <w:rsid w:val="008864D4"/>
    <w:rsid w:val="008A3E41"/>
    <w:rsid w:val="008C4057"/>
    <w:rsid w:val="008F6CA0"/>
    <w:rsid w:val="008F74F0"/>
    <w:rsid w:val="0090371F"/>
    <w:rsid w:val="00904B76"/>
    <w:rsid w:val="00907BA2"/>
    <w:rsid w:val="00957EF2"/>
    <w:rsid w:val="009616FA"/>
    <w:rsid w:val="00970D83"/>
    <w:rsid w:val="009766DA"/>
    <w:rsid w:val="009A7B61"/>
    <w:rsid w:val="009F3117"/>
    <w:rsid w:val="00A01AF0"/>
    <w:rsid w:val="00A54E7C"/>
    <w:rsid w:val="00A6119F"/>
    <w:rsid w:val="00A70A97"/>
    <w:rsid w:val="00AE2A38"/>
    <w:rsid w:val="00B03A09"/>
    <w:rsid w:val="00B5056D"/>
    <w:rsid w:val="00B52FFD"/>
    <w:rsid w:val="00B535CA"/>
    <w:rsid w:val="00B67F71"/>
    <w:rsid w:val="00B96D4C"/>
    <w:rsid w:val="00BA6308"/>
    <w:rsid w:val="00C25D7F"/>
    <w:rsid w:val="00C57DFC"/>
    <w:rsid w:val="00C978F6"/>
    <w:rsid w:val="00CD74F4"/>
    <w:rsid w:val="00CF6E17"/>
    <w:rsid w:val="00D146D8"/>
    <w:rsid w:val="00D36865"/>
    <w:rsid w:val="00D871DC"/>
    <w:rsid w:val="00DA0782"/>
    <w:rsid w:val="00DB51E5"/>
    <w:rsid w:val="00DC23C1"/>
    <w:rsid w:val="00DC5AA2"/>
    <w:rsid w:val="00DD1E9B"/>
    <w:rsid w:val="00DF2E9C"/>
    <w:rsid w:val="00DF5F4D"/>
    <w:rsid w:val="00E059E2"/>
    <w:rsid w:val="00E3173D"/>
    <w:rsid w:val="00E35CE7"/>
    <w:rsid w:val="00E43003"/>
    <w:rsid w:val="00E7349C"/>
    <w:rsid w:val="00EA14C8"/>
    <w:rsid w:val="00EB7E53"/>
    <w:rsid w:val="00ED40EE"/>
    <w:rsid w:val="00EE2679"/>
    <w:rsid w:val="00EF0367"/>
    <w:rsid w:val="00F13D4D"/>
    <w:rsid w:val="00F40806"/>
    <w:rsid w:val="00F54E9E"/>
    <w:rsid w:val="00F72E15"/>
    <w:rsid w:val="00FB39CE"/>
    <w:rsid w:val="00FC6CF5"/>
    <w:rsid w:val="00FE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A056315"/>
  <w15:docId w15:val="{72D4EA64-48BC-4E85-A90C-B076F9FF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23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EF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EF0367"/>
  </w:style>
  <w:style w:type="numbering" w:customStyle="1" w:styleId="List411">
    <w:name w:val="List 411"/>
    <w:basedOn w:val="ImportedStyle5"/>
    <w:rsid w:val="00EF0367"/>
  </w:style>
  <w:style w:type="character" w:styleId="FollowedHyperlink">
    <w:name w:val="FollowedHyperlink"/>
    <w:basedOn w:val="DefaultParagraphFont"/>
    <w:uiPriority w:val="99"/>
    <w:semiHidden/>
    <w:unhideWhenUsed/>
    <w:rsid w:val="008864D4"/>
    <w:rPr>
      <w:color w:val="FF00FF" w:themeColor="followedHyperlink"/>
      <w:u w:val="single"/>
    </w:rPr>
  </w:style>
  <w:style w:type="numbering" w:customStyle="1" w:styleId="List61">
    <w:name w:val="List 61"/>
    <w:basedOn w:val="NoList"/>
    <w:rsid w:val="00C57DFC"/>
  </w:style>
  <w:style w:type="numbering" w:customStyle="1" w:styleId="List62">
    <w:name w:val="List 62"/>
    <w:basedOn w:val="NoList"/>
    <w:rsid w:val="00EB7E53"/>
  </w:style>
  <w:style w:type="numbering" w:customStyle="1" w:styleId="List391">
    <w:name w:val="List 391"/>
    <w:basedOn w:val="NoList"/>
    <w:rsid w:val="002923BD"/>
  </w:style>
  <w:style w:type="numbering" w:customStyle="1" w:styleId="List401">
    <w:name w:val="List 401"/>
    <w:basedOn w:val="NoList"/>
    <w:rsid w:val="00292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4749">
      <w:bodyDiv w:val="1"/>
      <w:marLeft w:val="0"/>
      <w:marRight w:val="0"/>
      <w:marTop w:val="0"/>
      <w:marBottom w:val="0"/>
      <w:divBdr>
        <w:top w:val="none" w:sz="0" w:space="0" w:color="auto"/>
        <w:left w:val="none" w:sz="0" w:space="0" w:color="auto"/>
        <w:bottom w:val="none" w:sz="0" w:space="0" w:color="auto"/>
        <w:right w:val="none" w:sz="0" w:space="0" w:color="auto"/>
      </w:divBdr>
    </w:div>
    <w:div w:id="1279949075">
      <w:bodyDiv w:val="1"/>
      <w:marLeft w:val="0"/>
      <w:marRight w:val="0"/>
      <w:marTop w:val="0"/>
      <w:marBottom w:val="0"/>
      <w:divBdr>
        <w:top w:val="none" w:sz="0" w:space="0" w:color="auto"/>
        <w:left w:val="none" w:sz="0" w:space="0" w:color="auto"/>
        <w:bottom w:val="none" w:sz="0" w:space="0" w:color="auto"/>
        <w:right w:val="none" w:sz="0" w:space="0" w:color="auto"/>
      </w:divBdr>
    </w:div>
    <w:div w:id="2013217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xtranet.interiorhealth.ca/IHUBCFaculty/Diagnostics/Forms/AllItems.aspx?RootFolder=%25252FIHUBCFaculty%25252FDiagnostics%25252FLabs&amp;View=%25257bFD97E2FE-FD01-433F-B9CB-D75A4195924E%25257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tranet.interiorhealth.ca/IHUBCFaculty/Diagnostics/Forms/AllItems.aspx?RootFolder=%25252FIHUBCFaculty%25252FDiagnostics%25252FX%25252Drays&amp;View=%25257bFD97E2FE-FD01-433F-B9CB-D75A4195924E%25257d"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ubccpd.ca/sites/ubccpd.ca/files/Accreditation_Learning%20Objectives_%20Verbs.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3D1246-9771-4AC2-8238-F8D7DF60308E}">
  <ds:schemaRefs>
    <ds:schemaRef ds:uri="http://schemas.microsoft.com/sharepoint/v3/contenttype/forms"/>
  </ds:schemaRefs>
</ds:datastoreItem>
</file>

<file path=customXml/itemProps2.xml><?xml version="1.0" encoding="utf-8"?>
<ds:datastoreItem xmlns:ds="http://schemas.openxmlformats.org/officeDocument/2006/customXml" ds:itemID="{DA2CDB2D-4BE6-40DE-B3A7-BB9CBC84A9D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1172</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Koochin, Shelly</dc:creator>
  <cp:lastModifiedBy>Holmes, Chelsea</cp:lastModifiedBy>
  <cp:revision>2</cp:revision>
  <dcterms:created xsi:type="dcterms:W3CDTF">2020-04-28T16:10:00Z</dcterms:created>
  <dcterms:modified xsi:type="dcterms:W3CDTF">2020-04-28T16:10:00Z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