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8AFDE98" w:rsidR="000A0890" w:rsidRPr="007435D0" w:rsidRDefault="005107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Head and </w:t>
            </w:r>
            <w:r w:rsidR="00D871DC">
              <w:rPr>
                <w:rFonts w:ascii="Calibri" w:hAnsi="Calibri" w:cs="Calibri"/>
              </w:rPr>
              <w:t>Abdominal Trauma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692238F3" w:rsidR="000A0890" w:rsidRPr="007435D0" w:rsidRDefault="00E31235" w:rsidP="00E31235">
            <w:pPr>
              <w:pStyle w:val="HeaderFooterA"/>
              <w:tabs>
                <w:tab w:val="clear" w:pos="12960"/>
                <w:tab w:val="right" w:pos="936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Head Injury and Liver Laceration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0F5B9F2" w14:textId="4C83F39B" w:rsidR="00D871DC" w:rsidRPr="00D871DC" w:rsidRDefault="00D871DC" w:rsidP="00D871D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71DC">
              <w:rPr>
                <w:rFonts w:ascii="Calibri" w:eastAsia="Trebuchet MS" w:hAnsi="Calibri" w:cs="Calibri"/>
              </w:rPr>
              <w:t>Review the approach to pediatric trauma : primary and secondary assessment</w:t>
            </w:r>
          </w:p>
          <w:p w14:paraId="318E9C8B" w14:textId="4718614E" w:rsidR="00DE2EC5" w:rsidRDefault="00DE2EC5" w:rsidP="00D871D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Review management of increased ICP with severe head injury</w:t>
            </w:r>
          </w:p>
          <w:p w14:paraId="401549FE" w14:textId="5B5BCE2A" w:rsidR="00510795" w:rsidRPr="00510795" w:rsidRDefault="00510795" w:rsidP="0051079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71DC">
              <w:rPr>
                <w:rFonts w:ascii="Calibri" w:eastAsia="Trebuchet MS" w:hAnsi="Calibri" w:cs="Calibri"/>
              </w:rPr>
              <w:t>Review fluid resuscitation in patients with profound blood loss</w:t>
            </w:r>
          </w:p>
          <w:p w14:paraId="0A056321" w14:textId="677DEA80" w:rsidR="000A0890" w:rsidRPr="007435D0" w:rsidRDefault="00D871DC" w:rsidP="00D871D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71DC">
              <w:rPr>
                <w:rFonts w:ascii="Calibri" w:eastAsia="Trebuchet MS" w:hAnsi="Calibri" w:cs="Calibri"/>
              </w:rPr>
              <w:t>Review use of rapid infuser in trauma care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D59BAE4" w14:textId="77777777" w:rsidR="000A0890" w:rsidRDefault="00D871DC" w:rsidP="00D871DC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D871DC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Identify and manage abdominal injury in a trauma patient</w:t>
            </w:r>
          </w:p>
          <w:p w14:paraId="686D09D4" w14:textId="77777777" w:rsidR="00DE2EC5" w:rsidRDefault="00DE2EC5" w:rsidP="00D871DC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Identify and manage severe head injury in a trauma patient</w:t>
            </w:r>
          </w:p>
          <w:p w14:paraId="0A056325" w14:textId="3A1EEAC0" w:rsidR="00FA60F3" w:rsidRPr="00D871DC" w:rsidRDefault="00FA60F3" w:rsidP="00D871DC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Demonstrate airway management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8F4FD4B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Department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D5320B6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Cardiac, BP, pulse oximeter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77071" w14:textId="2A2D0935" w:rsidR="00D871DC" w:rsidRDefault="00D871DC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D871DC">
              <w:rPr>
                <w:rFonts w:ascii="Calibri" w:hAnsi="Calibri" w:cs="Calibri" w:hint="eastAsia"/>
              </w:rPr>
              <w:t>Rapid Infuser</w:t>
            </w:r>
          </w:p>
          <w:p w14:paraId="11C97E96" w14:textId="7A09FA69" w:rsidR="00E31235" w:rsidRPr="00D871DC" w:rsidRDefault="00E31235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FAST U/S clips: normal lung slide, free fluid in RUQ</w:t>
            </w:r>
          </w:p>
          <w:p w14:paraId="1E316483" w14:textId="2AB235DF" w:rsidR="00D871DC" w:rsidRPr="00D871DC" w:rsidRDefault="00E31235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 w:hint="eastAsia"/>
              </w:rPr>
              <w:t>Xray</w:t>
            </w:r>
            <w:proofErr w:type="spellEnd"/>
            <w:r>
              <w:rPr>
                <w:rFonts w:ascii="Calibri" w:hAnsi="Calibri" w:cs="Calibri" w:hint="eastAsia"/>
              </w:rPr>
              <w:t xml:space="preserve"> : Pelvis normal </w:t>
            </w:r>
          </w:p>
          <w:p w14:paraId="67E9B7AD" w14:textId="1544C179" w:rsidR="00D871DC" w:rsidRPr="00D871DC" w:rsidRDefault="00D871DC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proofErr w:type="spellStart"/>
            <w:r w:rsidRPr="00D871DC">
              <w:rPr>
                <w:rFonts w:ascii="Calibri" w:hAnsi="Calibri" w:cs="Calibri" w:hint="eastAsia"/>
              </w:rPr>
              <w:t>Xray</w:t>
            </w:r>
            <w:proofErr w:type="spellEnd"/>
            <w:r w:rsidRPr="00D871DC">
              <w:rPr>
                <w:rFonts w:ascii="Calibri" w:hAnsi="Calibri" w:cs="Calibri" w:hint="eastAsia"/>
              </w:rPr>
              <w:t xml:space="preserve"> : normal chest, normal </w:t>
            </w:r>
            <w:proofErr w:type="spellStart"/>
            <w:r w:rsidRPr="00D871DC">
              <w:rPr>
                <w:rFonts w:ascii="Calibri" w:hAnsi="Calibri" w:cs="Calibri" w:hint="eastAsia"/>
              </w:rPr>
              <w:t>cspine</w:t>
            </w:r>
            <w:proofErr w:type="spellEnd"/>
          </w:p>
          <w:p w14:paraId="666D80E6" w14:textId="4B89B099" w:rsidR="00D871DC" w:rsidRDefault="00D871DC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D871DC">
              <w:rPr>
                <w:rFonts w:ascii="Calibri" w:hAnsi="Calibri" w:cs="Calibri" w:hint="eastAsia"/>
              </w:rPr>
              <w:t>C-collar</w:t>
            </w:r>
          </w:p>
          <w:p w14:paraId="0A056335" w14:textId="10C5E13C" w:rsidR="000A0890" w:rsidRPr="007435D0" w:rsidRDefault="00D871DC" w:rsidP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Mock blood products for infusion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42D58515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8E4E88E" w:rsidR="000A0890" w:rsidRPr="007435D0" w:rsidRDefault="00D871DC" w:rsidP="00DE2EC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Bruising on abdomen</w:t>
            </w:r>
            <w:r w:rsidR="00DE2EC5">
              <w:rPr>
                <w:rFonts w:ascii="Calibri" w:hAnsi="Calibri" w:cs="Calibri"/>
              </w:rPr>
              <w:t>, bruising on forehead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4DB60E36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1" w14:textId="055C0270" w:rsidR="000A0890" w:rsidRPr="007435D0" w:rsidRDefault="000A0890">
      <w:pPr>
        <w:pStyle w:val="BodyA"/>
        <w:rPr>
          <w:rFonts w:ascii="Calibri" w:hAnsi="Calibri" w:cs="Calibri"/>
          <w:sz w:val="12"/>
          <w:szCs w:val="1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27387660" w14:textId="77777777" w:rsidR="008A3E41" w:rsidRDefault="008A3E4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033B9C9" w14:textId="35C09555" w:rsidR="00DF5F4D" w:rsidRDefault="008D2DFC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D871DC" w:rsidRPr="00D871D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D871DC" w:rsidRPr="00D871DC">
              <w:rPr>
                <w:rFonts w:ascii="Calibri" w:hAnsi="Calibri" w:cs="Calibri"/>
                <w:sz w:val="20"/>
                <w:szCs w:val="20"/>
              </w:rPr>
              <w:t>y</w:t>
            </w:r>
            <w:r w:rsidR="00D871DC">
              <w:rPr>
                <w:rFonts w:ascii="Calibri" w:hAnsi="Calibri" w:cs="Calibri"/>
                <w:sz w:val="20"/>
                <w:szCs w:val="20"/>
              </w:rPr>
              <w:t>.</w:t>
            </w:r>
            <w:r w:rsidR="00D871DC" w:rsidRPr="00D871DC">
              <w:rPr>
                <w:rFonts w:ascii="Calibri" w:hAnsi="Calibri" w:cs="Calibri"/>
                <w:sz w:val="20"/>
                <w:szCs w:val="20"/>
              </w:rPr>
              <w:t>o</w:t>
            </w:r>
            <w:proofErr w:type="spellEnd"/>
            <w:r w:rsidR="00D871DC">
              <w:rPr>
                <w:rFonts w:ascii="Calibri" w:hAnsi="Calibri" w:cs="Calibri"/>
                <w:sz w:val="20"/>
                <w:szCs w:val="20"/>
              </w:rPr>
              <w:t>.</w:t>
            </w:r>
            <w:r w:rsidR="00800088">
              <w:rPr>
                <w:rFonts w:ascii="Calibri" w:hAnsi="Calibri" w:cs="Calibri"/>
                <w:sz w:val="20"/>
                <w:szCs w:val="20"/>
              </w:rPr>
              <w:t xml:space="preserve"> boy who was</w:t>
            </w:r>
            <w:r w:rsidR="009F4F2B">
              <w:rPr>
                <w:rFonts w:ascii="Calibri" w:hAnsi="Calibri" w:cs="Calibri"/>
                <w:sz w:val="20"/>
                <w:szCs w:val="20"/>
              </w:rPr>
              <w:t xml:space="preserve"> a restrained passenger in the front seat of a sport utility vehicle that was involve</w:t>
            </w:r>
            <w:r w:rsidR="00365849">
              <w:rPr>
                <w:rFonts w:ascii="Calibri" w:hAnsi="Calibri" w:cs="Calibri"/>
                <w:sz w:val="20"/>
                <w:szCs w:val="20"/>
              </w:rPr>
              <w:t>d in a head on high speed colli</w:t>
            </w:r>
            <w:r w:rsidR="009F4F2B">
              <w:rPr>
                <w:rFonts w:ascii="Calibri" w:hAnsi="Calibri" w:cs="Calibri"/>
                <w:sz w:val="20"/>
                <w:szCs w:val="20"/>
              </w:rPr>
              <w:t>sion on a busy highway.</w:t>
            </w:r>
            <w:r w:rsidR="00E20A08">
              <w:rPr>
                <w:rFonts w:ascii="Calibri" w:hAnsi="Calibri" w:cs="Calibri"/>
                <w:sz w:val="20"/>
                <w:szCs w:val="20"/>
              </w:rPr>
              <w:t xml:space="preserve"> Child wearing l</w:t>
            </w:r>
            <w:r w:rsidR="00415C9B">
              <w:rPr>
                <w:rFonts w:ascii="Calibri" w:hAnsi="Calibri" w:cs="Calibri"/>
                <w:sz w:val="20"/>
                <w:szCs w:val="20"/>
              </w:rPr>
              <w:t xml:space="preserve">ap belt only. Air bags were </w:t>
            </w:r>
            <w:r w:rsidR="00E20A08">
              <w:rPr>
                <w:rFonts w:ascii="Calibri" w:hAnsi="Calibri" w:cs="Calibri"/>
                <w:sz w:val="20"/>
                <w:szCs w:val="20"/>
              </w:rPr>
              <w:t xml:space="preserve">deployed. </w:t>
            </w:r>
            <w:r w:rsidR="00415C9B">
              <w:rPr>
                <w:rFonts w:ascii="Calibri" w:hAnsi="Calibri" w:cs="Calibri"/>
                <w:sz w:val="20"/>
                <w:szCs w:val="20"/>
              </w:rPr>
              <w:t xml:space="preserve">Sustained head injury </w:t>
            </w:r>
            <w:r w:rsidR="009F4F2B">
              <w:rPr>
                <w:rFonts w:ascii="Calibri" w:hAnsi="Calibri" w:cs="Calibri"/>
                <w:sz w:val="20"/>
                <w:szCs w:val="20"/>
              </w:rPr>
              <w:t>with</w:t>
            </w:r>
            <w:r w:rsidR="00365849">
              <w:rPr>
                <w:rFonts w:ascii="Calibri" w:hAnsi="Calibri" w:cs="Calibri"/>
                <w:sz w:val="20"/>
                <w:szCs w:val="20"/>
              </w:rPr>
              <w:t xml:space="preserve"> LOC x 10 minutes</w:t>
            </w:r>
            <w:r w:rsidR="00800088">
              <w:rPr>
                <w:rFonts w:ascii="Calibri" w:hAnsi="Calibri" w:cs="Calibri"/>
                <w:sz w:val="20"/>
                <w:szCs w:val="20"/>
              </w:rPr>
              <w:t xml:space="preserve"> and</w:t>
            </w:r>
            <w:r w:rsidR="000364A5">
              <w:rPr>
                <w:rFonts w:ascii="Calibri" w:hAnsi="Calibri" w:cs="Calibri"/>
                <w:sz w:val="20"/>
                <w:szCs w:val="20"/>
              </w:rPr>
              <w:t xml:space="preserve"> brief seizure (&lt;1 min) on scene</w:t>
            </w:r>
            <w:r w:rsidR="009F4F2B">
              <w:rPr>
                <w:rFonts w:ascii="Calibri" w:hAnsi="Calibri" w:cs="Calibri"/>
                <w:sz w:val="20"/>
                <w:szCs w:val="20"/>
              </w:rPr>
              <w:t>. Bruising to abdomen.</w:t>
            </w:r>
          </w:p>
          <w:p w14:paraId="634B7613" w14:textId="5E196B3C" w:rsidR="00D871DC" w:rsidRPr="00DF5F4D" w:rsidRDefault="00D871DC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2F259AAE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D871DC">
              <w:rPr>
                <w:rFonts w:ascii="Calibri" w:hAnsi="Calibri" w:cs="Calibri"/>
                <w:b/>
              </w:rPr>
              <w:t>Initial Presentation</w:t>
            </w:r>
          </w:p>
          <w:p w14:paraId="07193A2A" w14:textId="3BEF262E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871DC" w:rsidRPr="00D871DC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7390E1A7" w14:textId="6B1B7F84" w:rsidR="000F0DE5" w:rsidRPr="00D871DC" w:rsidRDefault="00D871D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="00D544A5">
              <w:rPr>
                <w:rFonts w:ascii="Calibri" w:hAnsi="Calibri" w:cs="Calibri"/>
                <w:sz w:val="20"/>
                <w:szCs w:val="20"/>
              </w:rPr>
              <w:t>oaning in pain. C-collar on.</w:t>
            </w:r>
          </w:p>
          <w:p w14:paraId="60987B51" w14:textId="77777777" w:rsidR="00D871DC" w:rsidRDefault="00D871D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30E102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871D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6D8E783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</w:t>
            </w:r>
          </w:p>
          <w:p w14:paraId="3751E7D5" w14:textId="0DA5C958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871DC" w:rsidRP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85/50</w:t>
            </w:r>
          </w:p>
          <w:p w14:paraId="5C3797CB" w14:textId="2C29EAD8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40878905" w14:textId="633374E2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96% on RA</w:t>
            </w:r>
          </w:p>
          <w:p w14:paraId="61D0CA07" w14:textId="4817DC51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 C</w:t>
            </w:r>
          </w:p>
          <w:p w14:paraId="3432FF44" w14:textId="55699B8E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364A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10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 Moaning in pain,</w:t>
            </w:r>
            <w:r w:rsidR="000364A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doesn’t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answers questions. C-spine collar on patient. </w:t>
            </w:r>
            <w:r w:rsidR="000364A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PERL.</w:t>
            </w:r>
          </w:p>
          <w:p w14:paraId="61CD9429" w14:textId="069EC0F2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871DC" w:rsidRPr="00D871D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29ED8CA0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Cap refill 4 secs, pulses palpable but weak</w:t>
            </w:r>
          </w:p>
          <w:p w14:paraId="3330BFF0" w14:textId="4AAFF639" w:rsidR="00EF0367" w:rsidRPr="008923B1" w:rsidRDefault="00EF0367" w:rsidP="00FD004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871DC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Bruising all over abdomen</w:t>
            </w:r>
            <w:r w:rsidR="00FD004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. A</w:t>
            </w:r>
            <w:r w:rsidR="00FD004F" w:rsidRPr="00FD004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bdomen soft, BS absent, tender all over abdomen </w:t>
            </w:r>
            <w:r w:rsidR="00FD004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(moans </w:t>
            </w:r>
            <w:r w:rsidR="00FD004F" w:rsidRPr="00FD004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in pain)</w:t>
            </w:r>
          </w:p>
          <w:p w14:paraId="7C8EA407" w14:textId="7447B985" w:rsidR="008923B1" w:rsidRPr="008923B1" w:rsidRDefault="008923B1" w:rsidP="008923B1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GU: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 blood at meatus of genitalia</w:t>
            </w:r>
          </w:p>
          <w:p w14:paraId="3A161EFF" w14:textId="25EC7557" w:rsidR="00EF0367" w:rsidRPr="00EF0367" w:rsidRDefault="00D871DC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H/N</w:t>
            </w:r>
            <w:r w:rsidR="00EF0367"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EF0367"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C-s</w:t>
            </w:r>
            <w:r w:rsidR="00616B8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pine non-tender. Bruising to forehead</w:t>
            </w:r>
          </w:p>
          <w:p w14:paraId="3F849710" w14:textId="590433EC" w:rsidR="00EF0367" w:rsidRPr="003B765E" w:rsidRDefault="00D871DC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MSK</w:t>
            </w:r>
            <w:r w:rsid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3B765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Pelvis stable. MSK normal.</w:t>
            </w:r>
          </w:p>
          <w:p w14:paraId="1148C120" w14:textId="46A1A441" w:rsidR="003B765E" w:rsidRPr="004E5A9B" w:rsidRDefault="003B765E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Back: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Good rectal tone, no tenderness.</w:t>
            </w:r>
          </w:p>
          <w:p w14:paraId="544B772A" w14:textId="48AE22FC" w:rsidR="004E5A9B" w:rsidRDefault="004E5A9B" w:rsidP="003E4550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3E455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20 kg (but should be determined per </w:t>
            </w:r>
            <w:proofErr w:type="spellStart"/>
            <w:r w:rsidR="003E455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Bros</w:t>
            </w:r>
            <w:r w:rsidR="00C978F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</w:t>
            </w:r>
            <w:r w:rsidR="003E455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low</w:t>
            </w:r>
            <w:proofErr w:type="spellEnd"/>
            <w:r w:rsidR="003E455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for unstable child)</w:t>
            </w:r>
          </w:p>
          <w:p w14:paraId="08E8817B" w14:textId="6C1A9ED0" w:rsidR="003E4550" w:rsidRPr="003E4550" w:rsidRDefault="003E4550" w:rsidP="003E4550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77777777" w:rsidR="009616FA" w:rsidRPr="009B5958" w:rsidRDefault="009616FA" w:rsidP="00D544A5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D544A5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D544A5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Pr="00C978F6" w:rsidRDefault="00C978F6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C978F6">
              <w:rPr>
                <w:rFonts w:ascii="Calibri" w:hAnsi="Calibri" w:cs="Calibri"/>
                <w:b/>
                <w:sz w:val="20"/>
                <w:szCs w:val="20"/>
              </w:rPr>
              <w:t>Airway:</w:t>
            </w:r>
          </w:p>
          <w:p w14:paraId="24668E32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Assesses airway and talks to the patient</w:t>
            </w:r>
          </w:p>
          <w:p w14:paraId="78C6A8BE" w14:textId="782F7374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Maintains C-spine precautions</w:t>
            </w:r>
          </w:p>
          <w:p w14:paraId="4F6D211A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Suctions airway as needed</w:t>
            </w:r>
          </w:p>
          <w:p w14:paraId="78795ADD" w14:textId="77777777" w:rsidR="00C978F6" w:rsidRPr="00C978F6" w:rsidRDefault="00C978F6" w:rsidP="00C978F6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C978F6">
              <w:rPr>
                <w:rFonts w:ascii="Calibri" w:hAnsi="Calibri" w:cs="Calibri"/>
                <w:b/>
                <w:sz w:val="20"/>
                <w:szCs w:val="20"/>
              </w:rPr>
              <w:t>Breathing:</w:t>
            </w:r>
          </w:p>
          <w:p w14:paraId="25453D3B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Checks oxygen saturation</w:t>
            </w:r>
          </w:p>
          <w:p w14:paraId="5DF4AB2B" w14:textId="78BC7495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Auscultates the chest</w:t>
            </w:r>
          </w:p>
          <w:p w14:paraId="70D17A34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Checks for adequacy of chest rise</w:t>
            </w:r>
          </w:p>
          <w:p w14:paraId="456E1FF4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Apply monitors</w:t>
            </w:r>
          </w:p>
          <w:p w14:paraId="43DD3135" w14:textId="2DDD73C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Applies oxygen by simple mask</w:t>
            </w:r>
          </w:p>
          <w:p w14:paraId="23AF6D5D" w14:textId="77777777" w:rsidR="00C978F6" w:rsidRPr="00C978F6" w:rsidRDefault="00C978F6" w:rsidP="00C978F6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C978F6">
              <w:rPr>
                <w:rFonts w:ascii="Calibri" w:hAnsi="Calibri" w:cs="Calibri"/>
                <w:b/>
                <w:sz w:val="20"/>
                <w:szCs w:val="20"/>
              </w:rPr>
              <w:t>Circulation:</w:t>
            </w:r>
          </w:p>
          <w:p w14:paraId="199EEBA7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Checks pulse, cap refill, BP</w:t>
            </w:r>
          </w:p>
          <w:p w14:paraId="5BB063AF" w14:textId="19BAD59A" w:rsidR="00C978F6" w:rsidRDefault="00CF6E17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Identifies</w:t>
            </w:r>
            <w:r w:rsidR="00C978F6">
              <w:rPr>
                <w:rFonts w:ascii="Calibri" w:hAnsi="Calibri" w:cs="Calibri"/>
                <w:sz w:val="20"/>
                <w:szCs w:val="20"/>
              </w:rPr>
              <w:t xml:space="preserve"> the rhythm of ST</w:t>
            </w:r>
          </w:p>
          <w:p w14:paraId="5B252594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Monitors (if not done yet)</w:t>
            </w:r>
          </w:p>
          <w:p w14:paraId="441484F1" w14:textId="5AFB23A9" w:rsidR="00C978F6" w:rsidRPr="00FB2FB2" w:rsidRDefault="00FB664A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Attempt IV access</w:t>
            </w:r>
            <w:r w:rsidR="00FB2FB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B2FB2" w:rsidRPr="00FB2FB2">
              <w:rPr>
                <w:rFonts w:ascii="Calibri" w:hAnsi="Calibri" w:cs="Calibri"/>
                <w:color w:val="FF0000"/>
                <w:sz w:val="20"/>
                <w:szCs w:val="20"/>
              </w:rPr>
              <w:t>(unable to obtain</w:t>
            </w:r>
            <w:r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– must </w:t>
            </w:r>
            <w:r w:rsidR="00FB2FB2" w:rsidRPr="00FB2FB2">
              <w:rPr>
                <w:rFonts w:ascii="Calibri" w:hAnsi="Calibri" w:cs="Calibri"/>
                <w:color w:val="FF0000"/>
                <w:sz w:val="20"/>
                <w:szCs w:val="20"/>
              </w:rPr>
              <w:t>insert IO)</w:t>
            </w:r>
          </w:p>
          <w:p w14:paraId="574FDF4A" w14:textId="6A492A0B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Asks for rapid infuser and bolus 20 mL/kg NS</w:t>
            </w:r>
          </w:p>
          <w:p w14:paraId="03FED96C" w14:textId="62E7BC94" w:rsidR="001F22DA" w:rsidRDefault="001F22DA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Does FAST</w:t>
            </w:r>
          </w:p>
          <w:p w14:paraId="13DEE474" w14:textId="77777777" w:rsidR="00C978F6" w:rsidRPr="00C978F6" w:rsidRDefault="00C978F6" w:rsidP="00C978F6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C978F6">
              <w:rPr>
                <w:rFonts w:ascii="Calibri" w:hAnsi="Calibri" w:cs="Calibri"/>
                <w:b/>
                <w:sz w:val="20"/>
                <w:szCs w:val="20"/>
              </w:rPr>
              <w:t>Other:</w:t>
            </w:r>
          </w:p>
          <w:p w14:paraId="68EF04AA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Activates trauma team</w:t>
            </w:r>
          </w:p>
          <w:p w14:paraId="40709EB4" w14:textId="77777777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Applies warm blankets</w:t>
            </w:r>
          </w:p>
          <w:p w14:paraId="089E5157" w14:textId="5C780371" w:rsidR="009C2B01" w:rsidRDefault="009C2B01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Calls PTN</w:t>
            </w:r>
          </w:p>
          <w:p w14:paraId="7EBB25F7" w14:textId="538AA30F" w:rsidR="00C978F6" w:rsidRDefault="00C978F6" w:rsidP="00C978F6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Orders trauma bloodwork including type and cross for 4 units or asks for 4 units of O-blood stat or activates MHP</w:t>
            </w:r>
          </w:p>
          <w:p w14:paraId="3C22140C" w14:textId="77777777" w:rsidR="00EF0367" w:rsidRDefault="00EF0367" w:rsidP="00C978F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0267DBAB" w14:textId="77777777" w:rsidR="008A3E41" w:rsidRDefault="008A3E41" w:rsidP="00C978F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ABC0381" w14:textId="5289D358" w:rsidR="002B48DC" w:rsidRPr="00EF0367" w:rsidRDefault="002B48DC" w:rsidP="00C978F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58125533" w:rsidR="0047379C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Upon EMT arrival, HR-120, RR-40, BP-110/70, O2 sat-95%</w:t>
            </w:r>
          </w:p>
          <w:p w14:paraId="758D447C" w14:textId="7D767B2B" w:rsidR="00C978F6" w:rsidRDefault="00C978F6" w:rsidP="00C978F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Initia</w:t>
            </w:r>
            <w:r w:rsidR="00B2725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lly GCS 10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/15</w:t>
            </w:r>
          </w:p>
          <w:p w14:paraId="07E98A40" w14:textId="77777777" w:rsidR="00C978F6" w:rsidRDefault="00C978F6" w:rsidP="00C978F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Extraction took 10 min in total</w:t>
            </w:r>
          </w:p>
          <w:p w14:paraId="5AD2E956" w14:textId="77777777" w:rsidR="00C978F6" w:rsidRDefault="00C978F6" w:rsidP="00C978F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IV x 1 antecubital</w:t>
            </w:r>
          </w:p>
          <w:p w14:paraId="222560A1" w14:textId="77777777" w:rsidR="00C978F6" w:rsidRDefault="00C978F6" w:rsidP="00C978F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Given NS 1 L wide open</w:t>
            </w:r>
          </w:p>
          <w:p w14:paraId="78EB7C11" w14:textId="0EBD0A32" w:rsidR="00C978F6" w:rsidRPr="00C978F6" w:rsidRDefault="00C978F6" w:rsidP="00C978F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Transport time 15 minutes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2C336BEF" w:rsidR="0047379C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053CCE8C" w14:textId="2B7EAC13" w:rsidR="00C978F6" w:rsidRPr="00916CC6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Immunization up to date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359C3004" w:rsidR="0047379C" w:rsidRPr="00916CC6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43EADE7F" w:rsidR="00EF0367" w:rsidRPr="00EF0367" w:rsidRDefault="00C978F6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0D2C2EA4" w:rsidR="00A54E7C" w:rsidRPr="00C57DFC" w:rsidRDefault="00C57DF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>
              <w:rPr>
                <w:rFonts w:ascii="Calibri" w:hAnsi="Calibri" w:cs="Calibri"/>
                <w:b/>
              </w:rPr>
              <w:t xml:space="preserve"> Condition Worsens</w:t>
            </w:r>
          </w:p>
          <w:p w14:paraId="52874B5F" w14:textId="438D7558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57DF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57DFC" w:rsidRPr="00C57DFC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300AAA22" w14:textId="20BC2265" w:rsidR="00C57DFC" w:rsidRDefault="00C57DF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patient’s condition has worsened slightly. BP lower.</w:t>
            </w:r>
            <w:r w:rsidR="00FD004F">
              <w:rPr>
                <w:rFonts w:ascii="Calibri" w:hAnsi="Calibri" w:cs="Calibri"/>
                <w:sz w:val="20"/>
                <w:szCs w:val="20"/>
              </w:rPr>
              <w:t xml:space="preserve"> Unresponsive with occasional moan. Gag lost.</w:t>
            </w:r>
          </w:p>
          <w:p w14:paraId="6C8032DD" w14:textId="77777777" w:rsidR="00FD004F" w:rsidRPr="00C57DFC" w:rsidRDefault="00FD004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56F6E2C" w14:textId="77777777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C57DF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EE257CA" w14:textId="14214B96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2C4EB700" w14:textId="4312AB8D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62CF53F0" w14:textId="264B4529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46D40F54" w14:textId="672D0844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100% with oxygen by mask</w:t>
            </w:r>
          </w:p>
          <w:p w14:paraId="505CEDFE" w14:textId="77777777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</w:t>
            </w:r>
            <w:r w:rsidRPr="00C57D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 C</w:t>
            </w:r>
          </w:p>
          <w:p w14:paraId="1823195E" w14:textId="3450A831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D004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8</w:t>
            </w:r>
            <w:r w:rsidRPr="00C57D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. </w:t>
            </w:r>
            <w:r w:rsidR="00FD004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C-collar on.</w:t>
            </w:r>
          </w:p>
          <w:p w14:paraId="1590FACD" w14:textId="768760AA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trachea midline, chest c</w:t>
            </w:r>
            <w:r w:rsidRPr="00C57DF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lear</w:t>
            </w:r>
          </w:p>
          <w:p w14:paraId="75F2412B" w14:textId="62B35F44" w:rsidR="00C57DFC" w:rsidRPr="00C57DFC" w:rsidRDefault="00C57DFC" w:rsidP="00C57DF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C57D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Cap refill </w:t>
            </w:r>
            <w:r w:rsidR="003B49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</w:t>
            </w:r>
            <w:r w:rsidRPr="00C57D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secs, pulses palpable but weak</w:t>
            </w:r>
            <w:r w:rsidR="003B49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color mottled</w:t>
            </w:r>
          </w:p>
          <w:p w14:paraId="6CF42051" w14:textId="77777777" w:rsidR="00F13D4D" w:rsidRDefault="00F13D4D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23D3EAE6" w:rsidR="00F13D4D" w:rsidRPr="006702C1" w:rsidRDefault="00F13D4D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D544A5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D544A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D544A5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77777777" w:rsidR="006E39B3" w:rsidRPr="008A3E41" w:rsidRDefault="008A3E41" w:rsidP="008923B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8A3E41">
              <w:rPr>
                <w:rFonts w:ascii="Calibri" w:hAnsi="Calibri" w:cs="Calibri"/>
                <w:b/>
                <w:sz w:val="20"/>
                <w:szCs w:val="20"/>
              </w:rPr>
              <w:t>Airway:</w:t>
            </w:r>
          </w:p>
          <w:p w14:paraId="40E19853" w14:textId="3F13FE69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Maintains C-spine, continues talking to patient</w:t>
            </w:r>
          </w:p>
          <w:p w14:paraId="0CCFA510" w14:textId="77777777" w:rsidR="007A3CB3" w:rsidRDefault="007A3CB3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25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Prepares to intubate due to decreasing LOC</w:t>
            </w:r>
          </w:p>
          <w:p w14:paraId="14FC0472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Orders drugs for RSI</w:t>
            </w:r>
          </w:p>
          <w:p w14:paraId="234354A5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Pre  oxygenates</w:t>
            </w:r>
          </w:p>
          <w:p w14:paraId="6912FF80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Prepares equipment and ET CO2</w:t>
            </w:r>
          </w:p>
          <w:p w14:paraId="18E0CF3B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Atropine 0.02 mg/kg</w:t>
            </w:r>
          </w:p>
          <w:p w14:paraId="037ADC56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Lidocaine 1 mg/kg</w:t>
            </w:r>
          </w:p>
          <w:p w14:paraId="1B6370D0" w14:textId="77777777" w:rsidR="007A3CB3" w:rsidRDefault="007A3CB3" w:rsidP="008923B1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Etomidate 0.3 mg/kg</w:t>
            </w:r>
          </w:p>
          <w:p w14:paraId="0DC7D31E" w14:textId="77777777" w:rsidR="00D544A5" w:rsidRDefault="007A3CB3" w:rsidP="00D544A5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Succs  1.5 – 2 mg/kg</w:t>
            </w:r>
          </w:p>
          <w:p w14:paraId="545B5C19" w14:textId="45FAE536" w:rsidR="007A3CB3" w:rsidRPr="00D544A5" w:rsidRDefault="007A3CB3" w:rsidP="00D544A5">
            <w:pPr>
              <w:pStyle w:val="BodyA"/>
              <w:numPr>
                <w:ilvl w:val="2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hanging="206"/>
              <w:rPr>
                <w:rFonts w:ascii="Calibri" w:hAnsi="Calibri" w:cstheme="minorHAnsi"/>
                <w:noProof/>
                <w:sz w:val="20"/>
                <w:szCs w:val="20"/>
              </w:rPr>
            </w:pPr>
            <w:r w:rsidRPr="00D544A5">
              <w:rPr>
                <w:rFonts w:ascii="Calibri" w:hAnsi="Calibri" w:cstheme="minorHAnsi"/>
                <w:noProof/>
                <w:sz w:val="20"/>
                <w:szCs w:val="20"/>
              </w:rPr>
              <w:t>Checks tube placement post intubation, orders CXR if intubation is carried out</w:t>
            </w:r>
          </w:p>
          <w:p w14:paraId="7D13CCB2" w14:textId="77777777" w:rsidR="008A3E41" w:rsidRPr="008A3E41" w:rsidRDefault="008A3E41" w:rsidP="008923B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8A3E41">
              <w:rPr>
                <w:rFonts w:ascii="Calibri" w:hAnsi="Calibri" w:cs="Calibri"/>
                <w:b/>
                <w:sz w:val="20"/>
                <w:szCs w:val="20"/>
              </w:rPr>
              <w:t>Breathing:</w:t>
            </w:r>
          </w:p>
          <w:p w14:paraId="2E0AB945" w14:textId="77777777" w:rsidR="008923B1" w:rsidRDefault="008923B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25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Auscultates chest</w:t>
            </w:r>
          </w:p>
          <w:p w14:paraId="6C7245D5" w14:textId="77777777" w:rsidR="008923B1" w:rsidRDefault="008923B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25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Continues to give oxygen and monitor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sats</w:t>
            </w:r>
            <w:proofErr w:type="spellEnd"/>
          </w:p>
          <w:p w14:paraId="7C5CC646" w14:textId="77777777" w:rsidR="008A3E41" w:rsidRPr="008A3E41" w:rsidRDefault="008A3E41" w:rsidP="008923B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8A3E41">
              <w:rPr>
                <w:rFonts w:ascii="Calibri" w:hAnsi="Calibri" w:cs="Calibri"/>
                <w:b/>
                <w:sz w:val="20"/>
                <w:szCs w:val="20"/>
              </w:rPr>
              <w:t>Circulation:</w:t>
            </w:r>
          </w:p>
          <w:p w14:paraId="4D970822" w14:textId="77777777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Asks for second bolus of 20 mL/kg of NS through second IV</w:t>
            </w:r>
          </w:p>
          <w:p w14:paraId="00302DE6" w14:textId="77777777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Reaffirms need for rapid infuser</w:t>
            </w:r>
          </w:p>
          <w:p w14:paraId="43F2ABD9" w14:textId="77777777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Orders blood (not yet arrived)</w:t>
            </w:r>
          </w:p>
          <w:p w14:paraId="4F7C48B7" w14:textId="5CD21F12" w:rsidR="008A3E41" w:rsidRDefault="001F22DA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Does FAST if not yet completed</w:t>
            </w:r>
          </w:p>
          <w:p w14:paraId="31CE5520" w14:textId="77777777" w:rsidR="008A3E41" w:rsidRPr="008A3E41" w:rsidRDefault="008A3E41" w:rsidP="008923B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8A3E41">
              <w:rPr>
                <w:rFonts w:ascii="Calibri" w:hAnsi="Calibri" w:cs="Calibri"/>
                <w:b/>
                <w:sz w:val="20"/>
                <w:szCs w:val="20"/>
              </w:rPr>
              <w:t>Other:</w:t>
            </w:r>
          </w:p>
          <w:p w14:paraId="6A7F4CA0" w14:textId="77777777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Pain control: Morphine 0.1 mg/kg</w:t>
            </w:r>
          </w:p>
          <w:p w14:paraId="3C99E0E7" w14:textId="2EA8626C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 consultation: General Surgery</w:t>
            </w:r>
            <w:r w:rsidR="008923B1">
              <w:rPr>
                <w:rFonts w:ascii="Calibri" w:hAnsi="Calibri" w:cs="Calibri"/>
                <w:sz w:val="20"/>
                <w:szCs w:val="20"/>
              </w:rPr>
              <w:t xml:space="preserve"> and Neurosurgery</w:t>
            </w:r>
          </w:p>
          <w:p w14:paraId="54DE8F2F" w14:textId="77777777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Orders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xrays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: C-Spine, Chest, Pelvis</w:t>
            </w:r>
          </w:p>
          <w:p w14:paraId="0A592940" w14:textId="0B3FA70B" w:rsidR="008A3E41" w:rsidRDefault="008A3E41" w:rsidP="008923B1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Inserts NG tube</w:t>
            </w:r>
          </w:p>
          <w:p w14:paraId="7B70EAC8" w14:textId="0D0EBBA4" w:rsidR="006E39B3" w:rsidRDefault="008923B1" w:rsidP="00A54E7C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Inserts Foley catheter</w:t>
            </w:r>
          </w:p>
          <w:p w14:paraId="0328FFE3" w14:textId="56ED6847" w:rsidR="009C2B01" w:rsidRPr="008923B1" w:rsidRDefault="009C2B01" w:rsidP="00A54E7C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Calls PTN if not yet done.</w:t>
            </w:r>
          </w:p>
          <w:p w14:paraId="298CC972" w14:textId="77777777" w:rsidR="00EF0367" w:rsidRPr="00EF0367" w:rsidRDefault="00EF0367" w:rsidP="00F13D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37B356A6" w:rsidR="0047379C" w:rsidRPr="003B4906" w:rsidRDefault="001F22DA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Decreasing LOC, must intubate.</w:t>
            </w:r>
          </w:p>
          <w:p w14:paraId="08D41289" w14:textId="77777777" w:rsidR="0047379C" w:rsidRDefault="0047379C" w:rsidP="008A3E4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0A8EE6C9" w:rsidR="0047379C" w:rsidRPr="008A3E41" w:rsidRDefault="003B4906" w:rsidP="008A3E41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Chest clear</w:t>
            </w: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1852F083" w:rsidR="00EF0367" w:rsidRPr="00EF0367" w:rsidRDefault="008A3E41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Profoundly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tachycardic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BP dropping, cap refill 5 secs, pulses palpable but weak, skin mottled</w:t>
            </w:r>
          </w:p>
        </w:tc>
      </w:tr>
    </w:tbl>
    <w:p w14:paraId="2754C471" w14:textId="77777777" w:rsidR="00DC5AA2" w:rsidRDefault="00DC5AA2">
      <w:pPr>
        <w:pStyle w:val="BodyA"/>
        <w:rPr>
          <w:rFonts w:ascii="Calibri" w:hAnsi="Calibri" w:cs="Calibri"/>
          <w:sz w:val="16"/>
          <w:szCs w:val="16"/>
        </w:rPr>
      </w:pPr>
    </w:p>
    <w:p w14:paraId="7A00EFD9" w14:textId="77777777" w:rsidR="00DC5AA2" w:rsidRPr="007435D0" w:rsidRDefault="00DC5AA2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3DE78361" w14:textId="784BEC4E" w:rsidR="00DC5AA2" w:rsidRDefault="0080354F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  <w:t>FAST Ultrasound:</w:t>
      </w:r>
    </w:p>
    <w:p w14:paraId="784B3562" w14:textId="5814FD5F" w:rsidR="0080354F" w:rsidRDefault="00E31235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04DF9"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  <w:object w:dxaOrig="2865" w:dyaOrig="811" w14:anchorId="0C7AA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5pt;height:40.5pt" o:ole="">
            <v:imagedata r:id="rId11" o:title=""/>
          </v:shape>
          <o:OLEObject Type="Embed" ProgID="Package" ShapeID="_x0000_i1025" DrawAspect="Content" ObjectID="_1649570777" r:id="rId12"/>
        </w:object>
      </w:r>
    </w:p>
    <w:p w14:paraId="3848FBFB" w14:textId="77777777" w:rsidR="00704DF9" w:rsidRDefault="00704DF9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62F7972F" w14:textId="43A8B089" w:rsidR="00704DF9" w:rsidRDefault="00E31235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04DF9"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  <w:object w:dxaOrig="4230" w:dyaOrig="811" w14:anchorId="50A42192">
          <v:shape id="_x0000_i1026" type="#_x0000_t75" style="width:211.5pt;height:40.5pt" o:ole="">
            <v:imagedata r:id="rId13" o:title=""/>
          </v:shape>
          <o:OLEObject Type="Embed" ProgID="Package" ShapeID="_x0000_i1026" DrawAspect="Content" ObjectID="_1649570778" r:id="rId14"/>
        </w:object>
      </w:r>
    </w:p>
    <w:p w14:paraId="13B56858" w14:textId="77777777" w:rsidR="0080354F" w:rsidRDefault="0080354F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39895116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63F8803F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4F5CE71F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3A1B823A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4C5FCF79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12A73E16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35057F66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2EF548BE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12F46EF4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46513685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34A568C7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48B179AD" w14:textId="77777777" w:rsidR="00704DF9" w:rsidRDefault="00704DF9" w:rsidP="00DC5AA2">
      <w:pPr>
        <w:rPr>
          <w:rFonts w:ascii="Calibri" w:hAnsi="Calibri" w:cs="Calibri"/>
          <w:b/>
          <w:bCs/>
        </w:rPr>
      </w:pPr>
    </w:p>
    <w:p w14:paraId="5B95C474" w14:textId="6504D972" w:rsidR="00704DF9" w:rsidRDefault="00F33255" w:rsidP="00DC5AA2">
      <w:pPr>
        <w:rPr>
          <w:rFonts w:ascii="Calibri" w:hAnsi="Calibri" w:cs="Calibri"/>
          <w:b/>
          <w:bCs/>
        </w:rPr>
      </w:pPr>
      <w:r>
        <w:rPr>
          <w:rFonts w:ascii="Verdana" w:hAnsi="Verdana"/>
          <w:noProof/>
          <w:color w:val="000000"/>
          <w:sz w:val="20"/>
          <w:szCs w:val="20"/>
          <w:lang w:val="en-CA" w:eastAsia="en-CA"/>
        </w:rPr>
        <w:lastRenderedPageBreak/>
        <w:drawing>
          <wp:inline distT="0" distB="0" distL="0" distR="0" wp14:anchorId="12A28B96" wp14:editId="11A43EAB">
            <wp:extent cx="4076700" cy="4495800"/>
            <wp:effectExtent l="0" t="0" r="0" b="0"/>
            <wp:docPr id="4" name="Picture 4" descr="http://www.penturners.org/olduploads/armyturner/200783121654_cra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nturners.org/olduploads/armyturner/200783121654_crawf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9C90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0616D484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34E38739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17C76330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5734D4DE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20D73DD7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7C6C17E0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59DCE41C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0A27EA34" w14:textId="77777777" w:rsidR="00F33255" w:rsidRDefault="00F33255" w:rsidP="00DC5AA2">
      <w:pPr>
        <w:rPr>
          <w:rFonts w:ascii="Calibri" w:hAnsi="Calibri" w:cs="Calibri"/>
          <w:b/>
          <w:bCs/>
        </w:rPr>
      </w:pPr>
    </w:p>
    <w:p w14:paraId="0A0563A7" w14:textId="1B2036EB" w:rsidR="000A0890" w:rsidRPr="00DC5AA2" w:rsidRDefault="008F6CA0" w:rsidP="00DC5AA2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49B23E5F" w:rsidR="000A0890" w:rsidRPr="007435D0" w:rsidRDefault="00DC5AA2" w:rsidP="00DC5AA2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560F9CA6" wp14:editId="2FF979DA">
            <wp:extent cx="5943600" cy="4950460"/>
            <wp:effectExtent l="0" t="0" r="0" b="2540"/>
            <wp:docPr id="19472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" name="Picture 16"/>
                    <pic:cNvPicPr/>
                  </pic:nvPicPr>
                  <pic:blipFill>
                    <a:blip r:embed="rId18" cstate="print">
                      <a:lum bright="-18000"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2209" r="7143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22AEB3A" w14:textId="36DD62BC" w:rsidR="00DC5AA2" w:rsidRDefault="00F33255" w:rsidP="00DC5AA2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AE7B085" wp14:editId="6621908C">
            <wp:extent cx="3046030" cy="4619625"/>
            <wp:effectExtent l="0" t="0" r="2540" b="0"/>
            <wp:docPr id="5" name="Picture 5" descr="https://www.hawaii.edu/medicine/pediatrics/pemxray/v1c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waii.edu/medicine/pediatrics/pemxray/v1c05c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3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1DF5" w14:textId="77777777" w:rsidR="00DC5AA2" w:rsidRDefault="00DC5AA2" w:rsidP="00DC5AA2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F7AA942" w14:textId="6F48FD67" w:rsidR="009616FA" w:rsidRPr="00CD74F4" w:rsidRDefault="00DC5AA2" w:rsidP="00DC5AA2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5E2E3C25" wp14:editId="2EC64EA7">
            <wp:extent cx="5943600" cy="3543935"/>
            <wp:effectExtent l="0" t="0" r="0" b="0"/>
            <wp:docPr id="34823" name="Picture 7" descr="&#10;v2c10a.jpg                                                     0007E456Macintosh HD                   C1018297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7" descr="&#10;v2c10a.jpg                                                     0007E456Macintosh HD                   C1018297:"/>
                    <pic:cNvPicPr/>
                  </pic:nvPicPr>
                  <pic:blipFill>
                    <a:blip r:embed="rId21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04B76"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22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08C43623" w:rsidR="00A6119F" w:rsidRPr="00DC5AA2" w:rsidRDefault="00DC5AA2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DC5AA2">
              <w:rPr>
                <w:rFonts w:ascii="Calibri" w:eastAsia="Times New Roman" w:hAnsi="Calibri" w:cs="Calibri"/>
                <w:b/>
                <w:sz w:val="22"/>
              </w:rPr>
              <w:t>15.5</w:t>
            </w:r>
          </w:p>
        </w:tc>
        <w:tc>
          <w:tcPr>
            <w:tcW w:w="1440" w:type="dxa"/>
          </w:tcPr>
          <w:p w14:paraId="6C7FD199" w14:textId="6A5D8B8B" w:rsidR="00A6119F" w:rsidRPr="00CD74F4" w:rsidRDefault="00DC5AA2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478831A" w14:textId="10ECEE54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21BF417E" w:rsidR="00A6119F" w:rsidRPr="00DC5AA2" w:rsidRDefault="00DC5AA2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DC5AA2">
              <w:rPr>
                <w:rFonts w:ascii="Calibri" w:eastAsia="Times New Roman" w:hAnsi="Calibri" w:cs="Calibri"/>
                <w:b/>
                <w:sz w:val="22"/>
              </w:rPr>
              <w:t>70</w:t>
            </w:r>
          </w:p>
        </w:tc>
        <w:tc>
          <w:tcPr>
            <w:tcW w:w="1440" w:type="dxa"/>
          </w:tcPr>
          <w:p w14:paraId="6D8E3C8A" w14:textId="41404B20" w:rsidR="00A6119F" w:rsidRPr="00CD74F4" w:rsidRDefault="00DC5AA2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5A8EE7FC" w:rsidR="00A6119F" w:rsidRPr="00DC5AA2" w:rsidRDefault="00DC5AA2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DC5AA2">
              <w:rPr>
                <w:rFonts w:ascii="Calibri" w:eastAsia="Times New Roman" w:hAnsi="Calibri" w:cs="Calibri"/>
                <w:b/>
                <w:sz w:val="22"/>
              </w:rPr>
              <w:t>500</w:t>
            </w:r>
          </w:p>
        </w:tc>
        <w:tc>
          <w:tcPr>
            <w:tcW w:w="1440" w:type="dxa"/>
          </w:tcPr>
          <w:p w14:paraId="04B7329D" w14:textId="376694D3" w:rsidR="00A6119F" w:rsidRPr="00CD74F4" w:rsidRDefault="00DC5AA2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BCAC577" w14:textId="1018065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D871DC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648D0A82" w:rsidR="00A6119F" w:rsidRPr="004360BF" w:rsidRDefault="00CF6E17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360BF">
              <w:rPr>
                <w:rFonts w:ascii="Calibri" w:eastAsia="Times New Roman" w:hAnsi="Calibri" w:cs="Calibri"/>
                <w:b/>
                <w:sz w:val="22"/>
              </w:rPr>
              <w:t>135</w:t>
            </w:r>
          </w:p>
        </w:tc>
        <w:tc>
          <w:tcPr>
            <w:tcW w:w="1440" w:type="dxa"/>
          </w:tcPr>
          <w:p w14:paraId="7B940D74" w14:textId="11D90D8C" w:rsidR="00A6119F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30BF038" w14:textId="25850816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4EE9720D" w:rsidR="00A6119F" w:rsidRPr="003C13F8" w:rsidRDefault="00CF6E17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3C13F8">
              <w:rPr>
                <w:rFonts w:ascii="Calibri" w:eastAsia="Times New Roman" w:hAnsi="Calibri" w:cs="Calibri"/>
                <w:sz w:val="22"/>
              </w:rPr>
              <w:t>4.5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0E162B1D" w:rsidR="00A6119F" w:rsidRPr="003C13F8" w:rsidRDefault="009766DA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3C13F8">
              <w:rPr>
                <w:rFonts w:ascii="Calibri" w:eastAsia="Times New Roman" w:hAnsi="Calibri" w:cs="Calibri"/>
                <w:sz w:val="22"/>
              </w:rPr>
              <w:t>103</w:t>
            </w:r>
          </w:p>
        </w:tc>
        <w:tc>
          <w:tcPr>
            <w:tcW w:w="1440" w:type="dxa"/>
          </w:tcPr>
          <w:p w14:paraId="00096196" w14:textId="03621D04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308EBF7D" w:rsidR="00A6119F" w:rsidRPr="00CD74F4" w:rsidRDefault="004360B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4.2</w:t>
            </w: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44FA3D47" w:rsidR="00A6119F" w:rsidRPr="004360BF" w:rsidRDefault="00CF6E17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360BF">
              <w:rPr>
                <w:rFonts w:ascii="Calibri" w:eastAsia="Times New Roman" w:hAnsi="Calibri" w:cs="Calibri"/>
                <w:b/>
                <w:sz w:val="22"/>
              </w:rPr>
              <w:t>46</w:t>
            </w:r>
          </w:p>
        </w:tc>
        <w:tc>
          <w:tcPr>
            <w:tcW w:w="1440" w:type="dxa"/>
          </w:tcPr>
          <w:p w14:paraId="228AD50F" w14:textId="4F0D93C0" w:rsidR="00A6119F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7DA17B7" w14:textId="2F6721DD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66FF2075" w:rsidR="002F12C5" w:rsidRPr="00CD74F4" w:rsidRDefault="00CF6E17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4.6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142B1608" w:rsidR="00126D65" w:rsidRPr="00CD74F4" w:rsidRDefault="00CF6E17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1.2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53F8FF5B" w:rsidR="00126D65" w:rsidRPr="00CF6E17" w:rsidRDefault="00CF6E17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F6E17">
              <w:rPr>
                <w:rFonts w:ascii="Calibri" w:eastAsia="Times New Roman" w:hAnsi="Calibri" w:cs="Calibri"/>
                <w:b/>
                <w:sz w:val="22"/>
              </w:rPr>
              <w:t>42</w:t>
            </w:r>
          </w:p>
        </w:tc>
        <w:tc>
          <w:tcPr>
            <w:tcW w:w="1440" w:type="dxa"/>
          </w:tcPr>
          <w:p w14:paraId="01D4E6B4" w14:textId="126926B8" w:rsidR="00126D65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56EA071D" w:rsidR="006B0DBD" w:rsidRPr="00CF6E17" w:rsidRDefault="00CF6E17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F6E17">
              <w:rPr>
                <w:rFonts w:ascii="Calibri" w:eastAsia="Times New Roman" w:hAnsi="Calibri" w:cs="Calibri"/>
                <w:b/>
                <w:sz w:val="22"/>
              </w:rPr>
              <w:t>7.20</w:t>
            </w:r>
          </w:p>
        </w:tc>
        <w:tc>
          <w:tcPr>
            <w:tcW w:w="1440" w:type="dxa"/>
          </w:tcPr>
          <w:p w14:paraId="5ED55ED6" w14:textId="6B1FBF9F" w:rsidR="006B0DBD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3C0719AB" w:rsidR="006B0DBD" w:rsidRPr="00CF6E17" w:rsidRDefault="00CF6E17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F6E17">
              <w:rPr>
                <w:rFonts w:ascii="Calibri" w:eastAsia="Times New Roman" w:hAnsi="Calibri" w:cs="Calibri"/>
                <w:b/>
                <w:sz w:val="22"/>
              </w:rPr>
              <w:t>40</w:t>
            </w:r>
          </w:p>
        </w:tc>
        <w:tc>
          <w:tcPr>
            <w:tcW w:w="1440" w:type="dxa"/>
          </w:tcPr>
          <w:p w14:paraId="64EF612E" w14:textId="7D48C724" w:rsidR="006B0DBD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085F7" w:rsidR="006B0DBD" w:rsidRPr="00CD74F4" w:rsidRDefault="00CF6E17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</w:t>
            </w: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2C8F9EC7" w:rsidR="006B0DBD" w:rsidRPr="00D36865" w:rsidRDefault="00D368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D36865">
              <w:rPr>
                <w:rFonts w:ascii="Calibri" w:eastAsia="Times New Roman" w:hAnsi="Calibri" w:cs="Calibri"/>
                <w:b/>
                <w:sz w:val="22"/>
              </w:rPr>
              <w:t>-15</w:t>
            </w:r>
          </w:p>
        </w:tc>
        <w:tc>
          <w:tcPr>
            <w:tcW w:w="1440" w:type="dxa"/>
          </w:tcPr>
          <w:p w14:paraId="30A97771" w14:textId="1CCB13B5" w:rsidR="006B0DBD" w:rsidRPr="00CD74F4" w:rsidRDefault="00D368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2F688A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2F688A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32D0548F" w:rsidR="006B0DBD" w:rsidRPr="00CF6E17" w:rsidRDefault="00CF6E17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F6E17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14:paraId="5081F712" w14:textId="6C0C9E12" w:rsidR="006B0DBD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031DCD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031DCD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3" w14:textId="4AE876CB" w:rsidR="00E43003" w:rsidRPr="00001072" w:rsidRDefault="00E43003" w:rsidP="00001072">
      <w:pPr>
        <w:pStyle w:val="BodyA"/>
        <w:rPr>
          <w:rFonts w:ascii="Calibri" w:hAnsi="Calibri" w:cs="Calibri"/>
        </w:rPr>
      </w:pPr>
      <w:bookmarkStart w:id="0" w:name="_GoBack"/>
      <w:bookmarkEnd w:id="0"/>
    </w:p>
    <w:sectPr w:rsidR="00E43003" w:rsidRPr="00001072" w:rsidSect="00F40806">
      <w:headerReference w:type="default" r:id="rId23"/>
      <w:footerReference w:type="default" r:id="rId24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80354F" w:rsidRDefault="0080354F">
      <w:r>
        <w:separator/>
      </w:r>
    </w:p>
  </w:endnote>
  <w:endnote w:type="continuationSeparator" w:id="0">
    <w:p w14:paraId="0A0564DC" w14:textId="77777777" w:rsidR="0080354F" w:rsidRDefault="0080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4840F34E" w:rsidR="0080354F" w:rsidRDefault="004B68B1" w:rsidP="00267865">
    <w:pPr>
      <w:pStyle w:val="HeaderFooterAA"/>
      <w:tabs>
        <w:tab w:val="clear" w:pos="12960"/>
        <w:tab w:val="left" w:pos="4500"/>
        <w:tab w:val="right" w:pos="12940"/>
      </w:tabs>
    </w:pPr>
    <w:r>
      <w:t>Updated: November 16</w:t>
    </w:r>
    <w:r w:rsidR="0080354F">
      <w:t xml:space="preserve">, 2016                                                        </w:t>
    </w:r>
    <w:r w:rsidR="0080354F" w:rsidRPr="00510795">
      <w:rPr>
        <w:i/>
      </w:rPr>
      <w:t>Head and Abdominal Trauma</w:t>
    </w:r>
    <w:r w:rsidR="004F165B">
      <w:tab/>
    </w:r>
    <w:r w:rsidR="0080354F">
      <w:t xml:space="preserve">Created by: </w:t>
    </w:r>
    <w:proofErr w:type="spellStart"/>
    <w:r w:rsidR="004F165B">
      <w:t>J.Slinn</w:t>
    </w:r>
    <w:proofErr w:type="spellEnd"/>
    <w:r w:rsidR="00ED42CE">
      <w:t>/ Endorsed by Dr. K. Clark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80354F" w:rsidRDefault="0080354F">
      <w:r>
        <w:separator/>
      </w:r>
    </w:p>
  </w:footnote>
  <w:footnote w:type="continuationSeparator" w:id="0">
    <w:p w14:paraId="0A0564DA" w14:textId="77777777" w:rsidR="0080354F" w:rsidRDefault="0080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80354F" w:rsidRDefault="0080354F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80354F" w:rsidRDefault="0080354F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80354F" w:rsidRDefault="0080354F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8230BE5" w:rsidR="0080354F" w:rsidRDefault="0080354F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HEAD AND ABDOMINAL TRAUMA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544FD"/>
    <w:multiLevelType w:val="hybridMultilevel"/>
    <w:tmpl w:val="C1E26C98"/>
    <w:lvl w:ilvl="0" w:tplc="60B8DC0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EE67605"/>
    <w:multiLevelType w:val="multilevel"/>
    <w:tmpl w:val="69FC6388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867"/>
        </w:tabs>
        <w:ind w:left="867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 w15:restartNumberingAfterBreak="0">
    <w:nsid w:val="448F54C2"/>
    <w:multiLevelType w:val="multilevel"/>
    <w:tmpl w:val="B30C512C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ascii="Calibri" w:hAnsi="Calibri"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867"/>
        </w:tabs>
        <w:ind w:left="867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DF4470"/>
    <w:multiLevelType w:val="hybridMultilevel"/>
    <w:tmpl w:val="FD5A19B4"/>
    <w:lvl w:ilvl="0" w:tplc="10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04C067E"/>
    <w:multiLevelType w:val="multilevel"/>
    <w:tmpl w:val="88F47A42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ascii="Calibri" w:hAnsi="Calibri"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91F602B"/>
    <w:multiLevelType w:val="hybridMultilevel"/>
    <w:tmpl w:val="2368C070"/>
    <w:lvl w:ilvl="0" w:tplc="04090017">
      <w:start w:val="1"/>
      <w:numFmt w:val="lowerLetter"/>
      <w:lvlText w:val="%1)"/>
      <w:lvlJc w:val="left"/>
      <w:pPr>
        <w:tabs>
          <w:tab w:val="num" w:pos="1227"/>
        </w:tabs>
        <w:ind w:left="1227" w:hanging="360"/>
      </w:pPr>
    </w:lvl>
    <w:lvl w:ilvl="1" w:tplc="FFFFFFFF">
      <w:start w:val="1"/>
      <w:numFmt w:val="bullet"/>
      <w:lvlText w:val="o"/>
      <w:lvlJc w:val="left"/>
      <w:pPr>
        <w:tabs>
          <w:tab w:val="num" w:pos="2307"/>
        </w:tabs>
        <w:ind w:left="2307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27"/>
        </w:tabs>
        <w:ind w:left="30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47"/>
        </w:tabs>
        <w:ind w:left="37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67"/>
        </w:tabs>
        <w:ind w:left="4467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87"/>
        </w:tabs>
        <w:ind w:left="51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907"/>
        </w:tabs>
        <w:ind w:left="59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27"/>
        </w:tabs>
        <w:ind w:left="6627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47"/>
        </w:tabs>
        <w:ind w:left="7347" w:hanging="360"/>
      </w:pPr>
      <w:rPr>
        <w:rFonts w:ascii="Wingdings" w:hAnsi="Wingdings" w:hint="default"/>
      </w:rPr>
    </w:lvl>
  </w:abstractNum>
  <w:abstractNum w:abstractNumId="60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DDF271A"/>
    <w:multiLevelType w:val="hybridMultilevel"/>
    <w:tmpl w:val="9A94C62A"/>
    <w:lvl w:ilvl="0" w:tplc="04FC84B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4"/>
  </w:num>
  <w:num w:numId="3">
    <w:abstractNumId w:val="21"/>
  </w:num>
  <w:num w:numId="4">
    <w:abstractNumId w:val="42"/>
  </w:num>
  <w:num w:numId="5">
    <w:abstractNumId w:val="54"/>
  </w:num>
  <w:num w:numId="6">
    <w:abstractNumId w:val="26"/>
  </w:num>
  <w:num w:numId="7">
    <w:abstractNumId w:val="19"/>
  </w:num>
  <w:num w:numId="8">
    <w:abstractNumId w:val="43"/>
  </w:num>
  <w:num w:numId="9">
    <w:abstractNumId w:val="14"/>
  </w:num>
  <w:num w:numId="10">
    <w:abstractNumId w:val="24"/>
  </w:num>
  <w:num w:numId="11">
    <w:abstractNumId w:val="2"/>
  </w:num>
  <w:num w:numId="12">
    <w:abstractNumId w:val="15"/>
  </w:num>
  <w:num w:numId="13">
    <w:abstractNumId w:val="60"/>
  </w:num>
  <w:num w:numId="14">
    <w:abstractNumId w:val="16"/>
  </w:num>
  <w:num w:numId="15">
    <w:abstractNumId w:val="29"/>
  </w:num>
  <w:num w:numId="16">
    <w:abstractNumId w:val="34"/>
  </w:num>
  <w:num w:numId="17">
    <w:abstractNumId w:val="25"/>
  </w:num>
  <w:num w:numId="18">
    <w:abstractNumId w:val="12"/>
  </w:num>
  <w:num w:numId="19">
    <w:abstractNumId w:val="53"/>
  </w:num>
  <w:num w:numId="20">
    <w:abstractNumId w:val="17"/>
  </w:num>
  <w:num w:numId="21">
    <w:abstractNumId w:val="56"/>
  </w:num>
  <w:num w:numId="22">
    <w:abstractNumId w:val="51"/>
  </w:num>
  <w:num w:numId="23">
    <w:abstractNumId w:val="41"/>
  </w:num>
  <w:num w:numId="24">
    <w:abstractNumId w:val="30"/>
  </w:num>
  <w:num w:numId="25">
    <w:abstractNumId w:val="49"/>
  </w:num>
  <w:num w:numId="26">
    <w:abstractNumId w:val="52"/>
  </w:num>
  <w:num w:numId="27">
    <w:abstractNumId w:val="58"/>
  </w:num>
  <w:num w:numId="28">
    <w:abstractNumId w:val="13"/>
  </w:num>
  <w:num w:numId="29">
    <w:abstractNumId w:val="46"/>
  </w:num>
  <w:num w:numId="30">
    <w:abstractNumId w:val="10"/>
  </w:num>
  <w:num w:numId="31">
    <w:abstractNumId w:val="7"/>
  </w:num>
  <w:num w:numId="32">
    <w:abstractNumId w:val="23"/>
  </w:num>
  <w:num w:numId="33">
    <w:abstractNumId w:val="9"/>
  </w:num>
  <w:num w:numId="34">
    <w:abstractNumId w:val="18"/>
  </w:num>
  <w:num w:numId="35">
    <w:abstractNumId w:val="27"/>
  </w:num>
  <w:num w:numId="36">
    <w:abstractNumId w:val="6"/>
  </w:num>
  <w:num w:numId="37">
    <w:abstractNumId w:val="39"/>
  </w:num>
  <w:num w:numId="38">
    <w:abstractNumId w:val="40"/>
  </w:num>
  <w:num w:numId="39">
    <w:abstractNumId w:val="55"/>
  </w:num>
  <w:num w:numId="40">
    <w:abstractNumId w:val="0"/>
  </w:num>
  <w:num w:numId="41">
    <w:abstractNumId w:val="50"/>
  </w:num>
  <w:num w:numId="42">
    <w:abstractNumId w:val="48"/>
  </w:num>
  <w:num w:numId="43">
    <w:abstractNumId w:val="11"/>
  </w:num>
  <w:num w:numId="44">
    <w:abstractNumId w:val="33"/>
  </w:num>
  <w:num w:numId="45">
    <w:abstractNumId w:val="31"/>
  </w:num>
  <w:num w:numId="46">
    <w:abstractNumId w:val="1"/>
  </w:num>
  <w:num w:numId="47">
    <w:abstractNumId w:val="57"/>
  </w:num>
  <w:num w:numId="48">
    <w:abstractNumId w:val="45"/>
  </w:num>
  <w:num w:numId="49">
    <w:abstractNumId w:val="36"/>
  </w:num>
  <w:num w:numId="50">
    <w:abstractNumId w:val="28"/>
  </w:num>
  <w:num w:numId="51">
    <w:abstractNumId w:val="22"/>
  </w:num>
  <w:num w:numId="52">
    <w:abstractNumId w:val="3"/>
  </w:num>
  <w:num w:numId="53">
    <w:abstractNumId w:val="35"/>
  </w:num>
  <w:num w:numId="54">
    <w:abstractNumId w:val="8"/>
  </w:num>
  <w:num w:numId="55">
    <w:abstractNumId w:val="38"/>
  </w:num>
  <w:num w:numId="56">
    <w:abstractNumId w:val="5"/>
  </w:num>
  <w:num w:numId="57">
    <w:abstractNumId w:val="4"/>
  </w:num>
  <w:num w:numId="58">
    <w:abstractNumId w:val="61"/>
  </w:num>
  <w:num w:numId="59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37"/>
  </w:num>
  <w:num w:numId="61">
    <w:abstractNumId w:val="19"/>
  </w:num>
  <w:num w:numId="62">
    <w:abstractNumId w:val="47"/>
  </w:num>
  <w:num w:numId="63">
    <w:abstractNumId w:val="3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16098"/>
    <w:rsid w:val="00024617"/>
    <w:rsid w:val="00031DCD"/>
    <w:rsid w:val="000364A5"/>
    <w:rsid w:val="000962D9"/>
    <w:rsid w:val="000A0890"/>
    <w:rsid w:val="000C453D"/>
    <w:rsid w:val="000E11EE"/>
    <w:rsid w:val="000E6098"/>
    <w:rsid w:val="000F0DE5"/>
    <w:rsid w:val="00126D65"/>
    <w:rsid w:val="001D3F45"/>
    <w:rsid w:val="001F22DA"/>
    <w:rsid w:val="00223F43"/>
    <w:rsid w:val="002249F0"/>
    <w:rsid w:val="00265567"/>
    <w:rsid w:val="00267865"/>
    <w:rsid w:val="00294537"/>
    <w:rsid w:val="002B48DC"/>
    <w:rsid w:val="002D0F85"/>
    <w:rsid w:val="002F12C5"/>
    <w:rsid w:val="002F688A"/>
    <w:rsid w:val="00336DDC"/>
    <w:rsid w:val="00365849"/>
    <w:rsid w:val="00387C9A"/>
    <w:rsid w:val="003B4906"/>
    <w:rsid w:val="003B765E"/>
    <w:rsid w:val="003C13F8"/>
    <w:rsid w:val="003E4550"/>
    <w:rsid w:val="00403432"/>
    <w:rsid w:val="00404819"/>
    <w:rsid w:val="00415C9B"/>
    <w:rsid w:val="004208B4"/>
    <w:rsid w:val="00435757"/>
    <w:rsid w:val="004360BF"/>
    <w:rsid w:val="00450AA8"/>
    <w:rsid w:val="00462B59"/>
    <w:rsid w:val="00471CDA"/>
    <w:rsid w:val="00472588"/>
    <w:rsid w:val="0047379C"/>
    <w:rsid w:val="00486235"/>
    <w:rsid w:val="004A5A57"/>
    <w:rsid w:val="004B68B1"/>
    <w:rsid w:val="004C7807"/>
    <w:rsid w:val="004E5A9B"/>
    <w:rsid w:val="004F165B"/>
    <w:rsid w:val="004F71BC"/>
    <w:rsid w:val="00510795"/>
    <w:rsid w:val="00515EDC"/>
    <w:rsid w:val="0054557F"/>
    <w:rsid w:val="005928C7"/>
    <w:rsid w:val="00616B81"/>
    <w:rsid w:val="006331EF"/>
    <w:rsid w:val="00653C57"/>
    <w:rsid w:val="006702C1"/>
    <w:rsid w:val="00670D38"/>
    <w:rsid w:val="006B0DBD"/>
    <w:rsid w:val="006B4A64"/>
    <w:rsid w:val="006E39B3"/>
    <w:rsid w:val="006F7F37"/>
    <w:rsid w:val="00704DF9"/>
    <w:rsid w:val="007073C4"/>
    <w:rsid w:val="0071211F"/>
    <w:rsid w:val="00720231"/>
    <w:rsid w:val="007435D0"/>
    <w:rsid w:val="007A3CB3"/>
    <w:rsid w:val="00800088"/>
    <w:rsid w:val="0080354F"/>
    <w:rsid w:val="008464BC"/>
    <w:rsid w:val="00852FF1"/>
    <w:rsid w:val="0085362B"/>
    <w:rsid w:val="008864D4"/>
    <w:rsid w:val="008923B1"/>
    <w:rsid w:val="008A3E41"/>
    <w:rsid w:val="008B23D5"/>
    <w:rsid w:val="008B7177"/>
    <w:rsid w:val="008C4057"/>
    <w:rsid w:val="008D2DFC"/>
    <w:rsid w:val="008F6CA0"/>
    <w:rsid w:val="008F74F0"/>
    <w:rsid w:val="0090371F"/>
    <w:rsid w:val="00904B76"/>
    <w:rsid w:val="00957EF2"/>
    <w:rsid w:val="009616FA"/>
    <w:rsid w:val="00970D83"/>
    <w:rsid w:val="009766DA"/>
    <w:rsid w:val="0098696D"/>
    <w:rsid w:val="009A7B61"/>
    <w:rsid w:val="009C2B01"/>
    <w:rsid w:val="009E2C8C"/>
    <w:rsid w:val="009F3117"/>
    <w:rsid w:val="009F4F2B"/>
    <w:rsid w:val="00A01AF0"/>
    <w:rsid w:val="00A11E1E"/>
    <w:rsid w:val="00A54E7C"/>
    <w:rsid w:val="00A6119F"/>
    <w:rsid w:val="00B03A09"/>
    <w:rsid w:val="00B27258"/>
    <w:rsid w:val="00B52FFD"/>
    <w:rsid w:val="00B535CA"/>
    <w:rsid w:val="00B67F71"/>
    <w:rsid w:val="00B96D4C"/>
    <w:rsid w:val="00BA6308"/>
    <w:rsid w:val="00C25D7F"/>
    <w:rsid w:val="00C57DFC"/>
    <w:rsid w:val="00C978F6"/>
    <w:rsid w:val="00CD74F4"/>
    <w:rsid w:val="00CF6E17"/>
    <w:rsid w:val="00D146D8"/>
    <w:rsid w:val="00D36865"/>
    <w:rsid w:val="00D544A5"/>
    <w:rsid w:val="00D871DC"/>
    <w:rsid w:val="00D96137"/>
    <w:rsid w:val="00DA0782"/>
    <w:rsid w:val="00DB51E5"/>
    <w:rsid w:val="00DC23C1"/>
    <w:rsid w:val="00DC4263"/>
    <w:rsid w:val="00DC5AA2"/>
    <w:rsid w:val="00DD1E9B"/>
    <w:rsid w:val="00DE2EC5"/>
    <w:rsid w:val="00DF2E9C"/>
    <w:rsid w:val="00DF5F4D"/>
    <w:rsid w:val="00E20A08"/>
    <w:rsid w:val="00E31235"/>
    <w:rsid w:val="00E3173D"/>
    <w:rsid w:val="00E35CE7"/>
    <w:rsid w:val="00E43003"/>
    <w:rsid w:val="00E7349C"/>
    <w:rsid w:val="00EA14C8"/>
    <w:rsid w:val="00ED40EE"/>
    <w:rsid w:val="00ED42CE"/>
    <w:rsid w:val="00EF0367"/>
    <w:rsid w:val="00F13D4D"/>
    <w:rsid w:val="00F33255"/>
    <w:rsid w:val="00F40806"/>
    <w:rsid w:val="00F54E9E"/>
    <w:rsid w:val="00FA60F3"/>
    <w:rsid w:val="00FB2FB2"/>
    <w:rsid w:val="00FB39CE"/>
    <w:rsid w:val="00FB664A"/>
    <w:rsid w:val="00FC6CF5"/>
    <w:rsid w:val="00FD004F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0A056315"/>
  <w15:docId w15:val="{C7749516-188C-4346-B8DD-718750B8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7D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61">
    <w:name w:val="List 61"/>
    <w:basedOn w:val="NoList"/>
    <w:rsid w:val="00C57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239EE.C66F7A80" TargetMode="External"/><Relationship Id="rId20" Type="http://schemas.openxmlformats.org/officeDocument/2006/relationships/image" Target="cid:image002.jpg@01D239EB.AEEAB1C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2020-04-28T16:20:00Z</dcterms:created>
  <dcterms:modified xsi:type="dcterms:W3CDTF">2020-04-28T16:20:00Z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