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69ED0E19" w:rsidR="000A0890" w:rsidRPr="007435D0" w:rsidRDefault="00091B7E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Pediatric DKA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2370CDA4" w:rsidR="000A0890" w:rsidRPr="007435D0" w:rsidRDefault="00F45F4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Undiagnosed DM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683729A9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363B3B">
              <w:rPr>
                <w:rFonts w:ascii="Calibri" w:eastAsia="Calibri" w:hAnsi="Calibri" w:cs="Calibri"/>
                <w:b/>
                <w:bCs/>
              </w:rPr>
              <w:t>Knowledge</w:t>
            </w:r>
            <w:r w:rsidRPr="007435D0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43C14314" w14:textId="77777777" w:rsidR="000A0890" w:rsidRDefault="00363B3B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acidosis, hyperglycemia, prerenal azotemia, and co-existent hyperglycemic hyperosmolar state</w:t>
            </w:r>
          </w:p>
          <w:p w14:paraId="0A056321" w14:textId="2746189B" w:rsidR="00363B3B" w:rsidRPr="007435D0" w:rsidRDefault="00363B3B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frequency of subclinical cerebral edema in DKA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363B3B">
              <w:rPr>
                <w:rFonts w:ascii="Calibri" w:eastAsia="Calibri" w:hAnsi="Calibri" w:cs="Calibri"/>
                <w:b/>
                <w:bCs/>
              </w:rPr>
              <w:t>Skills</w:t>
            </w:r>
            <w:r w:rsidRPr="007435D0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64D9309E" w14:textId="77777777" w:rsidR="000A0890" w:rsidRDefault="00363B3B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effective management of DKA, hyperglycemic hyperosmolar state and suspected cerebral edema</w:t>
            </w:r>
          </w:p>
          <w:p w14:paraId="0A056325" w14:textId="7B2AFD74" w:rsidR="00D5191F" w:rsidRPr="007435D0" w:rsidRDefault="00D5191F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intubation of a pediatric patient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8BEFF38" w:rsidR="000A0890" w:rsidRPr="007435D0" w:rsidRDefault="004D002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68D7EC1" w:rsidR="000A0890" w:rsidRPr="007435D0" w:rsidRDefault="00B02C4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Cardiac, BP, pulse oximeter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E0FCD" w14:textId="664CEF30" w:rsidR="000A0890" w:rsidRDefault="004D002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Video – </w:t>
            </w:r>
            <w:proofErr w:type="spellStart"/>
            <w:r w:rsidR="00952C00">
              <w:rPr>
                <w:rFonts w:ascii="Calibri" w:hAnsi="Calibri" w:cs="Calibri"/>
              </w:rPr>
              <w:t>Kussmaul</w:t>
            </w:r>
            <w:proofErr w:type="spellEnd"/>
            <w:r>
              <w:rPr>
                <w:rFonts w:ascii="Calibri" w:hAnsi="Calibri" w:cs="Calibri"/>
              </w:rPr>
              <w:t xml:space="preserve"> Respirations</w:t>
            </w:r>
            <w:r w:rsidR="004A0D9E">
              <w:rPr>
                <w:rFonts w:ascii="Calibri" w:hAnsi="Calibri" w:cs="Calibri"/>
              </w:rPr>
              <w:t xml:space="preserve">, #10 F </w:t>
            </w:r>
            <w:proofErr w:type="spellStart"/>
            <w:r w:rsidR="004A0D9E">
              <w:rPr>
                <w:rFonts w:ascii="Calibri" w:hAnsi="Calibri" w:cs="Calibri"/>
              </w:rPr>
              <w:t>foley</w:t>
            </w:r>
            <w:proofErr w:type="spellEnd"/>
            <w:r w:rsidR="004A0D9E">
              <w:rPr>
                <w:rFonts w:ascii="Calibri" w:hAnsi="Calibri" w:cs="Calibri"/>
              </w:rPr>
              <w:t xml:space="preserve"> with </w:t>
            </w:r>
            <w:proofErr w:type="spellStart"/>
            <w:r w:rsidR="004A0D9E">
              <w:rPr>
                <w:rFonts w:ascii="Calibri" w:hAnsi="Calibri" w:cs="Calibri"/>
              </w:rPr>
              <w:t>urometer</w:t>
            </w:r>
            <w:proofErr w:type="spellEnd"/>
            <w:r w:rsidR="004A0D9E">
              <w:rPr>
                <w:rFonts w:ascii="Calibri" w:hAnsi="Calibri" w:cs="Calibri"/>
              </w:rPr>
              <w:t xml:space="preserve">, Ondansetron, IV infusion supplies, insulin infusion supplies, Calcium Gluconate, Mannitol, </w:t>
            </w:r>
            <w:proofErr w:type="spellStart"/>
            <w:r w:rsidR="004A0D9E">
              <w:rPr>
                <w:rFonts w:ascii="Calibri" w:hAnsi="Calibri" w:cs="Calibri"/>
              </w:rPr>
              <w:t>NaCl</w:t>
            </w:r>
            <w:proofErr w:type="spellEnd"/>
            <w:r w:rsidR="004A0D9E">
              <w:rPr>
                <w:rFonts w:ascii="Calibri" w:hAnsi="Calibri" w:cs="Calibri"/>
              </w:rPr>
              <w:t xml:space="preserve"> 3%, RSI meds</w:t>
            </w:r>
          </w:p>
          <w:p w14:paraId="0A056335" w14:textId="594930DE" w:rsidR="004D002B" w:rsidRPr="007435D0" w:rsidRDefault="008A4E9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DKA protocol, flow s</w:t>
            </w:r>
            <w:r w:rsidR="004D002B">
              <w:rPr>
                <w:rFonts w:ascii="Calibri" w:hAnsi="Calibri" w:cs="Calibri"/>
              </w:rPr>
              <w:t>heets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49A12382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08591D62" w:rsidR="000A0890" w:rsidRPr="007435D0" w:rsidRDefault="00944F5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5DC8EDE0" w:rsidR="000A0890" w:rsidRPr="007435D0" w:rsidRDefault="00944F5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26E88B48" w:rsidR="00DF5F4D" w:rsidRPr="00DF5F4D" w:rsidRDefault="00B373BA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 year old boy</w:t>
            </w:r>
            <w:r w:rsidR="005403B6">
              <w:rPr>
                <w:rFonts w:ascii="Calibri" w:hAnsi="Calibri" w:cs="Calibri"/>
                <w:sz w:val="20"/>
                <w:szCs w:val="20"/>
              </w:rPr>
              <w:t xml:space="preserve"> is brough</w:t>
            </w:r>
            <w:r w:rsidR="00E93FBE">
              <w:rPr>
                <w:rFonts w:ascii="Calibri" w:hAnsi="Calibri" w:cs="Calibri"/>
                <w:sz w:val="20"/>
                <w:szCs w:val="20"/>
              </w:rPr>
              <w:t>t</w:t>
            </w:r>
            <w:r w:rsidR="005403B6">
              <w:rPr>
                <w:rFonts w:ascii="Calibri" w:hAnsi="Calibri" w:cs="Calibri"/>
                <w:sz w:val="20"/>
                <w:szCs w:val="20"/>
              </w:rPr>
              <w:t xml:space="preserve"> in by grandparents to ED with a 2 week hx of fever and lethargy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65DEA260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5403B6">
              <w:rPr>
                <w:rFonts w:ascii="Calibri" w:hAnsi="Calibri" w:cs="Calibri"/>
                <w:b/>
              </w:rPr>
              <w:t>Initial Presentation</w:t>
            </w:r>
          </w:p>
          <w:p w14:paraId="07193A2A" w14:textId="102BADD8" w:rsidR="00EF0367" w:rsidRPr="005403B6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403B6">
              <w:rPr>
                <w:rFonts w:ascii="Calibri" w:hAnsi="Calibri" w:cs="Calibri"/>
                <w:sz w:val="20"/>
                <w:szCs w:val="20"/>
              </w:rPr>
              <w:t>Looks unwell.  Decreased LOC, flushed cheeks, dry mucous membranes.  c/o abd pain.</w:t>
            </w:r>
            <w:r w:rsidR="00C41DEF">
              <w:rPr>
                <w:rFonts w:ascii="Calibri" w:hAnsi="Calibri" w:cs="Calibri"/>
                <w:sz w:val="20"/>
                <w:szCs w:val="20"/>
              </w:rPr>
              <w:t xml:space="preserve"> Intermittent crying</w:t>
            </w:r>
          </w:p>
          <w:p w14:paraId="7390E1A7" w14:textId="06D4EB04" w:rsidR="000F0DE5" w:rsidRDefault="0090388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i/>
                <w:color w:val="FF2D21" w:themeColor="accent5"/>
                <w:sz w:val="20"/>
                <w:szCs w:val="20"/>
              </w:rPr>
            </w:pPr>
            <w:r w:rsidRPr="00903883">
              <w:rPr>
                <w:rFonts w:ascii="Calibri" w:hAnsi="Calibri" w:cs="Calibri"/>
                <w:b/>
                <w:i/>
                <w:color w:val="FF2D21" w:themeColor="accent5"/>
                <w:sz w:val="20"/>
                <w:szCs w:val="20"/>
              </w:rPr>
              <w:t>**recommend playing video of Kussmaul Breat</w:t>
            </w:r>
            <w:r w:rsidRPr="00903883">
              <w:rPr>
                <w:rFonts w:ascii="Calibri" w:hAnsi="Calibri" w:cs="Calibri"/>
                <w:b/>
                <w:i/>
                <w:color w:val="FF2D21" w:themeColor="accent5"/>
                <w:sz w:val="20"/>
                <w:szCs w:val="20"/>
              </w:rPr>
              <w:t>h</w:t>
            </w:r>
            <w:r w:rsidRPr="00903883">
              <w:rPr>
                <w:rFonts w:ascii="Calibri" w:hAnsi="Calibri" w:cs="Calibri"/>
                <w:b/>
                <w:i/>
                <w:color w:val="FF2D21" w:themeColor="accent5"/>
                <w:sz w:val="20"/>
                <w:szCs w:val="20"/>
              </w:rPr>
              <w:t>ing</w:t>
            </w:r>
          </w:p>
          <w:p w14:paraId="3148BD63" w14:textId="77777777" w:rsidR="00903883" w:rsidRDefault="0090388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EDDBA4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="00C41DE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41DE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2DB6F85" w14:textId="0B40FF4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403B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51E7D5" w14:textId="3DF72C0A" w:rsidR="00EF0367" w:rsidRPr="00DF3DB1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22A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84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/50</w:t>
            </w:r>
            <w:r w:rsidR="002F48C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66DFD4F" w14:textId="55A00EBC" w:rsidR="00DF3DB1" w:rsidRPr="00EF0367" w:rsidRDefault="00DF3DB1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Pr="00C075F5">
              <w:rPr>
                <w:rFonts w:ascii="Calibri" w:eastAsia="Trebuchet MS" w:hAnsi="Calibri" w:cs="Calibri"/>
                <w:i/>
                <w:color w:val="FF0000"/>
                <w:sz w:val="20"/>
                <w:szCs w:val="20"/>
                <w:u w:color="000000"/>
              </w:rPr>
              <w:t>Critical high (provide when aske</w:t>
            </w:r>
            <w:r w:rsidR="00C075F5" w:rsidRPr="00C075F5">
              <w:rPr>
                <w:rFonts w:ascii="Calibri" w:eastAsia="Trebuchet MS" w:hAnsi="Calibri" w:cs="Calibri"/>
                <w:i/>
                <w:color w:val="FF0000"/>
                <w:sz w:val="20"/>
                <w:szCs w:val="20"/>
                <w:u w:color="000000"/>
              </w:rPr>
              <w:t>d</w:t>
            </w:r>
            <w:r w:rsidRPr="00C075F5">
              <w:rPr>
                <w:rFonts w:ascii="Calibri" w:eastAsia="Trebuchet MS" w:hAnsi="Calibri" w:cs="Calibri"/>
                <w:i/>
                <w:color w:val="FF0000"/>
                <w:sz w:val="20"/>
                <w:szCs w:val="20"/>
                <w:u w:color="000000"/>
              </w:rPr>
              <w:t>)</w:t>
            </w:r>
          </w:p>
          <w:p w14:paraId="5C3797CB" w14:textId="487C0236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40878905" w14:textId="1ADEACC9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B22D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97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 RA</w:t>
            </w:r>
          </w:p>
          <w:p w14:paraId="61D0CA07" w14:textId="5E283B69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37.4</w:t>
            </w:r>
          </w:p>
          <w:p w14:paraId="3432FF44" w14:textId="4823276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33DD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13 (E</w:t>
            </w:r>
            <w:r w:rsid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-3, V-4, M-6). Drowsy. PERL</w:t>
            </w:r>
          </w:p>
          <w:p w14:paraId="61CD9429" w14:textId="162A9D06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41DE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Kussmaul resps, lung fields clear</w:t>
            </w:r>
          </w:p>
          <w:p w14:paraId="3863A060" w14:textId="4614CFED" w:rsidR="00EF0367" w:rsidRPr="00C41DEF" w:rsidRDefault="00EF0367" w:rsidP="00C41DEF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C41DEF">
              <w:rPr>
                <w:rFonts w:ascii="Calibri" w:eastAsia="Calibri" w:hAnsi="Calibri" w:cs="Calibri"/>
                <w:bCs/>
                <w:sz w:val="20"/>
                <w:szCs w:val="20"/>
              </w:rPr>
              <w:t>normal HS, cap refill &lt;2 secs, peripheral pulses weak, pale</w:t>
            </w:r>
          </w:p>
          <w:p w14:paraId="61962A96" w14:textId="10617AFF" w:rsidR="00191D34" w:rsidRPr="00191D34" w:rsidRDefault="00EF0367" w:rsidP="00191D34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41DEF">
              <w:rPr>
                <w:rFonts w:ascii="Calibri" w:eastAsia="Calibri" w:hAnsi="Calibri" w:cs="Calibri"/>
                <w:bCs/>
                <w:sz w:val="20"/>
                <w:szCs w:val="20"/>
              </w:rPr>
              <w:t>mild diffuse tenderness, no mass</w:t>
            </w:r>
          </w:p>
          <w:p w14:paraId="3F849710" w14:textId="0B95CBBA" w:rsidR="00EF0367" w:rsidRPr="004E5A9B" w:rsidRDefault="00C41DEF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Other</w:t>
            </w:r>
            <w:r w:rsid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mouth/lips very dry and crying a few tears.  Flushed cheeks.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A002D34" w14:textId="77777777" w:rsidR="004E5A9B" w:rsidRPr="002F48C9" w:rsidRDefault="004E5A9B" w:rsidP="00C41DEF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C41DE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 kg</w:t>
            </w:r>
          </w:p>
          <w:p w14:paraId="33D2EB27" w14:textId="77777777" w:rsidR="002F48C9" w:rsidRDefault="002F48C9" w:rsidP="002F48C9">
            <w:pPr>
              <w:tabs>
                <w:tab w:val="left" w:pos="403"/>
              </w:tabs>
              <w:ind w:left="147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E32388" w14:textId="77777777" w:rsidR="00903883" w:rsidRDefault="00903883" w:rsidP="002F48C9">
            <w:pPr>
              <w:tabs>
                <w:tab w:val="left" w:pos="403"/>
              </w:tabs>
              <w:ind w:left="147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1ED6F099" w14:textId="77777777" w:rsidR="00903883" w:rsidRDefault="00903883" w:rsidP="002F48C9">
            <w:pPr>
              <w:tabs>
                <w:tab w:val="left" w:pos="403"/>
              </w:tabs>
              <w:ind w:left="147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08E8817B" w14:textId="5BE3F1B5" w:rsidR="002F48C9" w:rsidRPr="00C41DEF" w:rsidRDefault="002F48C9" w:rsidP="002F48C9">
            <w:pPr>
              <w:tabs>
                <w:tab w:val="left" w:pos="403"/>
              </w:tabs>
              <w:ind w:left="147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5897D15B" w:rsidR="009616FA" w:rsidRPr="009B5958" w:rsidRDefault="009616FA" w:rsidP="007758D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C41DE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and assessment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l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7758D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448CB8C" w14:textId="77777777" w:rsidR="009B3AE6" w:rsidRPr="009B3AE6" w:rsidRDefault="00C075F5" w:rsidP="009B3AE6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Ask for </w:t>
            </w:r>
            <w:r w:rsidR="00FB6710">
              <w:rPr>
                <w:rFonts w:ascii="Calibri" w:hAnsi="Calibri" w:cs="Calibri"/>
                <w:sz w:val="20"/>
                <w:szCs w:val="20"/>
              </w:rPr>
              <w:t xml:space="preserve"> bedside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BGM </w:t>
            </w:r>
            <w:r w:rsidRPr="00C075F5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(Critical High)</w:t>
            </w:r>
            <w:r w:rsidR="009B3AE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D610BE7" w14:textId="11A2D279" w:rsidR="001B5F46" w:rsidRPr="009B3AE6" w:rsidRDefault="00C075F5" w:rsidP="009B3AE6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B3AE6">
              <w:rPr>
                <w:rFonts w:ascii="Calibri" w:hAnsi="Calibri" w:cs="Calibri"/>
                <w:color w:val="auto"/>
                <w:sz w:val="20"/>
                <w:szCs w:val="20"/>
              </w:rPr>
              <w:t>Identifies likely DKA &amp; i</w:t>
            </w:r>
            <w:r w:rsidR="00E93FBE" w:rsidRPr="009B3AE6">
              <w:rPr>
                <w:rFonts w:ascii="Calibri" w:hAnsi="Calibri" w:cs="Calibri"/>
                <w:color w:val="auto"/>
                <w:sz w:val="20"/>
                <w:szCs w:val="20"/>
              </w:rPr>
              <w:t>n</w:t>
            </w:r>
            <w:r w:rsidRPr="009B3AE6">
              <w:rPr>
                <w:rFonts w:ascii="Calibri" w:hAnsi="Calibri" w:cs="Calibri"/>
                <w:color w:val="auto"/>
                <w:sz w:val="20"/>
                <w:szCs w:val="20"/>
              </w:rPr>
              <w:t xml:space="preserve">itiate DKA protocol </w:t>
            </w:r>
            <w:r w:rsidRPr="009B3AE6">
              <w:rPr>
                <w:rFonts w:ascii="Calibri" w:hAnsi="Calibri" w:cs="Calibri"/>
                <w:color w:val="FF0000"/>
                <w:sz w:val="20"/>
                <w:szCs w:val="20"/>
              </w:rPr>
              <w:t>(</w:t>
            </w:r>
            <w:r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pr</w:t>
            </w:r>
            <w:r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o</w:t>
            </w:r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vide link to IH/BCCH PEDIATRIC DKA Protocol #829660 </w:t>
            </w:r>
            <w:r w:rsid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(fillable pdf), </w:t>
            </w:r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and corresponding IH P</w:t>
            </w:r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E</w:t>
            </w:r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DIATRIC DKA Pre-printed Physician </w:t>
            </w:r>
            <w:proofErr w:type="spellStart"/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Orderset</w:t>
            </w:r>
            <w:proofErr w:type="spellEnd"/>
            <w:r w:rsidR="0075414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 #829659</w:t>
            </w:r>
            <w:r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)</w:t>
            </w:r>
          </w:p>
          <w:p w14:paraId="3BD7E92F" w14:textId="203CC2A3" w:rsidR="00EA556B" w:rsidRDefault="00EA556B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Obtain weight (20 kg)</w:t>
            </w:r>
          </w:p>
          <w:p w14:paraId="65E8ABFD" w14:textId="2F3EA38C" w:rsidR="000367E9" w:rsidRDefault="000367E9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Monitors, vital signs, GCS</w:t>
            </w:r>
          </w:p>
          <w:p w14:paraId="4D9F36E7" w14:textId="700A16E1" w:rsidR="008B3D6D" w:rsidRDefault="008B3D6D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Obtains IV access</w:t>
            </w:r>
          </w:p>
          <w:p w14:paraId="54A98FAB" w14:textId="07F97176" w:rsidR="000367E9" w:rsidRDefault="000367E9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Keep NPO, Strict I/O</w:t>
            </w:r>
          </w:p>
          <w:p w14:paraId="79F21232" w14:textId="389A4701" w:rsidR="009E5068" w:rsidRPr="009E5068" w:rsidRDefault="000367E9" w:rsidP="000367E9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Establish extent of dehydration and calculate IV fluid needs </w:t>
            </w:r>
            <w:r w:rsidRPr="00740D60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(Give group a copy of </w:t>
            </w:r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IH/BCCH PED</w:t>
            </w:r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I</w:t>
            </w:r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ATRIC DKA Protocol #829660 and corresponding IH PEDIATRIC DKA Pre-printed Physician </w:t>
            </w:r>
            <w:proofErr w:type="spellStart"/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>Orderset</w:t>
            </w:r>
            <w:proofErr w:type="spellEnd"/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 #829659</w:t>
            </w:r>
            <w:r w:rsidRPr="00740D60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to follow)</w:t>
            </w:r>
            <w:r w:rsidR="009E506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. </w:t>
            </w:r>
          </w:p>
          <w:p w14:paraId="156BDC21" w14:textId="7E639E11" w:rsidR="000367E9" w:rsidRPr="009B3AE6" w:rsidRDefault="009E5068" w:rsidP="009E5068">
            <w:pPr>
              <w:pStyle w:val="BodyA"/>
              <w:numPr>
                <w:ilvl w:val="1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Bolus: NS bolus of 10 mL x 20 kg = 200 mL over </w:t>
            </w:r>
            <w:r w:rsidR="009B3AE6">
              <w:rPr>
                <w:rFonts w:ascii="Calibri" w:hAnsi="Calibri" w:cs="Calibri"/>
                <w:color w:val="auto"/>
                <w:sz w:val="20"/>
                <w:szCs w:val="20"/>
              </w:rPr>
              <w:t>30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mins</w:t>
            </w:r>
          </w:p>
          <w:p w14:paraId="349A2AF0" w14:textId="77777777" w:rsidR="009B3AE6" w:rsidRPr="009B3AE6" w:rsidRDefault="009B3AE6" w:rsidP="009B3AE6">
            <w:pPr>
              <w:pStyle w:val="BodyA"/>
              <w:numPr>
                <w:ilvl w:val="1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Determine if an additional bolus is ne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>c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essary (consider </w:t>
            </w:r>
            <w:r w:rsidRPr="009B3AE6">
              <w:rPr>
                <w:rFonts w:ascii="Calibri" w:hAnsi="Calibri" w:cs="Calibri"/>
                <w:color w:val="auto"/>
                <w:sz w:val="20"/>
                <w:szCs w:val="20"/>
              </w:rPr>
              <w:t>persistent tachycardia,</w:t>
            </w:r>
          </w:p>
          <w:p w14:paraId="2E712F05" w14:textId="2A8FD6C0" w:rsidR="009B3AE6" w:rsidRPr="009E5068" w:rsidRDefault="009B3AE6" w:rsidP="009B3AE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hAnsi="Calibri" w:cs="Calibri"/>
                <w:sz w:val="20"/>
                <w:szCs w:val="20"/>
              </w:rPr>
            </w:pPr>
            <w:r w:rsidRPr="009B3AE6">
              <w:rPr>
                <w:rFonts w:ascii="Calibri" w:hAnsi="Calibri" w:cs="Calibri"/>
                <w:color w:val="auto"/>
                <w:sz w:val="20"/>
                <w:szCs w:val="20"/>
              </w:rPr>
              <w:t>prolonged cap refill (greater than 2 sec), cool extremities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>)</w:t>
            </w:r>
          </w:p>
          <w:p w14:paraId="126B05D3" w14:textId="7BFB5176" w:rsidR="009E5068" w:rsidRDefault="009E5068" w:rsidP="009E5068">
            <w:pPr>
              <w:pStyle w:val="BodyA"/>
              <w:numPr>
                <w:ilvl w:val="1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Replacement: </w:t>
            </w:r>
            <w:r w:rsidRPr="009E5068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see </w:t>
            </w:r>
            <w:r w:rsidR="009B3AE6" w:rsidRPr="009B3AE6">
              <w:rPr>
                <w:rFonts w:ascii="Calibri" w:hAnsi="Calibri" w:cs="Calibri"/>
                <w:i/>
                <w:color w:val="FF0000"/>
                <w:sz w:val="20"/>
                <w:szCs w:val="20"/>
              </w:rPr>
              <w:t xml:space="preserve">IH/BCCH PEDIATRIC DKA Protocol #829660 </w:t>
            </w:r>
          </w:p>
          <w:p w14:paraId="0659A3E9" w14:textId="60566E9D" w:rsidR="003C742B" w:rsidRPr="003C742B" w:rsidRDefault="003C742B" w:rsidP="003C742B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STAT </w:t>
            </w:r>
            <w:r w:rsidRPr="003C742B">
              <w:rPr>
                <w:rFonts w:ascii="Calibri" w:hAnsi="Calibri" w:cs="Calibri"/>
                <w:sz w:val="20"/>
                <w:szCs w:val="20"/>
              </w:rPr>
              <w:t>venous blood gas; whole blood sodium, p</w:t>
            </w:r>
            <w:r w:rsidRPr="003C742B">
              <w:rPr>
                <w:rFonts w:ascii="Calibri" w:hAnsi="Calibri" w:cs="Calibri"/>
                <w:sz w:val="20"/>
                <w:szCs w:val="20"/>
              </w:rPr>
              <w:t>o</w:t>
            </w:r>
            <w:r w:rsidRPr="003C742B">
              <w:rPr>
                <w:rFonts w:ascii="Calibri" w:hAnsi="Calibri" w:cs="Calibri"/>
                <w:sz w:val="20"/>
                <w:szCs w:val="20"/>
              </w:rPr>
              <w:t>tassium, chloride, bicarbonate, anion gap, total calci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um, glucose, </w:t>
            </w:r>
            <w:r w:rsidRPr="003C742B">
              <w:rPr>
                <w:rFonts w:ascii="Calibri" w:hAnsi="Calibri" w:cs="Calibri"/>
                <w:sz w:val="20"/>
                <w:szCs w:val="20"/>
              </w:rPr>
              <w:t xml:space="preserve">urea, creatinine, phosphorus, </w:t>
            </w:r>
            <w:r>
              <w:rPr>
                <w:rFonts w:ascii="Calibri" w:hAnsi="Calibri" w:cs="Calibri"/>
                <w:sz w:val="20"/>
                <w:szCs w:val="20"/>
              </w:rPr>
              <w:t>CBC</w:t>
            </w:r>
            <w:r w:rsidRPr="003C742B">
              <w:rPr>
                <w:rFonts w:ascii="Calibri" w:hAnsi="Calibri" w:cs="Calibri"/>
                <w:sz w:val="20"/>
                <w:szCs w:val="20"/>
              </w:rPr>
              <w:t>, HbA1c</w:t>
            </w:r>
          </w:p>
          <w:p w14:paraId="1D6AC4EF" w14:textId="3B68047D" w:rsidR="00C075F5" w:rsidRDefault="00C075F5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Urine dip – ketones, glucose, infection</w:t>
            </w:r>
          </w:p>
          <w:p w14:paraId="639BECE1" w14:textId="0E75B516" w:rsidR="004050BB" w:rsidRDefault="00740D60" w:rsidP="004050BB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Uses appropriate replacement pending labs</w:t>
            </w:r>
            <w:r w:rsidR="003C742B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1879FF0" w14:textId="6FDB65ED" w:rsidR="00C075F5" w:rsidRPr="004050BB" w:rsidRDefault="00C075F5" w:rsidP="004050BB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050BB">
              <w:rPr>
                <w:rFonts w:ascii="Calibri" w:hAnsi="Calibri" w:cs="Calibri"/>
                <w:sz w:val="20"/>
                <w:szCs w:val="20"/>
              </w:rPr>
              <w:t>Consider possibility of underlying infection</w:t>
            </w:r>
            <w:r w:rsidR="00740D60" w:rsidRPr="004050BB">
              <w:rPr>
                <w:rFonts w:ascii="Calibri" w:hAnsi="Calibri" w:cs="Calibri"/>
                <w:sz w:val="20"/>
                <w:szCs w:val="20"/>
              </w:rPr>
              <w:t>. Mo</w:t>
            </w:r>
            <w:r w:rsidR="00740D60" w:rsidRPr="004050BB">
              <w:rPr>
                <w:rFonts w:ascii="Calibri" w:hAnsi="Calibri" w:cs="Calibri"/>
                <w:sz w:val="20"/>
                <w:szCs w:val="20"/>
              </w:rPr>
              <w:t>n</w:t>
            </w:r>
            <w:r w:rsidR="00740D60" w:rsidRPr="004050BB">
              <w:rPr>
                <w:rFonts w:ascii="Calibri" w:hAnsi="Calibri" w:cs="Calibri"/>
                <w:sz w:val="20"/>
                <w:szCs w:val="20"/>
              </w:rPr>
              <w:t>itor abd pain.  Consider starting abx</w:t>
            </w:r>
          </w:p>
          <w:p w14:paraId="259A0EE5" w14:textId="77777777" w:rsidR="00740D60" w:rsidRDefault="00740D60" w:rsidP="007758D8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Monitor for cerebral edema</w:t>
            </w:r>
          </w:p>
          <w:p w14:paraId="223A38F1" w14:textId="77777777" w:rsidR="007758D8" w:rsidRDefault="007758D8" w:rsidP="007758D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984EADC" w14:textId="77777777" w:rsidR="007758D8" w:rsidRDefault="007758D8" w:rsidP="007758D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37564C0" w14:textId="77777777" w:rsidR="007758D8" w:rsidRPr="00E56A23" w:rsidRDefault="007758D8" w:rsidP="002A6322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IV fluids should be </w:t>
            </w:r>
            <w:r w:rsidR="004050BB">
              <w:rPr>
                <w:rFonts w:ascii="Calibri" w:hAnsi="Calibri" w:cs="Calibri"/>
                <w:sz w:val="20"/>
                <w:szCs w:val="20"/>
              </w:rPr>
              <w:t>used judiciously. If &gt;</w:t>
            </w:r>
            <w:r>
              <w:rPr>
                <w:rFonts w:ascii="Calibri" w:hAnsi="Calibri" w:cs="Calibri"/>
                <w:sz w:val="20"/>
                <w:szCs w:val="20"/>
              </w:rPr>
              <w:t>10 mL/kg over 30-60 mins</w:t>
            </w:r>
            <w:r w:rsidR="0071212F">
              <w:rPr>
                <w:rFonts w:ascii="Calibri" w:hAnsi="Calibri" w:cs="Calibri"/>
                <w:sz w:val="20"/>
                <w:szCs w:val="20"/>
              </w:rPr>
              <w:t xml:space="preserve"> with max </w:t>
            </w:r>
            <w:r w:rsidR="00C05021">
              <w:rPr>
                <w:rFonts w:ascii="Calibri" w:hAnsi="Calibri" w:cs="Calibri"/>
                <w:sz w:val="20"/>
                <w:szCs w:val="20"/>
              </w:rPr>
              <w:t>30 mL/kg</w:t>
            </w:r>
            <w:r>
              <w:rPr>
                <w:rFonts w:ascii="Calibri" w:hAnsi="Calibri" w:cs="Calibri"/>
                <w:sz w:val="20"/>
                <w:szCs w:val="20"/>
              </w:rPr>
              <w:t>, then pr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gress to </w:t>
            </w:r>
            <w:r w:rsidR="002A6322">
              <w:rPr>
                <w:rFonts w:ascii="Calibri" w:hAnsi="Calibri" w:cs="Calibri"/>
                <w:sz w:val="20"/>
                <w:szCs w:val="20"/>
              </w:rPr>
              <w:t xml:space="preserve">Phase </w:t>
            </w:r>
            <w:r w:rsidR="002A6322" w:rsidRPr="002A6322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2A: </w:t>
            </w:r>
            <w:r w:rsidR="002A6322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Cerebral Edema </w:t>
            </w:r>
          </w:p>
          <w:p w14:paraId="6BE4AD6A" w14:textId="77777777" w:rsidR="00E56A23" w:rsidRDefault="00E56A23" w:rsidP="002A6322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Insulin boluses are contraindicated. Insulin in the first 1-2h of DKA repair is thought to increase mortality. </w:t>
            </w:r>
          </w:p>
          <w:p w14:paraId="3EDD9A84" w14:textId="77777777" w:rsidR="00BD408F" w:rsidRDefault="00BD408F" w:rsidP="00BD408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67DA014" w14:textId="77777777" w:rsidR="00BD408F" w:rsidRDefault="00BD408F" w:rsidP="00BD408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ABC0381" w14:textId="3E91231F" w:rsidR="00BD408F" w:rsidRPr="00DF3DB1" w:rsidRDefault="00BD408F" w:rsidP="00BD408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7758D8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Focused history</w:t>
            </w:r>
          </w:p>
          <w:p w14:paraId="04C99DAC" w14:textId="77777777" w:rsidR="00C41DEF" w:rsidRPr="00C41DEF" w:rsidRDefault="00C41DEF" w:rsidP="007758D8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2-week history of fever and lethargy</w:t>
            </w:r>
          </w:p>
          <w:p w14:paraId="1FD0A1F8" w14:textId="2EB2CDDD" w:rsidR="0047379C" w:rsidRPr="00DF3DB1" w:rsidRDefault="00C41DEF" w:rsidP="007758D8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Very unwell in last 24 hours – excessively drowsy, very poor energy, difficulty breat</w:t>
            </w:r>
            <w:r w:rsidRP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</w:t>
            </w:r>
            <w:r w:rsidRP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ing, abdominal pain</w:t>
            </w:r>
            <w:r w:rsidR="00E93FB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no vomi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ting</w:t>
            </w: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760004E" w14:textId="0F05B75B" w:rsidR="0047379C" w:rsidRPr="00DF3DB1" w:rsidRDefault="00C41DEF" w:rsidP="007758D8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41D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340DE64A" w14:textId="2EA300E8" w:rsidR="0047379C" w:rsidRPr="00DF3DB1" w:rsidRDefault="00C41DEF" w:rsidP="007758D8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 grandparents are aware of</w:t>
            </w: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2295793" w14:textId="102328C6" w:rsidR="00C41DEF" w:rsidRDefault="00C41DEF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41DEF">
              <w:rPr>
                <w:rFonts w:ascii="Calibri" w:eastAsia="Calibri" w:hAnsi="Calibri" w:cs="Calibri"/>
                <w:bCs/>
                <w:sz w:val="20"/>
                <w:szCs w:val="20"/>
              </w:rPr>
              <w:t>None grandparents are aware of</w:t>
            </w:r>
          </w:p>
          <w:p w14:paraId="5CECFE81" w14:textId="77777777" w:rsidR="00DF3DB1" w:rsidRDefault="00DF3DB1" w:rsidP="00DF3DB1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4A89BCF0" w14:textId="77777777" w:rsidR="00DF3DB1" w:rsidRPr="00DF3DB1" w:rsidRDefault="00DF3DB1" w:rsidP="00DF3D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F3D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1222532" w14:textId="5B5AC1D3" w:rsidR="00DF3DB1" w:rsidRPr="00DF3DB1" w:rsidRDefault="008B3D6D" w:rsidP="007758D8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483F9874" w14:textId="77777777" w:rsidR="00DF3DB1" w:rsidRPr="00DF3DB1" w:rsidRDefault="00DF3DB1" w:rsidP="00DF3D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F3D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0DE58C0" w14:textId="43CA9411" w:rsidR="00DF3DB1" w:rsidRPr="00DF3DB1" w:rsidRDefault="00DF3DB1" w:rsidP="007758D8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F3DB1">
              <w:rPr>
                <w:rFonts w:ascii="Calibri" w:eastAsia="Calibri" w:hAnsi="Calibri" w:cs="Calibri"/>
                <w:bCs/>
                <w:sz w:val="20"/>
                <w:szCs w:val="20"/>
              </w:rPr>
              <w:t>Kussmaul breathing</w:t>
            </w:r>
          </w:p>
          <w:p w14:paraId="5CFF8588" w14:textId="77777777" w:rsidR="00DF3DB1" w:rsidRPr="00DF3DB1" w:rsidRDefault="00DF3DB1" w:rsidP="00DF3D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F3D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0AB3358" w14:textId="4E1CA335" w:rsidR="00DF3DB1" w:rsidRDefault="00DF3DB1" w:rsidP="007758D8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F3DB1"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  <w:r w:rsidR="008B3D6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3BAE10A1" w14:textId="42442882" w:rsidR="008B3D6D" w:rsidRDefault="008B3D6D" w:rsidP="007758D8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Hypotension</w:t>
            </w:r>
          </w:p>
          <w:p w14:paraId="1C85EE22" w14:textId="77777777" w:rsidR="00C41DEF" w:rsidRPr="00C41DEF" w:rsidRDefault="00C41DEF" w:rsidP="00C41DEF"/>
          <w:p w14:paraId="63C6AFBE" w14:textId="590D3D7B" w:rsidR="00C41DEF" w:rsidRDefault="00C41DEF" w:rsidP="00C41DEF"/>
          <w:p w14:paraId="52BC9E1F" w14:textId="77777777" w:rsidR="00EF0367" w:rsidRDefault="00EF0367" w:rsidP="00C41DEF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290ADE49" w14:textId="77777777" w:rsidR="00497758" w:rsidRDefault="00497758" w:rsidP="00C41DEF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20FE53E3" w14:textId="77777777" w:rsidR="00497758" w:rsidRDefault="00497758" w:rsidP="00C41DEF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57E4FC3D" w14:textId="77777777" w:rsidR="00497758" w:rsidRDefault="00497758" w:rsidP="00C41DEF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497A4058" w14:textId="77777777" w:rsidR="00497758" w:rsidRDefault="00497758" w:rsidP="00C41DE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2035D96" w14:textId="77777777" w:rsidR="00497758" w:rsidRDefault="00497758" w:rsidP="00C41DE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6BFC7B30" w14:textId="06AD82A9" w:rsidR="00497758" w:rsidRPr="00497758" w:rsidRDefault="00497758" w:rsidP="00497758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49775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To calculate systolic hypotension in pts age 1-10: </w:t>
            </w:r>
            <w:r w:rsidRPr="0049775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70 mmHg + (2 x years in age) (=86 for this pt)</w:t>
            </w:r>
          </w:p>
        </w:tc>
      </w:tr>
      <w:tr w:rsidR="002A6322" w14:paraId="0CA16A8E" w14:textId="77777777" w:rsidTr="00DA0782">
        <w:trPr>
          <w:trHeight w:val="20"/>
        </w:trPr>
        <w:tc>
          <w:tcPr>
            <w:tcW w:w="4440" w:type="dxa"/>
          </w:tcPr>
          <w:p w14:paraId="271473F7" w14:textId="1FC0CB4E" w:rsidR="002A6322" w:rsidRPr="009B6211" w:rsidRDefault="002A6322" w:rsidP="002A63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</w:t>
            </w:r>
            <w:r>
              <w:rPr>
                <w:rFonts w:ascii="Calibri" w:hAnsi="Calibri" w:cs="Calibri"/>
                <w:b/>
                <w:u w:val="single"/>
              </w:rPr>
              <w:t>A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  <w:u w:val="single"/>
              </w:rPr>
              <w:t>Cerebral Edema</w:t>
            </w:r>
            <w:r w:rsidR="009B6211">
              <w:rPr>
                <w:rFonts w:ascii="Calibri" w:hAnsi="Calibri" w:cs="Calibri"/>
                <w:b/>
                <w:u w:val="single"/>
              </w:rPr>
              <w:t xml:space="preserve"> </w:t>
            </w:r>
            <w:r w:rsidR="009B6211" w:rsidRPr="009B6211">
              <w:rPr>
                <w:rFonts w:ascii="Calibri" w:hAnsi="Calibri" w:cs="Calibri"/>
                <w:i/>
                <w:color w:val="FF2D21" w:themeColor="accent5"/>
                <w:sz w:val="20"/>
              </w:rPr>
              <w:t>(</w:t>
            </w:r>
            <w:r w:rsidR="008165CF">
              <w:rPr>
                <w:rFonts w:ascii="Calibri" w:hAnsi="Calibri" w:cs="Calibri"/>
                <w:i/>
                <w:color w:val="FF2D21" w:themeColor="accent5"/>
                <w:sz w:val="20"/>
              </w:rPr>
              <w:t xml:space="preserve">Go to Phase 2B if </w:t>
            </w:r>
            <w:r w:rsidR="008866F8">
              <w:rPr>
                <w:rFonts w:ascii="Calibri" w:hAnsi="Calibri" w:cs="Calibri"/>
                <w:i/>
                <w:color w:val="FF2D21" w:themeColor="accent5"/>
                <w:sz w:val="20"/>
              </w:rPr>
              <w:t xml:space="preserve">IV fluid </w:t>
            </w:r>
            <w:r w:rsidR="008165CF">
              <w:rPr>
                <w:rFonts w:ascii="Calibri" w:hAnsi="Calibri" w:cs="Calibri"/>
                <w:i/>
                <w:color w:val="FF2D21" w:themeColor="accent5"/>
                <w:sz w:val="20"/>
              </w:rPr>
              <w:t>bolus given correctly</w:t>
            </w:r>
            <w:r w:rsidR="009B6211" w:rsidRPr="009B6211">
              <w:rPr>
                <w:rFonts w:ascii="Calibri" w:hAnsi="Calibri" w:cs="Calibri"/>
                <w:i/>
                <w:color w:val="FF2D21" w:themeColor="accent5"/>
                <w:sz w:val="20"/>
              </w:rPr>
              <w:t>)</w:t>
            </w:r>
          </w:p>
          <w:p w14:paraId="56B1A16C" w14:textId="0CFC9457" w:rsidR="002A6322" w:rsidRPr="00740D60" w:rsidRDefault="002A6322" w:rsidP="002A63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22F5C">
              <w:rPr>
                <w:rFonts w:ascii="Calibri" w:hAnsi="Calibri" w:cs="Calibri"/>
                <w:sz w:val="20"/>
                <w:szCs w:val="20"/>
              </w:rPr>
              <w:t xml:space="preserve"> Falling LOC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8C4A1D">
              <w:rPr>
                <w:rFonts w:ascii="Calibri" w:hAnsi="Calibri" w:cs="Calibri"/>
                <w:sz w:val="20"/>
                <w:szCs w:val="20"/>
              </w:rPr>
              <w:t xml:space="preserve">Eyes closed. </w:t>
            </w:r>
            <w:r>
              <w:rPr>
                <w:rFonts w:ascii="Calibri" w:hAnsi="Calibri" w:cs="Calibri"/>
                <w:sz w:val="20"/>
                <w:szCs w:val="20"/>
              </w:rPr>
              <w:t>Widening pulse pressure, bradycardia, irregular respirations</w:t>
            </w:r>
            <w:r w:rsidR="008C4A1D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78A8C24" w14:textId="77777777" w:rsidR="002A6322" w:rsidRDefault="002A6322" w:rsidP="002A63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92F2E1A" w14:textId="77777777" w:rsidR="002A6322" w:rsidRDefault="002A6322" w:rsidP="002A63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2085A03" w14:textId="0DB1C118" w:rsidR="002A6322" w:rsidRPr="00EF0367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</w:p>
          <w:p w14:paraId="5571F244" w14:textId="2D5B3F5B" w:rsidR="002A6322" w:rsidRPr="00EF0367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E1D1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</w:t>
            </w:r>
          </w:p>
          <w:p w14:paraId="0F67F7FE" w14:textId="259D4269" w:rsidR="002A6322" w:rsidRPr="00EF0367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33DD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150/40</w:t>
            </w:r>
          </w:p>
          <w:p w14:paraId="22A18439" w14:textId="38AE0D80" w:rsidR="002A6322" w:rsidRPr="00EF0367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8591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  <w:r w:rsidR="00B33DD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(irregular)</w:t>
            </w:r>
          </w:p>
          <w:p w14:paraId="295A33FC" w14:textId="2DA2CEBF" w:rsidR="002A6322" w:rsidRPr="004E5A9B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51A3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 RA</w:t>
            </w:r>
          </w:p>
          <w:p w14:paraId="048903A5" w14:textId="30E833EF" w:rsidR="002A6322" w:rsidRPr="0071553D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B33DD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38.3</w:t>
            </w:r>
          </w:p>
          <w:p w14:paraId="175D9428" w14:textId="77777777" w:rsidR="002A6322" w:rsidRPr="0071553D" w:rsidRDefault="002A6322" w:rsidP="002A632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FF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53.1 </w:t>
            </w:r>
            <w:r w:rsidRPr="0071553D">
              <w:rPr>
                <w:rFonts w:ascii="Calibri" w:eastAsia="Trebuchet MS" w:hAnsi="Calibri" w:cs="Calibri"/>
                <w:i/>
                <w:color w:val="FF0000"/>
                <w:sz w:val="20"/>
                <w:szCs w:val="20"/>
                <w:u w:color="000000"/>
              </w:rPr>
              <w:t>(when results provided)</w:t>
            </w:r>
          </w:p>
          <w:p w14:paraId="7C097362" w14:textId="26E43F4A" w:rsidR="002A6322" w:rsidRPr="004E5A9B" w:rsidRDefault="002A6322" w:rsidP="00322F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22F5C" w:rsidRPr="00322F5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8 (E-2, V-3, M-3). Grumpy and tired, mumbling, eyes closed</w:t>
            </w:r>
          </w:p>
          <w:p w14:paraId="0663B5C2" w14:textId="77777777" w:rsidR="00B33DD0" w:rsidRPr="00B33DD0" w:rsidRDefault="002A6322" w:rsidP="00B33DD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 changes</w:t>
            </w:r>
          </w:p>
          <w:p w14:paraId="240C4B44" w14:textId="6CF1CD1E" w:rsidR="002A6322" w:rsidRPr="002F6464" w:rsidRDefault="002A6322" w:rsidP="00B33DD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B33DD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B33DD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B33DD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normal HS, </w:t>
            </w:r>
            <w:r w:rsidR="0011572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capillary </w:t>
            </w:r>
            <w:r w:rsidRPr="00B33DD0">
              <w:rPr>
                <w:rFonts w:ascii="Calibri" w:eastAsia="Calibri" w:hAnsi="Calibri" w:cs="Calibri"/>
                <w:bCs/>
                <w:sz w:val="20"/>
                <w:szCs w:val="20"/>
              </w:rPr>
              <w:t>refill 2 seconds, p</w:t>
            </w:r>
            <w:r w:rsidRPr="00B33DD0">
              <w:rPr>
                <w:rFonts w:ascii="Calibri" w:eastAsia="Calibri" w:hAnsi="Calibri" w:cs="Calibri"/>
                <w:bCs/>
                <w:sz w:val="20"/>
                <w:szCs w:val="20"/>
              </w:rPr>
              <w:t>e</w:t>
            </w:r>
            <w:r w:rsidRPr="00B33DD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ripheral pulses </w:t>
            </w:r>
            <w:r w:rsidR="00B33DD0">
              <w:rPr>
                <w:rFonts w:ascii="Calibri" w:eastAsia="Calibri" w:hAnsi="Calibri" w:cs="Calibri"/>
                <w:bCs/>
                <w:sz w:val="20"/>
                <w:szCs w:val="20"/>
              </w:rPr>
              <w:t>bounding</w:t>
            </w:r>
          </w:p>
          <w:p w14:paraId="05E91A61" w14:textId="263FC138" w:rsidR="002F6464" w:rsidRPr="00B33DD0" w:rsidRDefault="002F6464" w:rsidP="002F6464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0EC8026B" w14:textId="77777777" w:rsidR="002A6322" w:rsidRPr="006E39B3" w:rsidRDefault="002A6322" w:rsidP="002A6322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A116C4F" w14:textId="77777777" w:rsidR="002A6322" w:rsidRPr="006E39B3" w:rsidRDefault="002A6322" w:rsidP="002A632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974D755" w14:textId="77777777" w:rsidR="002A6322" w:rsidRDefault="002A6322" w:rsidP="002A6322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E7123E2" w14:textId="4B7854B5" w:rsidR="003F78F8" w:rsidRPr="003F78F8" w:rsidRDefault="003F78F8" w:rsidP="002A6322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Recog</w:t>
            </w:r>
            <w:r w:rsidR="00F6208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nizes change in LOC, intubates </w:t>
            </w:r>
            <w:r w:rsidR="0011572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with RSI</w:t>
            </w:r>
          </w:p>
          <w:p w14:paraId="6F883D8B" w14:textId="77777777" w:rsidR="002A6322" w:rsidRPr="00802112" w:rsidRDefault="00802112" w:rsidP="00EE43B2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Recognizes cerebral edema and Cushing’s triad (widening pulse pressure, bradycardia, irreg resps) and orders the following:</w:t>
            </w:r>
          </w:p>
          <w:p w14:paraId="7C4EF128" w14:textId="77777777" w:rsidR="00802112" w:rsidRPr="006B2771" w:rsidRDefault="006B2771" w:rsidP="00802112">
            <w:pPr>
              <w:pStyle w:val="ListParagraph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Maintain HOB at 30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sym w:font="Symbol" w:char="F0B0"/>
            </w:r>
          </w:p>
          <w:p w14:paraId="7B8683F0" w14:textId="77777777" w:rsidR="006B2771" w:rsidRPr="006B2771" w:rsidRDefault="006B2771" w:rsidP="00802112">
            <w:pPr>
              <w:pStyle w:val="ListParagraph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Decrease IV to 5-10 mL/h</w:t>
            </w:r>
          </w:p>
          <w:p w14:paraId="41C15BA5" w14:textId="77777777" w:rsidR="006B2771" w:rsidRPr="00BC513D" w:rsidRDefault="006B2771" w:rsidP="00802112">
            <w:pPr>
              <w:pStyle w:val="ListParagraph"/>
              <w:numPr>
                <w:ilvl w:val="1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Mannitol (0.5-1 g/kg) IV over 20 minutes OR NaCl 3% (5-10 mL/kg) IV over 30 minutes</w:t>
            </w:r>
          </w:p>
          <w:p w14:paraId="4A121842" w14:textId="77777777" w:rsidR="00BC513D" w:rsidRPr="004B764E" w:rsidRDefault="00BC513D" w:rsidP="00BC513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u w:color="000000"/>
              </w:rPr>
              <w:t>Lab results are in – provide results</w:t>
            </w:r>
          </w:p>
          <w:p w14:paraId="33396B07" w14:textId="77777777" w:rsidR="00BC513D" w:rsidRPr="004B764E" w:rsidRDefault="00BC513D" w:rsidP="00BC513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Confirmation of DKA</w:t>
            </w:r>
          </w:p>
          <w:p w14:paraId="3CCBB739" w14:textId="77777777" w:rsidR="00BC513D" w:rsidRPr="004B764E" w:rsidRDefault="00BC513D" w:rsidP="00BC513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Recognizes co-existing prerenal azotemia</w:t>
            </w:r>
          </w:p>
          <w:p w14:paraId="12CAF972" w14:textId="6E40CAB7" w:rsidR="00BC513D" w:rsidRPr="00E03DBF" w:rsidRDefault="00BC513D" w:rsidP="00BC513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Changes IV to NS if not currently using</w:t>
            </w:r>
          </w:p>
          <w:p w14:paraId="41042740" w14:textId="77777777" w:rsidR="00E03DBF" w:rsidRPr="00E03DBF" w:rsidRDefault="00E03DBF" w:rsidP="00E03D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AA5A054" w14:textId="5570911C" w:rsidR="00E03DBF" w:rsidRPr="00BC513D" w:rsidRDefault="00E03DBF" w:rsidP="00E03D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BC513D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Progress to </w:t>
            </w:r>
            <w:r w:rsidRPr="00BC513D">
              <w:rPr>
                <w:rFonts w:ascii="Calibri" w:hAnsi="Calibri" w:cs="Calibri"/>
                <w:b/>
                <w:i/>
                <w:sz w:val="20"/>
                <w:szCs w:val="20"/>
                <w:u w:val="single"/>
              </w:rPr>
              <w:t>Phase 4</w:t>
            </w:r>
            <w:r w:rsidRPr="00BC513D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once intubated AND </w:t>
            </w:r>
            <w:r w:rsidR="00BC513D" w:rsidRPr="00BC513D">
              <w:rPr>
                <w:rFonts w:ascii="Calibri" w:hAnsi="Calibri" w:cs="Calibri"/>
                <w:b/>
                <w:i/>
                <w:sz w:val="20"/>
                <w:szCs w:val="20"/>
              </w:rPr>
              <w:t>Mannitol/NaCl 3% given</w:t>
            </w:r>
          </w:p>
        </w:tc>
        <w:tc>
          <w:tcPr>
            <w:tcW w:w="4477" w:type="dxa"/>
          </w:tcPr>
          <w:p w14:paraId="765CA271" w14:textId="77777777" w:rsidR="002A6322" w:rsidRPr="009735A9" w:rsidRDefault="002A6322" w:rsidP="002A6322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04587B4" w14:textId="77777777" w:rsidR="002A6322" w:rsidRPr="00740D60" w:rsidRDefault="002A6322" w:rsidP="002A6322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673C5CD" w14:textId="77777777" w:rsidR="002A6322" w:rsidRDefault="002A6322" w:rsidP="002A632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939BFD7" w14:textId="60FC7A4C" w:rsidR="002A6322" w:rsidRPr="008B3D6D" w:rsidRDefault="00B85911" w:rsidP="008B3D6D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Not protected, needs to be intubated</w:t>
            </w:r>
          </w:p>
          <w:p w14:paraId="678188A6" w14:textId="77777777" w:rsidR="002A6322" w:rsidRPr="00740D60" w:rsidRDefault="002A6322" w:rsidP="002A632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33129B94" w14:textId="187A5680" w:rsidR="00B85911" w:rsidRPr="008B3D6D" w:rsidRDefault="00B85911" w:rsidP="008B3D6D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Irregular </w:t>
            </w:r>
          </w:p>
          <w:p w14:paraId="1DEDF9A8" w14:textId="77777777" w:rsidR="002A6322" w:rsidRPr="00740D60" w:rsidRDefault="002A6322" w:rsidP="002A632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Circulation:</w:t>
            </w:r>
          </w:p>
          <w:p w14:paraId="1F048CFC" w14:textId="0B0D5B42" w:rsidR="002A6322" w:rsidRPr="00B85911" w:rsidRDefault="00B85911" w:rsidP="00B8591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Hypertensive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69BE425C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2</w:t>
            </w:r>
            <w:r w:rsidR="00AE3480">
              <w:rPr>
                <w:rFonts w:ascii="Calibri" w:hAnsi="Calibri" w:cs="Calibri"/>
                <w:b/>
                <w:u w:val="single"/>
              </w:rPr>
              <w:t>B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AE3480">
              <w:rPr>
                <w:rFonts w:ascii="Calibri" w:hAnsi="Calibri" w:cs="Calibri"/>
                <w:b/>
                <w:u w:val="single"/>
              </w:rPr>
              <w:t>Condition Unchanged</w:t>
            </w:r>
          </w:p>
          <w:p w14:paraId="52874B5F" w14:textId="606A45B4" w:rsidR="00A54E7C" w:rsidRPr="00740D60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40D60">
              <w:rPr>
                <w:rFonts w:ascii="Calibri" w:hAnsi="Calibri" w:cs="Calibri"/>
                <w:sz w:val="20"/>
                <w:szCs w:val="20"/>
              </w:rPr>
              <w:t xml:space="preserve"> Unchanged.  Parents arrive/contacted – provide further history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6800F41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40D6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A04778F" w14:textId="07A1E1B1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086B6C04" w14:textId="6ACC876F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020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/50</w:t>
            </w:r>
          </w:p>
          <w:p w14:paraId="1C1B785F" w14:textId="0EF4BA19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38</w:t>
            </w:r>
          </w:p>
          <w:p w14:paraId="64E5A0B6" w14:textId="685BFF04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98% RA</w:t>
            </w:r>
          </w:p>
          <w:p w14:paraId="10F99B71" w14:textId="1227AFF8" w:rsidR="004E5A9B" w:rsidRPr="0071553D" w:rsidRDefault="004E5A9B" w:rsidP="004B764E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37.5</w:t>
            </w:r>
          </w:p>
          <w:p w14:paraId="3EB5C486" w14:textId="4979C190" w:rsidR="0071553D" w:rsidRPr="0071553D" w:rsidRDefault="0071553D" w:rsidP="004B764E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FF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53.1 </w:t>
            </w:r>
            <w:r w:rsidRPr="0071553D">
              <w:rPr>
                <w:rFonts w:ascii="Calibri" w:eastAsia="Trebuchet MS" w:hAnsi="Calibri" w:cs="Calibri"/>
                <w:i/>
                <w:color w:val="FF0000"/>
                <w:sz w:val="20"/>
                <w:szCs w:val="20"/>
                <w:u w:color="000000"/>
              </w:rPr>
              <w:t>(when results provided)</w:t>
            </w:r>
          </w:p>
          <w:p w14:paraId="7C31D384" w14:textId="530A02E0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13 (K-3, V-4, M-6). Sleepy.</w:t>
            </w:r>
          </w:p>
          <w:p w14:paraId="52CCEE74" w14:textId="75476168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B764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 changes</w:t>
            </w:r>
          </w:p>
          <w:p w14:paraId="75466B3C" w14:textId="4966513D" w:rsidR="006702C1" w:rsidRPr="004B764E" w:rsidRDefault="004E5A9B" w:rsidP="004B764E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40D60" w:rsidRPr="004251A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 HS, capillary refill 2 seconds, p</w:t>
            </w:r>
            <w:r w:rsidR="00740D60" w:rsidRPr="004251A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</w:t>
            </w:r>
            <w:r w:rsidR="00740D60" w:rsidRPr="004251A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ripheral pulses still weak</w:t>
            </w:r>
          </w:p>
        </w:tc>
        <w:tc>
          <w:tcPr>
            <w:tcW w:w="4974" w:type="dxa"/>
          </w:tcPr>
          <w:p w14:paraId="1805AC82" w14:textId="77777777" w:rsidR="006E39B3" w:rsidRPr="006E39B3" w:rsidRDefault="009616FA" w:rsidP="007F7778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Default="006E39B3" w:rsidP="007F7778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74DB8D1" w14:textId="4665661F" w:rsidR="004B764E" w:rsidRPr="004B764E" w:rsidRDefault="004B764E" w:rsidP="007758D8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i/>
                <w:color w:val="FF0000"/>
                <w:sz w:val="20"/>
                <w:szCs w:val="20"/>
                <w:u w:color="000000"/>
              </w:rPr>
              <w:t>Lab results are in – provide results</w:t>
            </w:r>
          </w:p>
          <w:p w14:paraId="62DE2A10" w14:textId="77777777" w:rsidR="00EF0367" w:rsidRPr="004B764E" w:rsidRDefault="004B764E" w:rsidP="007758D8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Confirmation of DKA</w:t>
            </w:r>
          </w:p>
          <w:p w14:paraId="0000882D" w14:textId="77777777" w:rsidR="004B764E" w:rsidRPr="004B764E" w:rsidRDefault="004B764E" w:rsidP="007758D8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Recognizes co-existing prerenal azotemia</w:t>
            </w:r>
          </w:p>
          <w:p w14:paraId="298CC972" w14:textId="2E79A07C" w:rsidR="004B764E" w:rsidRPr="004B764E" w:rsidRDefault="004B764E" w:rsidP="007758D8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lastRenderedPageBreak/>
              <w:t>Changes IV to NS if not currently using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7758D8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761A9EC4" w14:textId="77777777" w:rsidR="00740D60" w:rsidRDefault="00740D60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Further History From Parents</w:t>
            </w:r>
          </w:p>
          <w:p w14:paraId="5324C943" w14:textId="77777777" w:rsidR="00740D60" w:rsidRP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Excessive drinking, bedwetting and increa</w:t>
            </w: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ing tiredness</w:t>
            </w:r>
          </w:p>
          <w:p w14:paraId="4549F5FE" w14:textId="77777777" w:rsidR="00740D60" w:rsidRP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“Growing but not gaining weight”</w:t>
            </w:r>
          </w:p>
          <w:p w14:paraId="416EE545" w14:textId="77777777" w:rsidR="00740D60" w:rsidRP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Drinking “lots of pop”</w:t>
            </w:r>
          </w:p>
          <w:p w14:paraId="565E534B" w14:textId="77777777" w:rsidR="00740D60" w:rsidRP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Voiding frequently but volume is decrea</w:t>
            </w: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ing</w:t>
            </w:r>
          </w:p>
          <w:p w14:paraId="7BAE4C2B" w14:textId="77777777" w:rsidR="00740D60" w:rsidRP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Progressively lethargic</w:t>
            </w:r>
          </w:p>
          <w:p w14:paraId="7649BF68" w14:textId="076B5EC9" w:rsidR="00740D60" w:rsidRDefault="00740D60" w:rsidP="007758D8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Family Hx: mom has hypothyroidism</w:t>
            </w:r>
          </w:p>
          <w:p w14:paraId="3D1FEBD5" w14:textId="77777777" w:rsidR="00740D60" w:rsidRPr="00740D60" w:rsidRDefault="00740D60" w:rsidP="00740D60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8FE2206" w14:textId="09CAA97C" w:rsidR="00740D60" w:rsidRPr="008B3D6D" w:rsidRDefault="00740D60" w:rsidP="008B3D6D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Reassess no change</w:t>
            </w:r>
          </w:p>
          <w:p w14:paraId="386C068A" w14:textId="085EF624" w:rsidR="00740D60" w:rsidRPr="00740D60" w:rsidRDefault="00740D60" w:rsidP="00740D6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75222039" w14:textId="40E98ECA" w:rsidR="00740D60" w:rsidRPr="008B3D6D" w:rsidRDefault="00740D60" w:rsidP="008B3D6D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Reassess no change Kussmaul Breathing</w:t>
            </w:r>
          </w:p>
          <w:p w14:paraId="393B30FB" w14:textId="77777777" w:rsidR="00740D60" w:rsidRPr="00740D60" w:rsidRDefault="00740D60" w:rsidP="00740D6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Circulation:</w:t>
            </w:r>
          </w:p>
          <w:p w14:paraId="6915C3F5" w14:textId="77777777" w:rsidR="00740D60" w:rsidRPr="00740D60" w:rsidRDefault="00740D60" w:rsidP="007758D8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Reassess HR/BP, cap-refill</w:t>
            </w:r>
          </w:p>
          <w:p w14:paraId="1918DC94" w14:textId="56C87285" w:rsidR="00EF0367" w:rsidRPr="004B764E" w:rsidRDefault="00740D60" w:rsidP="007758D8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40D60">
              <w:rPr>
                <w:rFonts w:ascii="Calibri" w:eastAsia="Calibri" w:hAnsi="Calibri" w:cs="Calibri"/>
                <w:bCs/>
                <w:sz w:val="20"/>
                <w:szCs w:val="20"/>
              </w:rPr>
              <w:t>Cycles HR/BP q</w:t>
            </w:r>
            <w:r w:rsidR="004B764E">
              <w:rPr>
                <w:rFonts w:ascii="Calibri" w:eastAsia="Calibri" w:hAnsi="Calibri" w:cs="Calibri"/>
                <w:bCs/>
                <w:sz w:val="20"/>
                <w:szCs w:val="20"/>
              </w:rPr>
              <w:t>5-10mins</w:t>
            </w:r>
          </w:p>
        </w:tc>
      </w:tr>
      <w:tr w:rsidR="004B764E" w:rsidRPr="00EF0367" w14:paraId="21B17349" w14:textId="77777777" w:rsidTr="00DA0782">
        <w:trPr>
          <w:trHeight w:val="20"/>
        </w:trPr>
        <w:tc>
          <w:tcPr>
            <w:tcW w:w="4440" w:type="dxa"/>
          </w:tcPr>
          <w:p w14:paraId="5C629414" w14:textId="6DD4ECA1" w:rsidR="004B764E" w:rsidRPr="0047379C" w:rsidRDefault="004B764E" w:rsidP="00191D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191D34">
              <w:rPr>
                <w:rFonts w:ascii="Calibri" w:hAnsi="Calibri" w:cs="Calibri"/>
                <w:b/>
              </w:rPr>
              <w:t>Less Responsive</w:t>
            </w:r>
          </w:p>
          <w:p w14:paraId="4CD7A5F2" w14:textId="6AE74951" w:rsidR="004B764E" w:rsidRPr="00191D34" w:rsidRDefault="004B764E" w:rsidP="00191D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E93FB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91D34">
              <w:rPr>
                <w:rFonts w:ascii="Calibri" w:hAnsi="Calibri" w:cs="Calibri"/>
                <w:sz w:val="20"/>
                <w:szCs w:val="20"/>
              </w:rPr>
              <w:t>Less responsive.  Sleepy.  Slightly dro</w:t>
            </w:r>
            <w:r w:rsidR="00191D34">
              <w:rPr>
                <w:rFonts w:ascii="Calibri" w:hAnsi="Calibri" w:cs="Calibri"/>
                <w:sz w:val="20"/>
                <w:szCs w:val="20"/>
              </w:rPr>
              <w:t>p</w:t>
            </w:r>
            <w:r w:rsidR="00191D34">
              <w:rPr>
                <w:rFonts w:ascii="Calibri" w:hAnsi="Calibri" w:cs="Calibri"/>
                <w:sz w:val="20"/>
                <w:szCs w:val="20"/>
              </w:rPr>
              <w:t>ping GCS.</w:t>
            </w:r>
          </w:p>
          <w:p w14:paraId="08061739" w14:textId="77777777" w:rsidR="004B764E" w:rsidRDefault="004B764E" w:rsidP="00191D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CB5A52B" w14:textId="77777777" w:rsidR="004B764E" w:rsidRDefault="004B764E" w:rsidP="00191D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F8E5D0F" w14:textId="7D853BC4" w:rsidR="004B764E" w:rsidRPr="00EF0367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91D3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6394B46E" w14:textId="7B52D9B7" w:rsidR="004B764E" w:rsidRPr="00EF0367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91D3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5ADAD1B3" w14:textId="663BF68A" w:rsidR="004B764E" w:rsidRPr="00EF0367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91D3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110/60</w:t>
            </w:r>
          </w:p>
          <w:p w14:paraId="17ABB5E4" w14:textId="5C8F1196" w:rsidR="004B764E" w:rsidRPr="00EF0367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91D3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24</w:t>
            </w:r>
          </w:p>
          <w:p w14:paraId="316DBAF4" w14:textId="2843AAC7" w:rsidR="004B764E" w:rsidRPr="004E5A9B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51A3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</w:t>
            </w:r>
            <w:r w:rsidR="00191D3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 RA</w:t>
            </w:r>
          </w:p>
          <w:p w14:paraId="6833D8C5" w14:textId="1463AF89" w:rsidR="004B764E" w:rsidRPr="00191D34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191D3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37.5</w:t>
            </w:r>
          </w:p>
          <w:p w14:paraId="280FE2F2" w14:textId="01C72BA7" w:rsidR="004B764E" w:rsidRPr="00191D34" w:rsidRDefault="004B764E" w:rsidP="00191D34">
            <w:pPr>
              <w:pStyle w:val="BodyAA"/>
              <w:numPr>
                <w:ilvl w:val="0"/>
                <w:numId w:val="16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191D34">
              <w:rPr>
                <w:rFonts w:ascii="Calibri" w:eastAsia="Calibri" w:hAnsi="Calibri" w:cs="Calibri"/>
                <w:sz w:val="20"/>
                <w:szCs w:val="20"/>
              </w:rPr>
              <w:t xml:space="preserve">GCS 8 (E-2, V-3, M-3). </w:t>
            </w:r>
            <w:r w:rsidR="00191D34">
              <w:rPr>
                <w:rFonts w:ascii="Calibri" w:eastAsia="Calibri" w:hAnsi="Calibri" w:cs="Calibri"/>
                <w:bCs/>
                <w:sz w:val="20"/>
                <w:szCs w:val="20"/>
              </w:rPr>
              <w:t>G</w:t>
            </w:r>
            <w:r w:rsidR="00191D34" w:rsidRPr="00480372">
              <w:rPr>
                <w:rFonts w:ascii="Calibri" w:eastAsia="Calibri" w:hAnsi="Calibri" w:cs="Calibri"/>
                <w:bCs/>
                <w:sz w:val="20"/>
                <w:szCs w:val="20"/>
              </w:rPr>
              <w:t>rumpy and tired, mumbling, eyes closed</w:t>
            </w:r>
          </w:p>
          <w:p w14:paraId="114028B2" w14:textId="79238634" w:rsidR="004B764E" w:rsidRPr="00191D34" w:rsidRDefault="004B764E" w:rsidP="00191D3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191D3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resps a bit less laboured</w:t>
            </w:r>
          </w:p>
          <w:p w14:paraId="307E8F75" w14:textId="3B64DE4E" w:rsidR="004B764E" w:rsidRPr="00FB6710" w:rsidRDefault="004B764E" w:rsidP="007C5339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47E72930" w14:textId="77777777" w:rsidR="004B764E" w:rsidRPr="006E39B3" w:rsidRDefault="004B764E" w:rsidP="007758D8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A23F72C" w14:textId="77777777" w:rsidR="004B764E" w:rsidRPr="006E39B3" w:rsidRDefault="004B764E" w:rsidP="00191D34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0CE1992" w14:textId="77777777" w:rsidR="004B764E" w:rsidRDefault="004B764E" w:rsidP="007758D8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8EF48E0" w14:textId="77777777" w:rsidR="00E03DBF" w:rsidRPr="00B867B1" w:rsidRDefault="00E03DBF" w:rsidP="00E03DBF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Intubates with RSI</w:t>
            </w:r>
          </w:p>
          <w:p w14:paraId="20FAC5F8" w14:textId="77777777" w:rsidR="00B867B1" w:rsidRPr="00B867B1" w:rsidRDefault="00B867B1" w:rsidP="007758D8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B867B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Continues DKA protocol</w:t>
            </w:r>
          </w:p>
          <w:p w14:paraId="4F898A24" w14:textId="77777777" w:rsidR="00B867B1" w:rsidRPr="00B867B1" w:rsidRDefault="00B867B1" w:rsidP="007758D8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B867B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Rechecks fluid rate and calculations</w:t>
            </w:r>
          </w:p>
          <w:p w14:paraId="6A85791E" w14:textId="77777777" w:rsidR="00B867B1" w:rsidRPr="00B867B1" w:rsidRDefault="00B867B1" w:rsidP="007758D8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B867B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Considers impending cerebral edema</w:t>
            </w:r>
          </w:p>
          <w:p w14:paraId="0252385A" w14:textId="309DF672" w:rsidR="00E03DBF" w:rsidRPr="00B867B1" w:rsidRDefault="00E03DBF" w:rsidP="00A14D0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01179622" w14:textId="77777777" w:rsidR="004B764E" w:rsidRPr="009735A9" w:rsidRDefault="004B764E" w:rsidP="007758D8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9C51F1C" w14:textId="02723A07" w:rsidR="00B867B1" w:rsidRDefault="00B867B1" w:rsidP="007758D8">
            <w:pPr>
              <w:pStyle w:val="BodyAA"/>
              <w:numPr>
                <w:ilvl w:val="0"/>
                <w:numId w:val="6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Identifies change in CNS, reassess</w:t>
            </w:r>
          </w:p>
          <w:p w14:paraId="24C992F9" w14:textId="77777777" w:rsidR="00B867B1" w:rsidRPr="00B867B1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BB5A629" w14:textId="5B17C182" w:rsidR="00B867B1" w:rsidRPr="00B867B1" w:rsidRDefault="00B867B1" w:rsidP="008B3D6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 w:rsidR="00A14D0F">
              <w:rPr>
                <w:rFonts w:ascii="Calibri" w:eastAsia="Calibri" w:hAnsi="Calibri" w:cs="Calibri"/>
                <w:bCs/>
                <w:sz w:val="20"/>
                <w:szCs w:val="20"/>
              </w:rPr>
              <w:t>Not protected</w:t>
            </w:r>
          </w:p>
          <w:p w14:paraId="52B4307C" w14:textId="77777777" w:rsidR="00B867B1" w:rsidRPr="00B867B1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689DA7B3" w14:textId="3967882C" w:rsidR="00B867B1" w:rsidRPr="008B3D6D" w:rsidRDefault="00B867B1" w:rsidP="008B3D6D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ab/>
            </w:r>
            <w:r w:rsidR="00A14D0F">
              <w:rPr>
                <w:rFonts w:ascii="Calibri" w:eastAsia="Calibri" w:hAnsi="Calibri" w:cs="Calibri"/>
                <w:bCs/>
                <w:sz w:val="20"/>
                <w:szCs w:val="20"/>
              </w:rPr>
              <w:t>A little less labored resps</w:t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03377ED5" w14:textId="77777777" w:rsidR="00B867B1" w:rsidRPr="00B867B1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3096E13" w14:textId="77777777" w:rsidR="00B867B1" w:rsidRPr="00B867B1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>Reassess HR/BP, cap refill</w:t>
            </w:r>
          </w:p>
          <w:p w14:paraId="29E46360" w14:textId="77777777" w:rsidR="004B764E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ab/>
              <w:t>Hydration</w:t>
            </w:r>
          </w:p>
          <w:p w14:paraId="274874B1" w14:textId="1BD08754" w:rsidR="00B867B1" w:rsidRPr="009735A9" w:rsidRDefault="00B867B1" w:rsidP="00B867B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03DBF" w:rsidRPr="00EF0367" w14:paraId="37A39B6B" w14:textId="77777777" w:rsidTr="00DA0782">
        <w:trPr>
          <w:trHeight w:val="20"/>
        </w:trPr>
        <w:tc>
          <w:tcPr>
            <w:tcW w:w="4440" w:type="dxa"/>
          </w:tcPr>
          <w:p w14:paraId="1A8E20C7" w14:textId="598C4204" w:rsidR="00E03DBF" w:rsidRDefault="00E03DBF" w:rsidP="00191D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 xml:space="preserve">Phase 4: </w:t>
            </w:r>
            <w:r w:rsidRPr="00A14D0F">
              <w:rPr>
                <w:rFonts w:ascii="Calibri" w:hAnsi="Calibri" w:cs="Calibri"/>
                <w:b/>
              </w:rPr>
              <w:t>Intubated and Stabilized</w:t>
            </w:r>
          </w:p>
          <w:p w14:paraId="76DAD3E4" w14:textId="483A8DE0" w:rsidR="00E03DBF" w:rsidRPr="00191D34" w:rsidRDefault="00E03DBF" w:rsidP="00E03D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Intubated and ventilated.</w:t>
            </w:r>
          </w:p>
          <w:p w14:paraId="01E0FDD1" w14:textId="77777777" w:rsidR="00E03DBF" w:rsidRDefault="00E03DBF" w:rsidP="00E03D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7B9A82" w14:textId="77777777" w:rsidR="00E03DBF" w:rsidRPr="00E03DBF" w:rsidRDefault="00E03DBF" w:rsidP="00E03D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5AE30F8B" w14:textId="77777777" w:rsidR="00E03DBF" w:rsidRPr="00E03DBF" w:rsidRDefault="00E03DBF" w:rsidP="00E03D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E03DB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53D828AE" w14:textId="0F33EB57" w:rsidR="00E03DBF" w:rsidRPr="00E03DBF" w:rsidRDefault="00E03DBF" w:rsidP="00E03D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03D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C533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</w:t>
            </w:r>
          </w:p>
          <w:p w14:paraId="269D7C3F" w14:textId="09ABCF63" w:rsidR="00E03DBF" w:rsidRPr="00E03DBF" w:rsidRDefault="00E03DBF" w:rsidP="00E03D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</w:t>
            </w:r>
            <w:r w:rsidR="00D51A3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106</w:t>
            </w:r>
            <w:r w:rsidR="007C533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/68</w:t>
            </w:r>
          </w:p>
          <w:p w14:paraId="02B438FC" w14:textId="16CC2ED1" w:rsidR="00E03DBF" w:rsidRPr="00E03DBF" w:rsidRDefault="00E03DBF" w:rsidP="00E03D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</w:t>
            </w:r>
            <w:r w:rsidR="007C533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ventilated</w:t>
            </w:r>
          </w:p>
          <w:p w14:paraId="56FAC295" w14:textId="7319E542" w:rsidR="00E03DBF" w:rsidRPr="00E03DBF" w:rsidRDefault="00E03DBF" w:rsidP="00E03D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03D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</w:t>
            </w:r>
            <w:r w:rsidR="007C533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98% vent</w:t>
            </w:r>
          </w:p>
          <w:p w14:paraId="5D69F3BC" w14:textId="3088788C" w:rsidR="00E03DBF" w:rsidRPr="00E03DBF" w:rsidRDefault="00E03DBF" w:rsidP="00E03DBF">
            <w:pPr>
              <w:numPr>
                <w:ilvl w:val="0"/>
                <w:numId w:val="16"/>
              </w:numPr>
              <w:ind w:left="403" w:hanging="256"/>
              <w:rPr>
                <w:rFonts w:ascii="Trebuchet MS" w:eastAsia="Trebuchet MS" w:hAnsi="Trebuchet MS" w:cs="Trebuchet MS"/>
                <w:color w:val="00000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CNS: </w:t>
            </w:r>
            <w:r w:rsidRPr="00E03D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C533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Intubated and sedated.</w:t>
            </w:r>
          </w:p>
          <w:p w14:paraId="0E6EC5E0" w14:textId="5F65C3AC" w:rsidR="007C5339" w:rsidRPr="007C5339" w:rsidRDefault="00E03DBF" w:rsidP="007C5339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03D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7C533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lungs clear</w:t>
            </w:r>
          </w:p>
          <w:p w14:paraId="6BDEDCC1" w14:textId="5E108901" w:rsidR="00E03DBF" w:rsidRPr="007C5339" w:rsidRDefault="00E03DBF" w:rsidP="007C5339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5A5F360F" w14:textId="77777777" w:rsidR="00A14D0F" w:rsidRPr="006E39B3" w:rsidRDefault="00A14D0F" w:rsidP="00A14D0F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1A9C890" w14:textId="77777777" w:rsidR="00A14D0F" w:rsidRPr="006E39B3" w:rsidRDefault="00A14D0F" w:rsidP="00A14D0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97FF5C9" w14:textId="77777777" w:rsidR="00A14D0F" w:rsidRDefault="00A14D0F" w:rsidP="00A14D0F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6650E76" w14:textId="64C49414" w:rsidR="00A14D0F" w:rsidRDefault="00C77C24" w:rsidP="00A14D0F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</w:t>
            </w:r>
            <w:r w:rsidR="00A14D0F"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dmission to ICU or transfer to tertiary center</w:t>
            </w:r>
          </w:p>
          <w:p w14:paraId="3E125F1E" w14:textId="77777777" w:rsidR="00C77C24" w:rsidRPr="00A14D0F" w:rsidRDefault="00C77C24" w:rsidP="00C77C24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Bedside glucose q30-60 mins</w:t>
            </w:r>
          </w:p>
          <w:p w14:paraId="20A58463" w14:textId="54B9D724" w:rsidR="00C77C24" w:rsidRPr="00C77C24" w:rsidRDefault="00C77C24" w:rsidP="00C77C24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Orders repeat BW q2-4 hrs</w:t>
            </w:r>
          </w:p>
          <w:p w14:paraId="5DE89809" w14:textId="5758B58A" w:rsidR="00A14D0F" w:rsidRPr="00A14D0F" w:rsidRDefault="00A14D0F" w:rsidP="00A14D0F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Indicates after </w:t>
            </w:r>
            <w:r w:rsidR="009965D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1-</w:t>
            </w: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2 hours from presentation </w:t>
            </w:r>
            <w:r w:rsidR="00952C00"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will</w:t>
            </w: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:</w:t>
            </w:r>
          </w:p>
          <w:p w14:paraId="4B0BD98B" w14:textId="28D8E564" w:rsidR="00E03DBF" w:rsidRPr="009965D5" w:rsidRDefault="00A14D0F" w:rsidP="009965D5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14D0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Begin “2 bag-method” protocol </w:t>
            </w:r>
            <w:r w:rsidR="009965D5" w:rsidRPr="009965D5">
              <w:rPr>
                <w:color w:val="FF2D21" w:themeColor="accent5"/>
              </w:rPr>
              <w:t xml:space="preserve"> (</w:t>
            </w:r>
            <w:r w:rsidR="009965D5"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t xml:space="preserve">per </w:t>
            </w:r>
            <w:r w:rsidR="009965D5" w:rsidRPr="009965D5">
              <w:rPr>
                <w:rFonts w:ascii="Calibri" w:hAnsi="Calibri" w:cs="Calibri"/>
                <w:i/>
                <w:color w:val="FF2D21" w:themeColor="accent5"/>
                <w:sz w:val="20"/>
                <w:szCs w:val="20"/>
              </w:rPr>
              <w:t xml:space="preserve"> IH/BCCH PEDIATRIC DKA Protocol #829660 </w:t>
            </w:r>
            <w:r w:rsidR="009965D5"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t xml:space="preserve">sum of Bag A rate + Bag B rate </w:t>
            </w:r>
            <w:r w:rsidR="009965D5"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lastRenderedPageBreak/>
              <w:t xml:space="preserve">determined from DKA protocol, line 8, to keep glucose btw 8 to 12 </w:t>
            </w:r>
            <w:proofErr w:type="spellStart"/>
            <w:r w:rsidR="009965D5"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t>mmol</w:t>
            </w:r>
            <w:proofErr w:type="spellEnd"/>
            <w:r w:rsidR="009965D5"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t xml:space="preserve"> / L) </w:t>
            </w:r>
          </w:p>
          <w:p w14:paraId="19E063C5" w14:textId="7276948C" w:rsidR="003C742B" w:rsidRDefault="003C742B" w:rsidP="003C742B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C74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Bag A: sodium chloride 0.9% + 40 </w:t>
            </w:r>
            <w:proofErr w:type="spellStart"/>
            <w:r w:rsidRPr="003C74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mEq</w:t>
            </w:r>
            <w:proofErr w:type="spellEnd"/>
            <w:r w:rsidRPr="003C74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/ L potassium chloride</w:t>
            </w:r>
          </w:p>
          <w:p w14:paraId="18936D10" w14:textId="77777777" w:rsidR="009965D5" w:rsidRDefault="003C742B" w:rsidP="009965D5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9965D5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Bag B: dextrose 10% / sodium chloride 0.9% + 40 </w:t>
            </w:r>
            <w:proofErr w:type="spellStart"/>
            <w:r w:rsidRPr="009965D5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mEq</w:t>
            </w:r>
            <w:proofErr w:type="spellEnd"/>
            <w:r w:rsidRPr="009965D5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/ L potassium chl</w:t>
            </w:r>
            <w:r w:rsidRPr="009965D5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o</w:t>
            </w:r>
            <w:r w:rsidRPr="009965D5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ride</w:t>
            </w:r>
          </w:p>
          <w:p w14:paraId="23E506CC" w14:textId="1F3DA7C0" w:rsidR="009965D5" w:rsidRPr="009965D5" w:rsidRDefault="009965D5" w:rsidP="009965D5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Insulin</w:t>
            </w:r>
            <w:r w:rsidR="0033499C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Infusion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/</w:t>
            </w:r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Bag C: 50 units insulin regular (i.e. </w:t>
            </w:r>
            <w:proofErr w:type="spellStart"/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Humulin</w:t>
            </w:r>
            <w:proofErr w:type="spellEnd"/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® R or </w:t>
            </w:r>
            <w:proofErr w:type="spellStart"/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Novolin</w:t>
            </w:r>
            <w:proofErr w:type="spellEnd"/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® T</w:t>
            </w:r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o</w:t>
            </w:r>
            <w:r w:rsidRPr="009965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ronto) in 500 mL sodium chloride 0.9% </w:t>
            </w:r>
            <w:r w:rsidRPr="009965D5">
              <w:rPr>
                <w:color w:val="FF2D21" w:themeColor="accent5"/>
              </w:rPr>
              <w:t>(</w:t>
            </w:r>
            <w:r w:rsidRPr="009965D5">
              <w:rPr>
                <w:rFonts w:ascii="Calibri" w:eastAsia="Times New Roman" w:hAnsi="Calibri" w:cs="Calibri"/>
                <w:i/>
                <w:color w:val="FF2D21" w:themeColor="accent5"/>
                <w:sz w:val="20"/>
                <w:szCs w:val="20"/>
                <w:u w:color="000000"/>
              </w:rPr>
              <w:t xml:space="preserve">per </w:t>
            </w:r>
            <w:r w:rsidRPr="009965D5">
              <w:rPr>
                <w:rFonts w:ascii="Calibri" w:hAnsi="Calibri" w:cs="Calibri"/>
                <w:i/>
                <w:color w:val="FF2D21" w:themeColor="accent5"/>
                <w:sz w:val="20"/>
                <w:szCs w:val="20"/>
              </w:rPr>
              <w:t xml:space="preserve"> IH/BCCH PEDIATRIC DKA Protocol #829660line 7, where 1 mL / kg / hour = 0.1 units / kg / hour)</w:t>
            </w:r>
          </w:p>
          <w:p w14:paraId="5FC7C7E8" w14:textId="6A34F9B7" w:rsidR="00C77C24" w:rsidRPr="006E39B3" w:rsidRDefault="00C77C24" w:rsidP="00C77C24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15346262" w14:textId="77777777" w:rsidR="00A14D0F" w:rsidRPr="009735A9" w:rsidRDefault="00A14D0F" w:rsidP="00A14D0F">
            <w:pPr>
              <w:pStyle w:val="BodyAA"/>
              <w:numPr>
                <w:ilvl w:val="0"/>
                <w:numId w:val="6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0D5CDB18" w14:textId="77777777" w:rsidR="00A14D0F" w:rsidRDefault="00A14D0F" w:rsidP="00A14D0F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8BEF0F0" w14:textId="77777777" w:rsidR="00A14D0F" w:rsidRPr="00B867B1" w:rsidRDefault="00A14D0F" w:rsidP="00A14D0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54B1D45" w14:textId="53DFC1B2" w:rsidR="00A14D0F" w:rsidRPr="00B867B1" w:rsidRDefault="00A14D0F" w:rsidP="008B3D6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Intubated</w:t>
            </w:r>
          </w:p>
          <w:p w14:paraId="7DAEA7FE" w14:textId="77777777" w:rsidR="00A14D0F" w:rsidRPr="00B867B1" w:rsidRDefault="00A14D0F" w:rsidP="00A14D0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4B9FF03C" w14:textId="4A16AEF8" w:rsidR="00A14D0F" w:rsidRPr="008B3D6D" w:rsidRDefault="00A14D0F" w:rsidP="008B3D6D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ab/>
            </w:r>
            <w:r w:rsidR="00952C00">
              <w:rPr>
                <w:rFonts w:ascii="Calibri" w:eastAsia="Calibri" w:hAnsi="Calibri" w:cs="Calibri"/>
                <w:bCs/>
                <w:sz w:val="20"/>
                <w:szCs w:val="20"/>
              </w:rPr>
              <w:t>Ventilated</w:t>
            </w:r>
            <w:r w:rsidRPr="00B867B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51D01C8A" w14:textId="77777777" w:rsidR="00A14D0F" w:rsidRPr="00B867B1" w:rsidRDefault="00A14D0F" w:rsidP="00A14D0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E4CE96C" w14:textId="21366013" w:rsidR="00E03DBF" w:rsidRPr="009735A9" w:rsidRDefault="00A14D0F" w:rsidP="00A14D0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▪</w:t>
            </w:r>
            <w:r w:rsidRPr="00B867B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Hemodynamically stable</w:t>
            </w:r>
          </w:p>
        </w:tc>
      </w:tr>
    </w:tbl>
    <w:p w14:paraId="0A0563A6" w14:textId="091D24E2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485E242" w14:textId="243B56BF" w:rsidR="00DA0782" w:rsidRPr="00727A64" w:rsidRDefault="00DA0782" w:rsidP="00DA078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929C8FC" w14:textId="3C7E82F2" w:rsidR="006B4461" w:rsidRDefault="00BA2B60">
      <w:pPr>
        <w:pStyle w:val="FreeFormA"/>
        <w:shd w:val="clear" w:color="auto" w:fill="FFFFFF"/>
        <w:rPr>
          <w:rStyle w:val="Hyperlink"/>
          <w:rFonts w:ascii="Calibri" w:hAnsi="Calibri" w:cs="Calibri"/>
          <w:b/>
          <w:bCs/>
          <w:sz w:val="22"/>
          <w:szCs w:val="28"/>
        </w:rPr>
      </w:pPr>
      <w:hyperlink r:id="rId12" w:history="1">
        <w:r w:rsidR="006B4461" w:rsidRPr="0033499C">
          <w:rPr>
            <w:rStyle w:val="Hyperlink"/>
            <w:rFonts w:ascii="Calibri" w:hAnsi="Calibri" w:cs="Calibri"/>
            <w:b/>
            <w:bCs/>
            <w:color w:val="0070C0"/>
            <w:sz w:val="22"/>
            <w:szCs w:val="28"/>
          </w:rPr>
          <w:t>I</w:t>
        </w:r>
        <w:r w:rsidR="00727A64" w:rsidRPr="0033499C">
          <w:rPr>
            <w:rStyle w:val="Hyperlink"/>
            <w:rFonts w:ascii="Calibri" w:hAnsi="Calibri" w:cs="Calibri"/>
            <w:b/>
            <w:bCs/>
            <w:color w:val="0070C0"/>
            <w:sz w:val="22"/>
            <w:szCs w:val="28"/>
          </w:rPr>
          <w:t>H Pediatric DKA Toolkit</w:t>
        </w:r>
      </w:hyperlink>
      <w:r w:rsidR="0033499C" w:rsidRPr="0033499C">
        <w:rPr>
          <w:rFonts w:ascii="Calibri" w:hAnsi="Calibri" w:cs="Calibri"/>
          <w:b/>
          <w:bCs/>
          <w:color w:val="0070C0"/>
          <w:sz w:val="22"/>
          <w:szCs w:val="28"/>
        </w:rPr>
        <w:t xml:space="preserve"> </w:t>
      </w:r>
      <w:r w:rsidR="0033499C">
        <w:rPr>
          <w:rFonts w:ascii="Calibri" w:hAnsi="Calibri" w:cs="Calibri"/>
          <w:b/>
          <w:bCs/>
          <w:sz w:val="22"/>
          <w:szCs w:val="28"/>
        </w:rPr>
        <w:t>(revised 2020</w:t>
      </w:r>
      <w:r w:rsidR="00727A64">
        <w:rPr>
          <w:rFonts w:ascii="Calibri" w:hAnsi="Calibri" w:cs="Calibri"/>
          <w:b/>
          <w:bCs/>
          <w:sz w:val="22"/>
          <w:szCs w:val="28"/>
        </w:rPr>
        <w:t>)</w:t>
      </w:r>
      <w:r w:rsidR="00727A64">
        <w:rPr>
          <w:rStyle w:val="Hyperlink"/>
          <w:rFonts w:ascii="Calibri" w:hAnsi="Calibri" w:cs="Calibri"/>
          <w:b/>
          <w:bCs/>
          <w:sz w:val="22"/>
          <w:szCs w:val="28"/>
        </w:rPr>
        <w:t xml:space="preserve"> </w:t>
      </w:r>
    </w:p>
    <w:p w14:paraId="571177D2" w14:textId="428B265D" w:rsidR="001F24E5" w:rsidRPr="006B4461" w:rsidRDefault="00BA2B60">
      <w:pPr>
        <w:pStyle w:val="FreeFormA"/>
        <w:shd w:val="clear" w:color="auto" w:fill="FFFFFF"/>
        <w:rPr>
          <w:rFonts w:ascii="Calibri" w:hAnsi="Calibri" w:cs="Calibri"/>
          <w:b/>
          <w:bCs/>
          <w:sz w:val="22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pict w14:anchorId="0C01E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s1027" type="#_x0000_t75" style="position:absolute;margin-left:72.55pt;margin-top:10.45pt;width:250.2pt;height:40.8pt;z-index:251658240;visibility:visible">
            <v:imagedata r:id="rId13" o:title=""/>
          </v:shape>
          <o:OLEObject Type="Embed" ProgID="Package" ShapeID="Object 1" DrawAspect="Content" ObjectID="_1661333335" r:id="rId14"/>
        </w:pict>
      </w:r>
    </w:p>
    <w:p w14:paraId="786DEAE4" w14:textId="50037532" w:rsidR="001F24E5" w:rsidRDefault="001F24E5" w:rsidP="001F24E5">
      <w:pPr>
        <w:pStyle w:val="FreeFormA"/>
        <w:shd w:val="clear" w:color="auto" w:fill="FFFFFF"/>
      </w:pPr>
    </w:p>
    <w:p w14:paraId="4317BAE1" w14:textId="77777777" w:rsidR="001F24E5" w:rsidRDefault="001F24E5" w:rsidP="001F24E5">
      <w:pPr>
        <w:pStyle w:val="FreeFormA"/>
        <w:shd w:val="clear" w:color="auto" w:fill="FFFFFF"/>
      </w:pPr>
    </w:p>
    <w:p w14:paraId="2FB3D99B" w14:textId="77777777" w:rsidR="001F24E5" w:rsidRDefault="001F24E5" w:rsidP="001F24E5">
      <w:pPr>
        <w:pStyle w:val="FreeFormA"/>
        <w:shd w:val="clear" w:color="auto" w:fill="FFFFFF"/>
      </w:pPr>
    </w:p>
    <w:p w14:paraId="766F603C" w14:textId="77777777" w:rsidR="008866F8" w:rsidRDefault="008866F8" w:rsidP="001F24E5">
      <w:pPr>
        <w:pStyle w:val="FreeFormA"/>
        <w:shd w:val="clear" w:color="auto" w:fill="FFFFFF"/>
      </w:pPr>
    </w:p>
    <w:p w14:paraId="1F7AA942" w14:textId="36B5FEB3" w:rsidR="009616FA" w:rsidRPr="00727A64" w:rsidRDefault="001F24E5" w:rsidP="008A4E9C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t xml:space="preserve">             </w:t>
      </w:r>
      <w:bookmarkStart w:id="0" w:name="_GoBack"/>
      <w:bookmarkEnd w:id="0"/>
      <w:r w:rsidR="00A54E7C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92"/>
        <w:gridCol w:w="2038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5403B6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5403B6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5403B6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5403B6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63231C">
        <w:tc>
          <w:tcPr>
            <w:tcW w:w="2660" w:type="dxa"/>
            <w:gridSpan w:val="2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038" w:type="dxa"/>
            <w:tcBorders>
              <w:top w:val="single" w:sz="4" w:space="0" w:color="auto"/>
            </w:tcBorders>
          </w:tcPr>
          <w:p w14:paraId="6F83203C" w14:textId="6682C321" w:rsidR="00A6119F" w:rsidRPr="00FB6710" w:rsidRDefault="00FB6710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31.0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04E50475" w:rsidR="00A6119F" w:rsidRPr="009616FA" w:rsidRDefault="00FB6710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FB6710" w:rsidRPr="009616FA" w14:paraId="3AE9AD86" w14:textId="77777777" w:rsidTr="0063231C">
        <w:tc>
          <w:tcPr>
            <w:tcW w:w="2660" w:type="dxa"/>
            <w:gridSpan w:val="2"/>
          </w:tcPr>
          <w:p w14:paraId="0AEF9F8B" w14:textId="31B2C7AB" w:rsidR="00FB6710" w:rsidRPr="009616FA" w:rsidRDefault="00FB6710" w:rsidP="00FB6710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Neutrophils</w:t>
            </w:r>
          </w:p>
        </w:tc>
        <w:tc>
          <w:tcPr>
            <w:tcW w:w="2038" w:type="dxa"/>
          </w:tcPr>
          <w:p w14:paraId="25C85204" w14:textId="2A483915" w:rsidR="00FB6710" w:rsidRPr="00FB6710" w:rsidRDefault="00FB6710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26.97</w:t>
            </w:r>
          </w:p>
        </w:tc>
        <w:tc>
          <w:tcPr>
            <w:tcW w:w="1440" w:type="dxa"/>
          </w:tcPr>
          <w:p w14:paraId="10FF37FA" w14:textId="2FC2A99B" w:rsidR="00FB6710" w:rsidRDefault="00FB6710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A13211A" w14:textId="38DD5B35" w:rsidR="00FB6710" w:rsidRPr="009616FA" w:rsidRDefault="00FB6710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1.50-7.40 10^9/L</w:t>
            </w:r>
          </w:p>
        </w:tc>
      </w:tr>
      <w:tr w:rsidR="00942C61" w:rsidRPr="009616FA" w14:paraId="6C5BE00F" w14:textId="77777777" w:rsidTr="0063231C">
        <w:tc>
          <w:tcPr>
            <w:tcW w:w="2660" w:type="dxa"/>
            <w:gridSpan w:val="2"/>
          </w:tcPr>
          <w:p w14:paraId="65FB5D5C" w14:textId="1BAFA041" w:rsidR="00942C61" w:rsidRPr="009616FA" w:rsidRDefault="00942C61" w:rsidP="00942C61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Lymphocytes</w:t>
            </w:r>
          </w:p>
        </w:tc>
        <w:tc>
          <w:tcPr>
            <w:tcW w:w="2038" w:type="dxa"/>
          </w:tcPr>
          <w:p w14:paraId="7739897B" w14:textId="3BA39A61" w:rsidR="00942C61" w:rsidRPr="00942C61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2.17</w:t>
            </w:r>
          </w:p>
        </w:tc>
        <w:tc>
          <w:tcPr>
            <w:tcW w:w="1440" w:type="dxa"/>
          </w:tcPr>
          <w:p w14:paraId="755C2592" w14:textId="77777777" w:rsidR="00942C61" w:rsidRDefault="00942C6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B1A55D6" w14:textId="08A3BD61" w:rsidR="00942C61" w:rsidRPr="009616FA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1.00-3.60 10^9/L</w:t>
            </w:r>
          </w:p>
        </w:tc>
      </w:tr>
      <w:tr w:rsidR="00942C61" w:rsidRPr="009616FA" w14:paraId="2F566E73" w14:textId="77777777" w:rsidTr="0063231C">
        <w:tc>
          <w:tcPr>
            <w:tcW w:w="2660" w:type="dxa"/>
            <w:gridSpan w:val="2"/>
          </w:tcPr>
          <w:p w14:paraId="066EF230" w14:textId="0CA4E232" w:rsidR="00942C61" w:rsidRPr="009616FA" w:rsidRDefault="00942C61" w:rsidP="00942C61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Monocytes</w:t>
            </w:r>
          </w:p>
        </w:tc>
        <w:tc>
          <w:tcPr>
            <w:tcW w:w="2038" w:type="dxa"/>
          </w:tcPr>
          <w:p w14:paraId="694DC625" w14:textId="2C86553B" w:rsidR="00942C61" w:rsidRPr="00FB6710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1.24</w:t>
            </w:r>
          </w:p>
        </w:tc>
        <w:tc>
          <w:tcPr>
            <w:tcW w:w="1440" w:type="dxa"/>
          </w:tcPr>
          <w:p w14:paraId="67B767CF" w14:textId="388093B2" w:rsidR="00942C61" w:rsidRDefault="00942C6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2165F66" w14:textId="37AEF6A5" w:rsidR="00942C61" w:rsidRPr="009616FA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0.10-0.70 10^9/L</w:t>
            </w:r>
          </w:p>
        </w:tc>
      </w:tr>
      <w:tr w:rsidR="00A6119F" w:rsidRPr="009616FA" w14:paraId="2E799F34" w14:textId="77777777" w:rsidTr="0063231C">
        <w:tc>
          <w:tcPr>
            <w:tcW w:w="2660" w:type="dxa"/>
            <w:gridSpan w:val="2"/>
          </w:tcPr>
          <w:p w14:paraId="32701C20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RBC</w:t>
            </w:r>
          </w:p>
        </w:tc>
        <w:tc>
          <w:tcPr>
            <w:tcW w:w="2038" w:type="dxa"/>
          </w:tcPr>
          <w:p w14:paraId="52D706F8" w14:textId="4184BC9A" w:rsidR="00A6119F" w:rsidRPr="00FB6710" w:rsidRDefault="00FB6710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5.1</w:t>
            </w:r>
          </w:p>
        </w:tc>
        <w:tc>
          <w:tcPr>
            <w:tcW w:w="1440" w:type="dxa"/>
          </w:tcPr>
          <w:p w14:paraId="460605AF" w14:textId="60E8C003" w:rsidR="00A6119F" w:rsidRPr="009616FA" w:rsidRDefault="00FB6710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1E333B60" w14:textId="7E98C68D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4.3 – 5.7 10^12/L</w:t>
            </w:r>
          </w:p>
        </w:tc>
      </w:tr>
      <w:tr w:rsidR="00A6119F" w:rsidRPr="009616FA" w14:paraId="30C6AC0C" w14:textId="77777777" w:rsidTr="0063231C">
        <w:tc>
          <w:tcPr>
            <w:tcW w:w="2660" w:type="dxa"/>
            <w:gridSpan w:val="2"/>
          </w:tcPr>
          <w:p w14:paraId="0ADD52C1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Hgb</w:t>
            </w:r>
          </w:p>
        </w:tc>
        <w:tc>
          <w:tcPr>
            <w:tcW w:w="2038" w:type="dxa"/>
          </w:tcPr>
          <w:p w14:paraId="41C13C50" w14:textId="5041CF7E" w:rsidR="00A6119F" w:rsidRPr="00FB6710" w:rsidRDefault="00FB6710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172</w:t>
            </w:r>
          </w:p>
        </w:tc>
        <w:tc>
          <w:tcPr>
            <w:tcW w:w="1440" w:type="dxa"/>
          </w:tcPr>
          <w:p w14:paraId="6D8E3C8A" w14:textId="5C1B262E" w:rsidR="00A6119F" w:rsidRPr="009616FA" w:rsidRDefault="00FB6710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1DB25DDF" w14:textId="77777777" w:rsidTr="0063231C">
        <w:tc>
          <w:tcPr>
            <w:tcW w:w="2660" w:type="dxa"/>
            <w:gridSpan w:val="2"/>
          </w:tcPr>
          <w:p w14:paraId="50C32352" w14:textId="12136959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HCT</w:t>
            </w:r>
          </w:p>
        </w:tc>
        <w:tc>
          <w:tcPr>
            <w:tcW w:w="2038" w:type="dxa"/>
          </w:tcPr>
          <w:p w14:paraId="48774247" w14:textId="21924EC8" w:rsidR="00FB6710" w:rsidRPr="00FB6710" w:rsidRDefault="00FB6710" w:rsidP="00FB6710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0.51</w:t>
            </w:r>
          </w:p>
        </w:tc>
        <w:tc>
          <w:tcPr>
            <w:tcW w:w="1440" w:type="dxa"/>
          </w:tcPr>
          <w:p w14:paraId="3D3AB3FF" w14:textId="18948C8D" w:rsidR="00A6119F" w:rsidRPr="009616FA" w:rsidRDefault="00FB6710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23671A4" w14:textId="04B56044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0.37 – 0.47 L/L</w:t>
            </w:r>
          </w:p>
        </w:tc>
      </w:tr>
      <w:tr w:rsidR="002F12C5" w:rsidRPr="009616FA" w14:paraId="69CCD12B" w14:textId="77777777" w:rsidTr="0063231C">
        <w:tc>
          <w:tcPr>
            <w:tcW w:w="2660" w:type="dxa"/>
            <w:gridSpan w:val="2"/>
          </w:tcPr>
          <w:p w14:paraId="4427873E" w14:textId="363C6217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MCV</w:t>
            </w:r>
          </w:p>
        </w:tc>
        <w:tc>
          <w:tcPr>
            <w:tcW w:w="2038" w:type="dxa"/>
          </w:tcPr>
          <w:p w14:paraId="3B7C1DE8" w14:textId="71595056" w:rsidR="002F12C5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942C61">
              <w:rPr>
                <w:rFonts w:ascii="Calibri" w:eastAsia="Times New Roman" w:hAnsi="Calibri" w:cs="Calibri"/>
                <w:b/>
              </w:rPr>
              <w:t>100.4</w:t>
            </w:r>
          </w:p>
        </w:tc>
        <w:tc>
          <w:tcPr>
            <w:tcW w:w="1440" w:type="dxa"/>
          </w:tcPr>
          <w:p w14:paraId="23941298" w14:textId="0A6BEAE8" w:rsidR="002F12C5" w:rsidRPr="009616FA" w:rsidRDefault="00942C61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29A055F" w14:textId="0F219847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84.0 – 98.0 fL</w:t>
            </w:r>
          </w:p>
        </w:tc>
      </w:tr>
      <w:tr w:rsidR="002F12C5" w:rsidRPr="009616FA" w14:paraId="0C8EAE4C" w14:textId="77777777" w:rsidTr="0063231C">
        <w:tc>
          <w:tcPr>
            <w:tcW w:w="2660" w:type="dxa"/>
            <w:gridSpan w:val="2"/>
          </w:tcPr>
          <w:p w14:paraId="21670D45" w14:textId="09C88167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MCH</w:t>
            </w:r>
          </w:p>
        </w:tc>
        <w:tc>
          <w:tcPr>
            <w:tcW w:w="2038" w:type="dxa"/>
          </w:tcPr>
          <w:p w14:paraId="0974D89A" w14:textId="115722B3" w:rsidR="002F12C5" w:rsidRPr="009616FA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34.1</w:t>
            </w:r>
          </w:p>
        </w:tc>
        <w:tc>
          <w:tcPr>
            <w:tcW w:w="1440" w:type="dxa"/>
          </w:tcPr>
          <w:p w14:paraId="62A638D3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DDEEF4A" w14:textId="4F04AA4F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28.3 – 33.5 pg</w:t>
            </w:r>
          </w:p>
        </w:tc>
      </w:tr>
      <w:tr w:rsidR="002F12C5" w:rsidRPr="009616FA" w14:paraId="0A0A8AF2" w14:textId="77777777" w:rsidTr="0063231C">
        <w:tc>
          <w:tcPr>
            <w:tcW w:w="2660" w:type="dxa"/>
            <w:gridSpan w:val="2"/>
          </w:tcPr>
          <w:p w14:paraId="004F8C78" w14:textId="51810A2E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MCHC</w:t>
            </w:r>
          </w:p>
        </w:tc>
        <w:tc>
          <w:tcPr>
            <w:tcW w:w="2038" w:type="dxa"/>
          </w:tcPr>
          <w:p w14:paraId="06CC89E0" w14:textId="102833D6" w:rsidR="002F12C5" w:rsidRPr="009616FA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339</w:t>
            </w:r>
          </w:p>
        </w:tc>
        <w:tc>
          <w:tcPr>
            <w:tcW w:w="1440" w:type="dxa"/>
          </w:tcPr>
          <w:p w14:paraId="6FD20547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7217821" w14:textId="3A0460C1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329 – 352 g/L</w:t>
            </w:r>
          </w:p>
        </w:tc>
      </w:tr>
      <w:tr w:rsidR="002F12C5" w:rsidRPr="009616FA" w14:paraId="183BF600" w14:textId="77777777" w:rsidTr="0063231C">
        <w:tc>
          <w:tcPr>
            <w:tcW w:w="2660" w:type="dxa"/>
            <w:gridSpan w:val="2"/>
          </w:tcPr>
          <w:p w14:paraId="5D66D893" w14:textId="4F590C9B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RDW</w:t>
            </w:r>
          </w:p>
        </w:tc>
        <w:tc>
          <w:tcPr>
            <w:tcW w:w="2038" w:type="dxa"/>
          </w:tcPr>
          <w:p w14:paraId="4D8F63A8" w14:textId="56DAF21C" w:rsidR="002F12C5" w:rsidRPr="009616FA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13%</w:t>
            </w:r>
          </w:p>
        </w:tc>
        <w:tc>
          <w:tcPr>
            <w:tcW w:w="1440" w:type="dxa"/>
          </w:tcPr>
          <w:p w14:paraId="10EEFF39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BC1E35B" w14:textId="55009FBB" w:rsidR="002F12C5" w:rsidRPr="009616FA" w:rsidRDefault="002F12C5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12.0/15.0 %</w:t>
            </w:r>
          </w:p>
        </w:tc>
      </w:tr>
      <w:tr w:rsidR="00A6119F" w:rsidRPr="009616FA" w14:paraId="0D064AB6" w14:textId="77777777" w:rsidTr="0063231C">
        <w:tc>
          <w:tcPr>
            <w:tcW w:w="2660" w:type="dxa"/>
            <w:gridSpan w:val="2"/>
          </w:tcPr>
          <w:p w14:paraId="5EC7FDD1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038" w:type="dxa"/>
          </w:tcPr>
          <w:p w14:paraId="5BEADA6F" w14:textId="28F9BF2F" w:rsidR="00A6119F" w:rsidRPr="009616FA" w:rsidRDefault="00942C61" w:rsidP="00942C6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242</w:t>
            </w:r>
          </w:p>
        </w:tc>
        <w:tc>
          <w:tcPr>
            <w:tcW w:w="1440" w:type="dxa"/>
          </w:tcPr>
          <w:p w14:paraId="04B7329D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BCAC577" w14:textId="10180652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5403B6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63231C">
        <w:tc>
          <w:tcPr>
            <w:tcW w:w="2660" w:type="dxa"/>
            <w:gridSpan w:val="2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038" w:type="dxa"/>
            <w:tcBorders>
              <w:top w:val="single" w:sz="4" w:space="0" w:color="auto"/>
            </w:tcBorders>
          </w:tcPr>
          <w:p w14:paraId="76018303" w14:textId="28870825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126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5F504377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137 – 145 mmol/L</w:t>
            </w:r>
          </w:p>
        </w:tc>
      </w:tr>
      <w:tr w:rsidR="00A6119F" w:rsidRPr="009616FA" w14:paraId="0C1DA722" w14:textId="77777777" w:rsidTr="0063231C">
        <w:tc>
          <w:tcPr>
            <w:tcW w:w="2660" w:type="dxa"/>
            <w:gridSpan w:val="2"/>
          </w:tcPr>
          <w:p w14:paraId="0B21EEAF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038" w:type="dxa"/>
          </w:tcPr>
          <w:p w14:paraId="1CDA2E77" w14:textId="6132E34A" w:rsidR="00A6119F" w:rsidRPr="00942C61" w:rsidRDefault="00407679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6.0</w:t>
            </w:r>
          </w:p>
        </w:tc>
        <w:tc>
          <w:tcPr>
            <w:tcW w:w="1440" w:type="dxa"/>
          </w:tcPr>
          <w:p w14:paraId="7ED498BB" w14:textId="179F32BB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9354825" w14:textId="79D516B2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5.0 mmol/L</w:t>
            </w:r>
          </w:p>
        </w:tc>
      </w:tr>
      <w:tr w:rsidR="00A6119F" w:rsidRPr="009616FA" w14:paraId="2938CB62" w14:textId="77777777" w:rsidTr="0063231C">
        <w:tc>
          <w:tcPr>
            <w:tcW w:w="2660" w:type="dxa"/>
            <w:gridSpan w:val="2"/>
          </w:tcPr>
          <w:p w14:paraId="68A18835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038" w:type="dxa"/>
          </w:tcPr>
          <w:p w14:paraId="6D5153F5" w14:textId="5169F371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88</w:t>
            </w:r>
          </w:p>
        </w:tc>
        <w:tc>
          <w:tcPr>
            <w:tcW w:w="1440" w:type="dxa"/>
          </w:tcPr>
          <w:p w14:paraId="00096196" w14:textId="68AD2923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640EDCC8" w14:textId="3CF437B1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98 – 107 mmol/L</w:t>
            </w:r>
          </w:p>
        </w:tc>
      </w:tr>
      <w:tr w:rsidR="00A6119F" w:rsidRPr="009616FA" w14:paraId="144300C9" w14:textId="77777777" w:rsidTr="0063231C">
        <w:tc>
          <w:tcPr>
            <w:tcW w:w="2660" w:type="dxa"/>
            <w:gridSpan w:val="2"/>
          </w:tcPr>
          <w:p w14:paraId="02DF4992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038" w:type="dxa"/>
          </w:tcPr>
          <w:p w14:paraId="270F0EF6" w14:textId="561023EB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&lt;5</w:t>
            </w:r>
          </w:p>
        </w:tc>
        <w:tc>
          <w:tcPr>
            <w:tcW w:w="1440" w:type="dxa"/>
          </w:tcPr>
          <w:p w14:paraId="04FA42BE" w14:textId="443EC00B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07BDB7DB" w14:textId="02F17AA2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22-26 mmol/L</w:t>
            </w:r>
          </w:p>
        </w:tc>
      </w:tr>
      <w:tr w:rsidR="00A6119F" w:rsidRPr="009616FA" w14:paraId="76863666" w14:textId="77777777" w:rsidTr="0063231C">
        <w:tc>
          <w:tcPr>
            <w:tcW w:w="2660" w:type="dxa"/>
            <w:gridSpan w:val="2"/>
          </w:tcPr>
          <w:p w14:paraId="6981E9A5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038" w:type="dxa"/>
          </w:tcPr>
          <w:p w14:paraId="27E965CE" w14:textId="5CD52E8D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2.5 – 6.1 mmol/L</w:t>
            </w:r>
          </w:p>
        </w:tc>
      </w:tr>
      <w:tr w:rsidR="00A6119F" w:rsidRPr="009616FA" w14:paraId="44CCA3CB" w14:textId="77777777" w:rsidTr="0063231C">
        <w:trPr>
          <w:trHeight w:val="270"/>
        </w:trPr>
        <w:tc>
          <w:tcPr>
            <w:tcW w:w="2660" w:type="dxa"/>
            <w:gridSpan w:val="2"/>
          </w:tcPr>
          <w:p w14:paraId="15E1DAAC" w14:textId="77777777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Creat</w:t>
            </w:r>
          </w:p>
        </w:tc>
        <w:tc>
          <w:tcPr>
            <w:tcW w:w="2038" w:type="dxa"/>
          </w:tcPr>
          <w:p w14:paraId="41FA3BEF" w14:textId="7967C98F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131</w:t>
            </w:r>
          </w:p>
        </w:tc>
        <w:tc>
          <w:tcPr>
            <w:tcW w:w="1440" w:type="dxa"/>
          </w:tcPr>
          <w:p w14:paraId="228AD50F" w14:textId="1DAC7A32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DA17B7" w14:textId="2F6721DD" w:rsidR="00A6119F" w:rsidRPr="009616FA" w:rsidRDefault="00A6119F" w:rsidP="005403B6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62 – 106 umol/L</w:t>
            </w:r>
          </w:p>
        </w:tc>
      </w:tr>
      <w:tr w:rsidR="00A6119F" w:rsidRPr="009616FA" w14:paraId="7EBCF99C" w14:textId="77777777" w:rsidTr="0063231C">
        <w:trPr>
          <w:trHeight w:val="270"/>
        </w:trPr>
        <w:tc>
          <w:tcPr>
            <w:tcW w:w="2660" w:type="dxa"/>
            <w:gridSpan w:val="2"/>
          </w:tcPr>
          <w:p w14:paraId="79B47431" w14:textId="12C9B158" w:rsidR="00A6119F" w:rsidRPr="009616FA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Alkaline Phosphatase</w:t>
            </w:r>
          </w:p>
        </w:tc>
        <w:tc>
          <w:tcPr>
            <w:tcW w:w="2038" w:type="dxa"/>
          </w:tcPr>
          <w:p w14:paraId="47A0C90B" w14:textId="5EA546EC" w:rsidR="00A6119F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276</w:t>
            </w:r>
          </w:p>
        </w:tc>
        <w:tc>
          <w:tcPr>
            <w:tcW w:w="1440" w:type="dxa"/>
          </w:tcPr>
          <w:p w14:paraId="310E99CC" w14:textId="059EB04B" w:rsidR="00A6119F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E4D838F" w14:textId="33DDD795" w:rsidR="00A6119F" w:rsidRPr="009616FA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62-209 U/L</w:t>
            </w:r>
          </w:p>
        </w:tc>
      </w:tr>
      <w:tr w:rsidR="00942C61" w:rsidRPr="009616FA" w14:paraId="005AA343" w14:textId="77777777" w:rsidTr="0063231C">
        <w:trPr>
          <w:trHeight w:val="270"/>
        </w:trPr>
        <w:tc>
          <w:tcPr>
            <w:tcW w:w="2660" w:type="dxa"/>
            <w:gridSpan w:val="2"/>
          </w:tcPr>
          <w:p w14:paraId="08CEF9B2" w14:textId="3035ED53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AST</w:t>
            </w:r>
          </w:p>
        </w:tc>
        <w:tc>
          <w:tcPr>
            <w:tcW w:w="2038" w:type="dxa"/>
          </w:tcPr>
          <w:p w14:paraId="074DCE7A" w14:textId="1FDE5489" w:rsid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31</w:t>
            </w:r>
          </w:p>
        </w:tc>
        <w:tc>
          <w:tcPr>
            <w:tcW w:w="1440" w:type="dxa"/>
          </w:tcPr>
          <w:p w14:paraId="4EF6C342" w14:textId="2F5DC34B" w:rsidR="00942C61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6BADA9DE" w14:textId="3B19DE93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10-30 U/L</w:t>
            </w:r>
          </w:p>
        </w:tc>
      </w:tr>
      <w:tr w:rsidR="00942C61" w:rsidRPr="009616FA" w14:paraId="7E6922C9" w14:textId="77777777" w:rsidTr="0063231C">
        <w:trPr>
          <w:trHeight w:val="270"/>
        </w:trPr>
        <w:tc>
          <w:tcPr>
            <w:tcW w:w="2660" w:type="dxa"/>
            <w:gridSpan w:val="2"/>
          </w:tcPr>
          <w:p w14:paraId="7D796DBC" w14:textId="4B792E01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Lacatate Dehydrogenase</w:t>
            </w:r>
          </w:p>
        </w:tc>
        <w:tc>
          <w:tcPr>
            <w:tcW w:w="2038" w:type="dxa"/>
          </w:tcPr>
          <w:p w14:paraId="3673C86C" w14:textId="02E6BB9A" w:rsidR="00942C61" w:rsidRPr="00942C61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683</w:t>
            </w:r>
          </w:p>
        </w:tc>
        <w:tc>
          <w:tcPr>
            <w:tcW w:w="1440" w:type="dxa"/>
          </w:tcPr>
          <w:p w14:paraId="12DCAC48" w14:textId="77777777" w:rsidR="00942C61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6C9FFDA" w14:textId="68B7B140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340-750 U/L</w:t>
            </w:r>
          </w:p>
        </w:tc>
      </w:tr>
      <w:tr w:rsidR="00942C61" w:rsidRPr="009616FA" w14:paraId="4FE62729" w14:textId="77777777" w:rsidTr="0063231C">
        <w:trPr>
          <w:trHeight w:val="270"/>
        </w:trPr>
        <w:tc>
          <w:tcPr>
            <w:tcW w:w="2660" w:type="dxa"/>
            <w:gridSpan w:val="2"/>
          </w:tcPr>
          <w:p w14:paraId="514455F6" w14:textId="6A17C7D4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GGT</w:t>
            </w:r>
          </w:p>
        </w:tc>
        <w:tc>
          <w:tcPr>
            <w:tcW w:w="2038" w:type="dxa"/>
          </w:tcPr>
          <w:p w14:paraId="45A2962F" w14:textId="2D5A1038" w:rsidR="00942C61" w:rsidRPr="00942C61" w:rsidRDefault="00942C61" w:rsidP="005403B6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29</w:t>
            </w:r>
          </w:p>
        </w:tc>
        <w:tc>
          <w:tcPr>
            <w:tcW w:w="1440" w:type="dxa"/>
          </w:tcPr>
          <w:p w14:paraId="09685E6C" w14:textId="732D0603" w:rsidR="00942C61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3FB0471" w14:textId="214CA0D8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10-23 U/L</w:t>
            </w:r>
          </w:p>
        </w:tc>
      </w:tr>
      <w:tr w:rsidR="00942C61" w:rsidRPr="009616FA" w14:paraId="4AFCB93E" w14:textId="77777777" w:rsidTr="0063231C">
        <w:trPr>
          <w:trHeight w:val="270"/>
        </w:trPr>
        <w:tc>
          <w:tcPr>
            <w:tcW w:w="2660" w:type="dxa"/>
            <w:gridSpan w:val="2"/>
          </w:tcPr>
          <w:p w14:paraId="77F5A15E" w14:textId="5C5B5A09" w:rsidR="00942C61" w:rsidRDefault="00942C61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ALT</w:t>
            </w:r>
          </w:p>
        </w:tc>
        <w:tc>
          <w:tcPr>
            <w:tcW w:w="2038" w:type="dxa"/>
          </w:tcPr>
          <w:p w14:paraId="253C7A8D" w14:textId="3799F54B" w:rsidR="00942C61" w:rsidRPr="00942C61" w:rsidRDefault="00942C61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1440" w:type="dxa"/>
          </w:tcPr>
          <w:p w14:paraId="1C36402D" w14:textId="77777777" w:rsidR="00942C61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848C6BA" w14:textId="15A440F3" w:rsidR="00942C61" w:rsidRDefault="0063231C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6-30 U/L</w:t>
            </w:r>
          </w:p>
        </w:tc>
      </w:tr>
      <w:tr w:rsidR="0063231C" w:rsidRPr="009616FA" w14:paraId="030BCF06" w14:textId="77777777" w:rsidTr="0063231C">
        <w:trPr>
          <w:trHeight w:val="270"/>
        </w:trPr>
        <w:tc>
          <w:tcPr>
            <w:tcW w:w="2660" w:type="dxa"/>
            <w:gridSpan w:val="2"/>
          </w:tcPr>
          <w:p w14:paraId="58415F5D" w14:textId="7711D45F" w:rsidR="0063231C" w:rsidRDefault="0063231C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Lipase</w:t>
            </w:r>
          </w:p>
        </w:tc>
        <w:tc>
          <w:tcPr>
            <w:tcW w:w="2038" w:type="dxa"/>
          </w:tcPr>
          <w:p w14:paraId="5EF45A09" w14:textId="020D2D64" w:rsidR="0063231C" w:rsidRPr="0063231C" w:rsidRDefault="0063231C" w:rsidP="005403B6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440" w:type="dxa"/>
          </w:tcPr>
          <w:p w14:paraId="5F2EF0A5" w14:textId="77777777" w:rsidR="0063231C" w:rsidRDefault="0063231C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6D2E0EE" w14:textId="4E92F685" w:rsidR="0063231C" w:rsidRDefault="0063231C" w:rsidP="005403B6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10-220 U/L</w:t>
            </w:r>
          </w:p>
        </w:tc>
      </w:tr>
      <w:tr w:rsidR="002F12C5" w:rsidRPr="009616FA" w14:paraId="1182543E" w14:textId="77777777" w:rsidTr="0063231C">
        <w:trPr>
          <w:trHeight w:val="270"/>
        </w:trPr>
        <w:tc>
          <w:tcPr>
            <w:tcW w:w="2660" w:type="dxa"/>
            <w:gridSpan w:val="2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038" w:type="dxa"/>
          </w:tcPr>
          <w:p w14:paraId="6CE916A7" w14:textId="365A3F63" w:rsidR="002F12C5" w:rsidRPr="00942C61" w:rsidRDefault="00942C6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53.1</w:t>
            </w:r>
          </w:p>
        </w:tc>
        <w:tc>
          <w:tcPr>
            <w:tcW w:w="1440" w:type="dxa"/>
          </w:tcPr>
          <w:p w14:paraId="4516EC85" w14:textId="3F3E8731" w:rsidR="002F12C5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3.0 – 11.0 mmol/L</w:t>
            </w:r>
          </w:p>
        </w:tc>
      </w:tr>
      <w:tr w:rsidR="00126D65" w:rsidRPr="009616FA" w14:paraId="6BFF8065" w14:textId="77777777" w:rsidTr="0063231C">
        <w:trPr>
          <w:trHeight w:val="270"/>
        </w:trPr>
        <w:tc>
          <w:tcPr>
            <w:tcW w:w="2660" w:type="dxa"/>
            <w:gridSpan w:val="2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038" w:type="dxa"/>
          </w:tcPr>
          <w:p w14:paraId="7FC121E3" w14:textId="7CD8A4C1" w:rsidR="00126D65" w:rsidRPr="00942C61" w:rsidRDefault="00942C61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942C61">
              <w:rPr>
                <w:rFonts w:ascii="Calibri" w:eastAsia="Times New Roman" w:hAnsi="Calibri" w:cs="Calibri"/>
                <w:b/>
              </w:rPr>
              <w:t>6.0</w:t>
            </w:r>
          </w:p>
        </w:tc>
        <w:tc>
          <w:tcPr>
            <w:tcW w:w="1440" w:type="dxa"/>
          </w:tcPr>
          <w:p w14:paraId="2F3DF9F3" w14:textId="1E358317" w:rsidR="00126D65" w:rsidRPr="009616FA" w:rsidRDefault="00942C61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1.8 mmol/L</w:t>
            </w:r>
          </w:p>
        </w:tc>
      </w:tr>
    </w:tbl>
    <w:p w14:paraId="1AA9F77F" w14:textId="77777777" w:rsidR="006D2CCC" w:rsidRDefault="006D2CCC"/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53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6D2CCC" w:rsidRPr="009616FA" w14:paraId="5E58D059" w14:textId="77777777" w:rsidTr="006D2CCC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77F6BD7" w14:textId="77777777" w:rsidR="006D2CCC" w:rsidRPr="009616FA" w:rsidRDefault="006D2CCC" w:rsidP="006D2CCC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lastRenderedPageBreak/>
              <w:t>ABGs</w:t>
            </w:r>
          </w:p>
        </w:tc>
      </w:tr>
      <w:tr w:rsidR="006D2CCC" w:rsidRPr="009616FA" w14:paraId="30747672" w14:textId="77777777" w:rsidTr="006D2CCC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103DDDD9" w14:textId="77777777" w:rsidR="006D2CCC" w:rsidRPr="009616FA" w:rsidRDefault="006D2CCC" w:rsidP="006D2CCC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D2CCC" w:rsidRPr="009616FA" w14:paraId="38F6A994" w14:textId="77777777" w:rsidTr="006D2CCC">
        <w:trPr>
          <w:trHeight w:val="270"/>
        </w:trPr>
        <w:tc>
          <w:tcPr>
            <w:tcW w:w="2268" w:type="dxa"/>
          </w:tcPr>
          <w:p w14:paraId="7EF0B81F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73D46CC1" w14:textId="77777777" w:rsidR="006D2CCC" w:rsidRPr="00FB6710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7.03</w:t>
            </w:r>
          </w:p>
        </w:tc>
        <w:tc>
          <w:tcPr>
            <w:tcW w:w="1440" w:type="dxa"/>
          </w:tcPr>
          <w:p w14:paraId="375D0CBE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07BEACC5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D2CCC" w:rsidRPr="009616FA" w14:paraId="5A11A7A7" w14:textId="77777777" w:rsidTr="006D2CCC">
        <w:trPr>
          <w:trHeight w:val="270"/>
        </w:trPr>
        <w:tc>
          <w:tcPr>
            <w:tcW w:w="2268" w:type="dxa"/>
          </w:tcPr>
          <w:p w14:paraId="69D46C74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1551883E" w14:textId="77777777" w:rsidR="006D2CCC" w:rsidRPr="00FB6710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9</w:t>
            </w:r>
          </w:p>
        </w:tc>
        <w:tc>
          <w:tcPr>
            <w:tcW w:w="1440" w:type="dxa"/>
          </w:tcPr>
          <w:p w14:paraId="73E46DCA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1D54D239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D2CCC" w:rsidRPr="009616FA" w14:paraId="549A9AFB" w14:textId="77777777" w:rsidTr="006D2CCC">
        <w:trPr>
          <w:trHeight w:val="270"/>
        </w:trPr>
        <w:tc>
          <w:tcPr>
            <w:tcW w:w="2268" w:type="dxa"/>
          </w:tcPr>
          <w:p w14:paraId="72598E6D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70B9E6DA" w14:textId="77777777" w:rsidR="006D2CCC" w:rsidRPr="00FB6710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164</w:t>
            </w:r>
          </w:p>
        </w:tc>
        <w:tc>
          <w:tcPr>
            <w:tcW w:w="1440" w:type="dxa"/>
          </w:tcPr>
          <w:p w14:paraId="26DA31C2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1BB39CFF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D2CCC" w:rsidRPr="009616FA" w14:paraId="7D6616A3" w14:textId="77777777" w:rsidTr="006D2CCC">
        <w:trPr>
          <w:trHeight w:val="270"/>
        </w:trPr>
        <w:tc>
          <w:tcPr>
            <w:tcW w:w="2268" w:type="dxa"/>
          </w:tcPr>
          <w:p w14:paraId="4A387FCD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748BB589" w14:textId="77777777" w:rsidR="006D2CCC" w:rsidRPr="00FB6710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-26.1</w:t>
            </w:r>
          </w:p>
        </w:tc>
        <w:tc>
          <w:tcPr>
            <w:tcW w:w="1440" w:type="dxa"/>
          </w:tcPr>
          <w:p w14:paraId="2EC02F59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DE53670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-2.0  to  +2.0 mmol/L</w:t>
            </w:r>
          </w:p>
        </w:tc>
      </w:tr>
      <w:tr w:rsidR="006D2CCC" w:rsidRPr="009616FA" w14:paraId="1B2B0D91" w14:textId="77777777" w:rsidTr="006D2CCC">
        <w:trPr>
          <w:trHeight w:val="270"/>
        </w:trPr>
        <w:tc>
          <w:tcPr>
            <w:tcW w:w="2268" w:type="dxa"/>
          </w:tcPr>
          <w:p w14:paraId="507F7502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44B8A910" w14:textId="77777777" w:rsidR="006D2CCC" w:rsidRPr="00FB6710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FB6710">
              <w:rPr>
                <w:rFonts w:ascii="Calibri" w:eastAsia="Times New Roman" w:hAnsi="Calibri" w:cs="Calibri"/>
                <w:b/>
              </w:rPr>
              <w:t>2</w:t>
            </w:r>
          </w:p>
        </w:tc>
        <w:tc>
          <w:tcPr>
            <w:tcW w:w="1440" w:type="dxa"/>
          </w:tcPr>
          <w:p w14:paraId="7B3AB4C2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1635708A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22 – 26  mmol/L</w:t>
            </w:r>
          </w:p>
        </w:tc>
      </w:tr>
      <w:tr w:rsidR="006D2CCC" w:rsidRPr="009616FA" w14:paraId="739FB57A" w14:textId="77777777" w:rsidTr="006D2CCC">
        <w:trPr>
          <w:trHeight w:val="270"/>
        </w:trPr>
        <w:tc>
          <w:tcPr>
            <w:tcW w:w="2268" w:type="dxa"/>
          </w:tcPr>
          <w:p w14:paraId="5DB42653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632F3643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54188B3" w14:textId="77777777" w:rsidR="006D2CCC" w:rsidRPr="009616FA" w:rsidRDefault="006D2CCC" w:rsidP="006D2CC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E260521" w14:textId="77777777" w:rsidR="006D2CCC" w:rsidRPr="009616FA" w:rsidRDefault="006D2CCC" w:rsidP="006D2CC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4E493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00777F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A1C21B2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4456322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4F8F568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EB5964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8D13D86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32229B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6687DA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C766D45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4AB6F3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B595BAD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E1EB5B1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B2D29D6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EAAA4BF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7F2175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F3358D3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E36FE3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48647B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B4396D5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FE1C2F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18BF065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0922AD0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81120F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9E682C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40F3117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5DB2D63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4691206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E52899" w14:textId="77777777" w:rsidR="006D2CCC" w:rsidRDefault="006D2CC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C3" w14:textId="426BA43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9965D5" w:rsidRDefault="009965D5">
      <w:r>
        <w:separator/>
      </w:r>
    </w:p>
  </w:endnote>
  <w:endnote w:type="continuationSeparator" w:id="0">
    <w:p w14:paraId="0A0564DC" w14:textId="77777777" w:rsidR="009965D5" w:rsidRDefault="0099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74CFABD7" w:rsidR="009965D5" w:rsidRDefault="009965D5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Revised September 10, 2020                                                      </w:t>
    </w:r>
    <w:r>
      <w:rPr>
        <w:i/>
      </w:rPr>
      <w:t>Pediatric DKA</w:t>
    </w:r>
    <w:r>
      <w:tab/>
      <w:t xml:space="preserve">     Created by: Dr. Todd Ring. </w:t>
    </w:r>
    <w:proofErr w:type="spellStart"/>
    <w:r>
      <w:t>Adpated</w:t>
    </w:r>
    <w:proofErr w:type="spellEnd"/>
    <w:r>
      <w:t xml:space="preserve"> by: J. Slinn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9965D5" w:rsidRDefault="009965D5">
      <w:r>
        <w:separator/>
      </w:r>
    </w:p>
  </w:footnote>
  <w:footnote w:type="continuationSeparator" w:id="0">
    <w:p w14:paraId="0A0564DA" w14:textId="77777777" w:rsidR="009965D5" w:rsidRDefault="00996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9965D5" w:rsidRDefault="009965D5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9965D5" w:rsidRDefault="009965D5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9965D5" w:rsidRDefault="009965D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46237026" w:rsidR="009965D5" w:rsidRDefault="009965D5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Pediatric DKA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D17"/>
    <w:multiLevelType w:val="hybridMultilevel"/>
    <w:tmpl w:val="1DB2828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E17325"/>
    <w:multiLevelType w:val="hybridMultilevel"/>
    <w:tmpl w:val="C8A0215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073B2A"/>
    <w:multiLevelType w:val="hybridMultilevel"/>
    <w:tmpl w:val="17C440F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AA212C5"/>
    <w:multiLevelType w:val="hybridMultilevel"/>
    <w:tmpl w:val="822E9A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2490B"/>
    <w:multiLevelType w:val="hybridMultilevel"/>
    <w:tmpl w:val="EF9CF60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6BC4F2F"/>
    <w:multiLevelType w:val="hybridMultilevel"/>
    <w:tmpl w:val="28CC6A24"/>
    <w:lvl w:ilvl="0" w:tplc="C30C3F8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E32B67"/>
    <w:multiLevelType w:val="multilevel"/>
    <w:tmpl w:val="7E46CBBA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ascii="Calibri" w:hAnsi="Calibri"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9C25C0A"/>
    <w:multiLevelType w:val="hybridMultilevel"/>
    <w:tmpl w:val="63E245D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A467BBC"/>
    <w:multiLevelType w:val="hybridMultilevel"/>
    <w:tmpl w:val="6090FB7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9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3003184"/>
    <w:multiLevelType w:val="hybridMultilevel"/>
    <w:tmpl w:val="C432626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2A57602"/>
    <w:multiLevelType w:val="hybridMultilevel"/>
    <w:tmpl w:val="E190F1A8"/>
    <w:lvl w:ilvl="0" w:tplc="36747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2">
    <w:nsid w:val="768E007F"/>
    <w:multiLevelType w:val="hybridMultilevel"/>
    <w:tmpl w:val="DE3E6F5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CF05A39"/>
    <w:multiLevelType w:val="hybridMultilevel"/>
    <w:tmpl w:val="260E51E6"/>
    <w:lvl w:ilvl="0" w:tplc="B7945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DB1B1A"/>
    <w:multiLevelType w:val="hybridMultilevel"/>
    <w:tmpl w:val="A3F6A5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7E5440E4"/>
    <w:multiLevelType w:val="hybridMultilevel"/>
    <w:tmpl w:val="5B32F68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47"/>
  </w:num>
  <w:num w:numId="3">
    <w:abstractNumId w:val="22"/>
  </w:num>
  <w:num w:numId="4">
    <w:abstractNumId w:val="44"/>
  </w:num>
  <w:num w:numId="5">
    <w:abstractNumId w:val="57"/>
  </w:num>
  <w:num w:numId="6">
    <w:abstractNumId w:val="26"/>
  </w:num>
  <w:num w:numId="7">
    <w:abstractNumId w:val="20"/>
  </w:num>
  <w:num w:numId="8">
    <w:abstractNumId w:val="45"/>
  </w:num>
  <w:num w:numId="9">
    <w:abstractNumId w:val="13"/>
  </w:num>
  <w:num w:numId="10">
    <w:abstractNumId w:val="24"/>
  </w:num>
  <w:num w:numId="11">
    <w:abstractNumId w:val="3"/>
  </w:num>
  <w:num w:numId="12">
    <w:abstractNumId w:val="16"/>
  </w:num>
  <w:num w:numId="13">
    <w:abstractNumId w:val="64"/>
  </w:num>
  <w:num w:numId="14">
    <w:abstractNumId w:val="17"/>
  </w:num>
  <w:num w:numId="15">
    <w:abstractNumId w:val="31"/>
  </w:num>
  <w:num w:numId="16">
    <w:abstractNumId w:val="35"/>
  </w:num>
  <w:num w:numId="17">
    <w:abstractNumId w:val="25"/>
  </w:num>
  <w:num w:numId="18">
    <w:abstractNumId w:val="11"/>
  </w:num>
  <w:num w:numId="19">
    <w:abstractNumId w:val="56"/>
  </w:num>
  <w:num w:numId="20">
    <w:abstractNumId w:val="18"/>
  </w:num>
  <w:num w:numId="21">
    <w:abstractNumId w:val="60"/>
  </w:num>
  <w:num w:numId="22">
    <w:abstractNumId w:val="54"/>
  </w:num>
  <w:num w:numId="23">
    <w:abstractNumId w:val="43"/>
  </w:num>
  <w:num w:numId="24">
    <w:abstractNumId w:val="32"/>
  </w:num>
  <w:num w:numId="25">
    <w:abstractNumId w:val="52"/>
  </w:num>
  <w:num w:numId="26">
    <w:abstractNumId w:val="55"/>
  </w:num>
  <w:num w:numId="27">
    <w:abstractNumId w:val="63"/>
  </w:num>
  <w:num w:numId="28">
    <w:abstractNumId w:val="12"/>
  </w:num>
  <w:num w:numId="29">
    <w:abstractNumId w:val="49"/>
  </w:num>
  <w:num w:numId="30">
    <w:abstractNumId w:val="9"/>
  </w:num>
  <w:num w:numId="31">
    <w:abstractNumId w:val="6"/>
  </w:num>
  <w:num w:numId="32">
    <w:abstractNumId w:val="23"/>
  </w:num>
  <w:num w:numId="33">
    <w:abstractNumId w:val="8"/>
  </w:num>
  <w:num w:numId="34">
    <w:abstractNumId w:val="19"/>
  </w:num>
  <w:num w:numId="35">
    <w:abstractNumId w:val="27"/>
  </w:num>
  <w:num w:numId="36">
    <w:abstractNumId w:val="5"/>
  </w:num>
  <w:num w:numId="37">
    <w:abstractNumId w:val="41"/>
  </w:num>
  <w:num w:numId="38">
    <w:abstractNumId w:val="42"/>
  </w:num>
  <w:num w:numId="39">
    <w:abstractNumId w:val="58"/>
  </w:num>
  <w:num w:numId="40">
    <w:abstractNumId w:val="1"/>
  </w:num>
  <w:num w:numId="41">
    <w:abstractNumId w:val="53"/>
  </w:num>
  <w:num w:numId="42">
    <w:abstractNumId w:val="50"/>
  </w:num>
  <w:num w:numId="43">
    <w:abstractNumId w:val="10"/>
  </w:num>
  <w:num w:numId="44">
    <w:abstractNumId w:val="34"/>
  </w:num>
  <w:num w:numId="45">
    <w:abstractNumId w:val="33"/>
  </w:num>
  <w:num w:numId="46">
    <w:abstractNumId w:val="2"/>
  </w:num>
  <w:num w:numId="47">
    <w:abstractNumId w:val="61"/>
  </w:num>
  <w:num w:numId="48">
    <w:abstractNumId w:val="48"/>
  </w:num>
  <w:num w:numId="49">
    <w:abstractNumId w:val="38"/>
  </w:num>
  <w:num w:numId="50">
    <w:abstractNumId w:val="30"/>
  </w:num>
  <w:num w:numId="51">
    <w:abstractNumId w:val="37"/>
  </w:num>
  <w:num w:numId="52">
    <w:abstractNumId w:val="7"/>
  </w:num>
  <w:num w:numId="53">
    <w:abstractNumId w:val="40"/>
  </w:num>
  <w:num w:numId="54">
    <w:abstractNumId w:val="4"/>
  </w:num>
  <w:num w:numId="55">
    <w:abstractNumId w:val="15"/>
  </w:num>
  <w:num w:numId="56">
    <w:abstractNumId w:val="62"/>
  </w:num>
  <w:num w:numId="57">
    <w:abstractNumId w:val="66"/>
  </w:num>
  <w:num w:numId="58">
    <w:abstractNumId w:val="28"/>
  </w:num>
  <w:num w:numId="59">
    <w:abstractNumId w:val="39"/>
  </w:num>
  <w:num w:numId="60">
    <w:abstractNumId w:val="29"/>
  </w:num>
  <w:num w:numId="61">
    <w:abstractNumId w:val="14"/>
  </w:num>
  <w:num w:numId="62">
    <w:abstractNumId w:val="67"/>
  </w:num>
  <w:num w:numId="63">
    <w:abstractNumId w:val="46"/>
  </w:num>
  <w:num w:numId="64">
    <w:abstractNumId w:val="0"/>
  </w:num>
  <w:num w:numId="65">
    <w:abstractNumId w:val="51"/>
  </w:num>
  <w:num w:numId="66">
    <w:abstractNumId w:val="36"/>
  </w:num>
  <w:num w:numId="67">
    <w:abstractNumId w:val="59"/>
  </w:num>
  <w:num w:numId="68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22C2"/>
    <w:rsid w:val="00024617"/>
    <w:rsid w:val="00024B0D"/>
    <w:rsid w:val="00031DCD"/>
    <w:rsid w:val="000367E9"/>
    <w:rsid w:val="00091B7E"/>
    <w:rsid w:val="000962D9"/>
    <w:rsid w:val="000A0890"/>
    <w:rsid w:val="000B2CC9"/>
    <w:rsid w:val="000C453D"/>
    <w:rsid w:val="000C7AB6"/>
    <w:rsid w:val="000E11EE"/>
    <w:rsid w:val="000E6098"/>
    <w:rsid w:val="000F0DE5"/>
    <w:rsid w:val="00115727"/>
    <w:rsid w:val="001258EB"/>
    <w:rsid w:val="00126D65"/>
    <w:rsid w:val="00191D34"/>
    <w:rsid w:val="001B5F46"/>
    <w:rsid w:val="001C28DC"/>
    <w:rsid w:val="001D3F45"/>
    <w:rsid w:val="001F24E5"/>
    <w:rsid w:val="001F29C1"/>
    <w:rsid w:val="001F749E"/>
    <w:rsid w:val="00223F43"/>
    <w:rsid w:val="00265567"/>
    <w:rsid w:val="00267865"/>
    <w:rsid w:val="0028238E"/>
    <w:rsid w:val="00293B83"/>
    <w:rsid w:val="00294537"/>
    <w:rsid w:val="002A0F4B"/>
    <w:rsid w:val="002A6322"/>
    <w:rsid w:val="002C13ED"/>
    <w:rsid w:val="002F12C5"/>
    <w:rsid w:val="002F3EB2"/>
    <w:rsid w:val="002F48C9"/>
    <w:rsid w:val="002F6464"/>
    <w:rsid w:val="002F688A"/>
    <w:rsid w:val="00313A90"/>
    <w:rsid w:val="00322F5C"/>
    <w:rsid w:val="0033499C"/>
    <w:rsid w:val="00336DDC"/>
    <w:rsid w:val="00362D42"/>
    <w:rsid w:val="00363B3B"/>
    <w:rsid w:val="003C742B"/>
    <w:rsid w:val="003D6361"/>
    <w:rsid w:val="003D7D4D"/>
    <w:rsid w:val="003F78F8"/>
    <w:rsid w:val="00403432"/>
    <w:rsid w:val="00404819"/>
    <w:rsid w:val="004050BB"/>
    <w:rsid w:val="00407679"/>
    <w:rsid w:val="004208B4"/>
    <w:rsid w:val="0044353C"/>
    <w:rsid w:val="00450AA8"/>
    <w:rsid w:val="00456A87"/>
    <w:rsid w:val="00462B59"/>
    <w:rsid w:val="0047379C"/>
    <w:rsid w:val="00486235"/>
    <w:rsid w:val="00497758"/>
    <w:rsid w:val="004A0D9E"/>
    <w:rsid w:val="004A5A57"/>
    <w:rsid w:val="004B764E"/>
    <w:rsid w:val="004C0900"/>
    <w:rsid w:val="004D002B"/>
    <w:rsid w:val="004E5A9B"/>
    <w:rsid w:val="004F71BC"/>
    <w:rsid w:val="00515EDC"/>
    <w:rsid w:val="00537B03"/>
    <w:rsid w:val="005403B6"/>
    <w:rsid w:val="0055795B"/>
    <w:rsid w:val="005928C7"/>
    <w:rsid w:val="00602048"/>
    <w:rsid w:val="0063231C"/>
    <w:rsid w:val="006331EF"/>
    <w:rsid w:val="00653C57"/>
    <w:rsid w:val="006702C1"/>
    <w:rsid w:val="00670D38"/>
    <w:rsid w:val="006A77ED"/>
    <w:rsid w:val="006B0DBD"/>
    <w:rsid w:val="006B2771"/>
    <w:rsid w:val="006B4461"/>
    <w:rsid w:val="006B4A64"/>
    <w:rsid w:val="006C5CBC"/>
    <w:rsid w:val="006D2CCC"/>
    <w:rsid w:val="006E39B3"/>
    <w:rsid w:val="006E5E11"/>
    <w:rsid w:val="007056D4"/>
    <w:rsid w:val="007073C4"/>
    <w:rsid w:val="0071212F"/>
    <w:rsid w:val="0071553D"/>
    <w:rsid w:val="00720231"/>
    <w:rsid w:val="00723401"/>
    <w:rsid w:val="00724B8E"/>
    <w:rsid w:val="00727A64"/>
    <w:rsid w:val="00740D60"/>
    <w:rsid w:val="007435D0"/>
    <w:rsid w:val="00754146"/>
    <w:rsid w:val="007758D8"/>
    <w:rsid w:val="00782096"/>
    <w:rsid w:val="007C5339"/>
    <w:rsid w:val="007F7778"/>
    <w:rsid w:val="00802112"/>
    <w:rsid w:val="00802571"/>
    <w:rsid w:val="008165CF"/>
    <w:rsid w:val="008464BC"/>
    <w:rsid w:val="00852FF1"/>
    <w:rsid w:val="008864D4"/>
    <w:rsid w:val="008866F8"/>
    <w:rsid w:val="008A4E9C"/>
    <w:rsid w:val="008B3D6D"/>
    <w:rsid w:val="008C4A1D"/>
    <w:rsid w:val="008F6CA0"/>
    <w:rsid w:val="008F74F0"/>
    <w:rsid w:val="0090371F"/>
    <w:rsid w:val="00903883"/>
    <w:rsid w:val="00904B76"/>
    <w:rsid w:val="00913F1E"/>
    <w:rsid w:val="00942C61"/>
    <w:rsid w:val="00944F5E"/>
    <w:rsid w:val="00952C00"/>
    <w:rsid w:val="009540F2"/>
    <w:rsid w:val="00954C67"/>
    <w:rsid w:val="00956DD4"/>
    <w:rsid w:val="00957EF2"/>
    <w:rsid w:val="009616FA"/>
    <w:rsid w:val="0096174B"/>
    <w:rsid w:val="009625F0"/>
    <w:rsid w:val="00970D83"/>
    <w:rsid w:val="009965D5"/>
    <w:rsid w:val="009A7B61"/>
    <w:rsid w:val="009B3AE6"/>
    <w:rsid w:val="009B6211"/>
    <w:rsid w:val="009E1D1A"/>
    <w:rsid w:val="009E5068"/>
    <w:rsid w:val="009F3117"/>
    <w:rsid w:val="00A01AF0"/>
    <w:rsid w:val="00A07358"/>
    <w:rsid w:val="00A14D0F"/>
    <w:rsid w:val="00A54E7C"/>
    <w:rsid w:val="00A6119F"/>
    <w:rsid w:val="00AE00A3"/>
    <w:rsid w:val="00AE3480"/>
    <w:rsid w:val="00B02C42"/>
    <w:rsid w:val="00B03A09"/>
    <w:rsid w:val="00B33DD0"/>
    <w:rsid w:val="00B373BA"/>
    <w:rsid w:val="00B50910"/>
    <w:rsid w:val="00B52FFD"/>
    <w:rsid w:val="00B535CA"/>
    <w:rsid w:val="00B65A10"/>
    <w:rsid w:val="00B67F71"/>
    <w:rsid w:val="00B85911"/>
    <w:rsid w:val="00B867B1"/>
    <w:rsid w:val="00B959FE"/>
    <w:rsid w:val="00B96D4C"/>
    <w:rsid w:val="00BA2B60"/>
    <w:rsid w:val="00BA6308"/>
    <w:rsid w:val="00BB22D6"/>
    <w:rsid w:val="00BC513D"/>
    <w:rsid w:val="00BD408F"/>
    <w:rsid w:val="00C05021"/>
    <w:rsid w:val="00C075F5"/>
    <w:rsid w:val="00C25D7F"/>
    <w:rsid w:val="00C41DEF"/>
    <w:rsid w:val="00C71917"/>
    <w:rsid w:val="00C77C24"/>
    <w:rsid w:val="00C823FD"/>
    <w:rsid w:val="00D12AF6"/>
    <w:rsid w:val="00D146D8"/>
    <w:rsid w:val="00D5191F"/>
    <w:rsid w:val="00D51A35"/>
    <w:rsid w:val="00D66D77"/>
    <w:rsid w:val="00DA0782"/>
    <w:rsid w:val="00DB51E5"/>
    <w:rsid w:val="00DC23C1"/>
    <w:rsid w:val="00DD1E9B"/>
    <w:rsid w:val="00DD3BA6"/>
    <w:rsid w:val="00DE29AE"/>
    <w:rsid w:val="00DF2E9C"/>
    <w:rsid w:val="00DF3DB1"/>
    <w:rsid w:val="00DF5F4D"/>
    <w:rsid w:val="00E03DBF"/>
    <w:rsid w:val="00E2725F"/>
    <w:rsid w:val="00E3173D"/>
    <w:rsid w:val="00E35CE7"/>
    <w:rsid w:val="00E43003"/>
    <w:rsid w:val="00E56A23"/>
    <w:rsid w:val="00E60AA7"/>
    <w:rsid w:val="00E7349C"/>
    <w:rsid w:val="00E93FBE"/>
    <w:rsid w:val="00EA14C8"/>
    <w:rsid w:val="00EA556B"/>
    <w:rsid w:val="00ED40EE"/>
    <w:rsid w:val="00EE4158"/>
    <w:rsid w:val="00EE43B2"/>
    <w:rsid w:val="00EE75EA"/>
    <w:rsid w:val="00EF0367"/>
    <w:rsid w:val="00F22A21"/>
    <w:rsid w:val="00F40806"/>
    <w:rsid w:val="00F45F4C"/>
    <w:rsid w:val="00F54E9E"/>
    <w:rsid w:val="00F62083"/>
    <w:rsid w:val="00F756EF"/>
    <w:rsid w:val="00FB39CE"/>
    <w:rsid w:val="00FB6710"/>
    <w:rsid w:val="00FC38EE"/>
    <w:rsid w:val="00FC6CF5"/>
    <w:rsid w:val="00FE6856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3DB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61">
    <w:name w:val="List 61"/>
    <w:basedOn w:val="NoList"/>
    <w:rsid w:val="00E03DBF"/>
  </w:style>
  <w:style w:type="numbering" w:customStyle="1" w:styleId="List151">
    <w:name w:val="List 151"/>
    <w:basedOn w:val="NoList"/>
    <w:rsid w:val="00E03DBF"/>
  </w:style>
  <w:style w:type="character" w:styleId="CommentReference">
    <w:name w:val="annotation reference"/>
    <w:basedOn w:val="DefaultParagraphFont"/>
    <w:uiPriority w:val="99"/>
    <w:semiHidden/>
    <w:unhideWhenUsed/>
    <w:rsid w:val="00BA2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B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B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3DB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61">
    <w:name w:val="List 61"/>
    <w:basedOn w:val="NoList"/>
    <w:rsid w:val="00E03DBF"/>
  </w:style>
  <w:style w:type="numbering" w:customStyle="1" w:styleId="List151">
    <w:name w:val="List 151"/>
    <w:basedOn w:val="NoList"/>
    <w:rsid w:val="00E03DBF"/>
  </w:style>
  <w:style w:type="character" w:styleId="CommentReference">
    <w:name w:val="annotation reference"/>
    <w:basedOn w:val="DefaultParagraphFont"/>
    <w:uiPriority w:val="99"/>
    <w:semiHidden/>
    <w:unhideWhenUsed/>
    <w:rsid w:val="00BA2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B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insidenet.interiorhealth.ca/Clinical/Diabetes/Pages/DKA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1356</Words>
  <Characters>7731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McFee, Erin</cp:lastModifiedBy>
  <cp:revision>2</cp:revision>
  <cp:lastPrinted>2016-10-19T01:40:00Z</cp:lastPrinted>
  <dcterms:created xsi:type="dcterms:W3CDTF">2020-09-11T19:42:00Z</dcterms:created>
  <dcterms:modified xsi:type="dcterms:W3CDTF">2020-09-11T19:42:00Z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