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63C71F9F" w:rsidR="00F43B95" w:rsidRPr="00A67CFF" w:rsidRDefault="00F43B95">
            <w:pPr>
              <w:pStyle w:val="HeaderFooterA"/>
              <w:tabs>
                <w:tab w:val="clear" w:pos="12960"/>
                <w:tab w:val="right" w:pos="9360"/>
              </w:tabs>
              <w:rPr>
                <w:sz w:val="22"/>
              </w:rPr>
            </w:pPr>
            <w:r w:rsidRPr="00DE6C4C">
              <w:t>Obstructive Shock: Cardiac Tamponade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69150E0C" w:rsidR="00F43B95" w:rsidRPr="00A67CFF" w:rsidRDefault="00F43B95">
            <w:pPr>
              <w:pStyle w:val="HeaderFooterA"/>
              <w:tabs>
                <w:tab w:val="clear" w:pos="12960"/>
                <w:tab w:val="right" w:pos="9360"/>
              </w:tabs>
              <w:rPr>
                <w:sz w:val="22"/>
              </w:rPr>
            </w:pPr>
            <w:r w:rsidRPr="00DE6C4C">
              <w:t>Calvin Tam</w:t>
            </w:r>
          </w:p>
        </w:tc>
      </w:tr>
    </w:tbl>
    <w:p w14:paraId="462FD9E5" w14:textId="77777777" w:rsidR="000A0890" w:rsidRDefault="000A0890">
      <w:pPr>
        <w:pStyle w:val="Body"/>
        <w:ind w:left="108" w:hanging="108"/>
      </w:pPr>
    </w:p>
    <w:p w14:paraId="462FD9E6" w14:textId="77777777" w:rsidR="000A0890" w:rsidRDefault="008F6CA0">
      <w:pPr>
        <w:pStyle w:val="HeaderFooterA"/>
        <w:tabs>
          <w:tab w:val="clear" w:pos="12960"/>
          <w:tab w:val="right" w:pos="9360"/>
        </w:tabs>
      </w:pPr>
      <w:r>
        <w:rPr>
          <w:sz w:val="48"/>
          <w:szCs w:val="48"/>
        </w:rPr>
        <w:t xml:space="preserve">  </w:t>
      </w:r>
      <w:r>
        <w:t xml:space="preserve">            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 - </w:t>
            </w:r>
            <w:hyperlink r:id="rId10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9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462FD9EA" w14:textId="072B3E09" w:rsidR="00904B76" w:rsidRPr="00A76581" w:rsidRDefault="00370EF8" w:rsidP="00A76581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Identify the a</w:t>
            </w:r>
            <w:r w:rsidR="00A76581" w:rsidRPr="00A76581">
              <w:rPr>
                <w:rFonts w:ascii="Calibri" w:eastAsia="Calibri" w:hAnsi="Calibri" w:cs="Calibri"/>
              </w:rPr>
              <w:t>pproach to Cardiogenic Shock</w:t>
            </w:r>
          </w:p>
          <w:p w14:paraId="462FD9EC" w14:textId="3A9E55C1" w:rsidR="00A76581" w:rsidRDefault="00370EF8" w:rsidP="00A76581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Describe the m</w:t>
            </w:r>
            <w:r w:rsidR="00E8317B">
              <w:rPr>
                <w:rFonts w:ascii="Calibri" w:eastAsia="Calibri" w:hAnsi="Calibri" w:cs="Calibri"/>
              </w:rPr>
              <w:t>anagement of Cardiac Tamponade</w:t>
            </w: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E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4E7868CA" w14:textId="77777777" w:rsidR="00F43B95" w:rsidRPr="00C17857" w:rsidRDefault="00F43B95" w:rsidP="00F43B95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 w:rsidRPr="00C17857">
              <w:rPr>
                <w:rFonts w:ascii="Calibri" w:hAnsi="Calibri" w:cs="Calibri"/>
                <w:sz w:val="20"/>
                <w:lang w:val="en-CA"/>
              </w:rPr>
              <w:t>Demonstrate resuscitation skills occurring simultaneous with assessment skills</w:t>
            </w:r>
          </w:p>
          <w:p w14:paraId="7C58E5A5" w14:textId="674C9A4A" w:rsidR="00F43B95" w:rsidRPr="00C17857" w:rsidRDefault="00370EF8" w:rsidP="00F43B95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 xml:space="preserve">Discuss </w:t>
            </w:r>
            <w:r w:rsidR="00F43B95" w:rsidRPr="00C17857">
              <w:rPr>
                <w:rFonts w:ascii="Calibri" w:hAnsi="Calibri" w:cs="Calibri"/>
                <w:sz w:val="20"/>
                <w:lang w:val="en-CA"/>
              </w:rPr>
              <w:t>Bedside Echo – Approach to Shock</w:t>
            </w:r>
          </w:p>
          <w:p w14:paraId="796EEA17" w14:textId="1AD62C1A" w:rsidR="00F43B95" w:rsidRPr="00C17857" w:rsidRDefault="00370EF8" w:rsidP="00F43B95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 xml:space="preserve">Demonstrate insertion of a </w:t>
            </w:r>
            <w:r w:rsidR="00F43B95" w:rsidRPr="00C17857">
              <w:rPr>
                <w:rFonts w:ascii="Calibri" w:hAnsi="Calibri" w:cs="Calibri"/>
                <w:sz w:val="20"/>
                <w:lang w:val="en-CA"/>
              </w:rPr>
              <w:t xml:space="preserve">Central Line </w:t>
            </w:r>
          </w:p>
          <w:p w14:paraId="2F177E00" w14:textId="0FD5DEEF" w:rsidR="00F43B95" w:rsidRPr="00C17857" w:rsidRDefault="00370EF8" w:rsidP="00F43B95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 xml:space="preserve">Demonstrate </w:t>
            </w:r>
            <w:proofErr w:type="spellStart"/>
            <w:r w:rsidR="00F43B95" w:rsidRPr="00C17857">
              <w:rPr>
                <w:rFonts w:ascii="Calibri" w:hAnsi="Calibri" w:cs="Calibri"/>
                <w:sz w:val="20"/>
                <w:lang w:val="en-CA"/>
              </w:rPr>
              <w:t>Pericardiocentesis</w:t>
            </w:r>
            <w:proofErr w:type="spellEnd"/>
          </w:p>
          <w:p w14:paraId="462FD9F0" w14:textId="616F6114" w:rsidR="000A0890" w:rsidRPr="00795DCD" w:rsidRDefault="000A0890" w:rsidP="00F43B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720"/>
              <w:rPr>
                <w:rFonts w:ascii="Calibri" w:eastAsia="Trebuchet MS" w:hAnsi="Calibri" w:cs="Trebuchet MS"/>
              </w:rPr>
            </w:pP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</w:p>
          <w:p w14:paraId="462FD9F3" w14:textId="77777777" w:rsidR="000A0890" w:rsidRDefault="008F6CA0" w:rsidP="00D0195B">
            <w:pPr>
              <w:pStyle w:val="FreeForm"/>
              <w:keepLines/>
              <w:numPr>
                <w:ilvl w:val="0"/>
                <w:numId w:val="54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Team skills</w:t>
            </w:r>
            <w:r w:rsidR="00904B76">
              <w:rPr>
                <w:rFonts w:ascii="Calibri" w:eastAsia="Calibri" w:hAnsi="Calibri" w:cs="Calibri"/>
              </w:rPr>
              <w:t xml:space="preserve"> </w:t>
            </w:r>
          </w:p>
          <w:p w14:paraId="462FD9F4" w14:textId="77777777" w:rsidR="000A0890" w:rsidRDefault="008F6CA0" w:rsidP="00D0195B">
            <w:pPr>
              <w:pStyle w:val="FreeForm"/>
              <w:keepLines/>
              <w:numPr>
                <w:ilvl w:val="0"/>
                <w:numId w:val="54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Situational awareness</w:t>
            </w:r>
          </w:p>
          <w:p w14:paraId="462FD9F5" w14:textId="77777777" w:rsidR="000A0890" w:rsidRDefault="008F6CA0" w:rsidP="00D0195B">
            <w:pPr>
              <w:pStyle w:val="FreeForm"/>
              <w:keepLines/>
              <w:numPr>
                <w:ilvl w:val="0"/>
                <w:numId w:val="54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F43B95" w14:paraId="462FD9FB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F43B95" w:rsidRDefault="00F43B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27BFBF11" w:rsidR="00F43B95" w:rsidRDefault="00F43B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C17857">
              <w:rPr>
                <w:rFonts w:ascii="Calibri" w:hAnsi="Calibri" w:cs="Calibri"/>
              </w:rPr>
              <w:t>ER, ICU</w:t>
            </w:r>
          </w:p>
        </w:tc>
      </w:tr>
      <w:tr w:rsidR="00F43B95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F43B95" w:rsidRDefault="00F43B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7F22D294" w:rsidR="00F43B95" w:rsidRPr="00BD1F6C" w:rsidRDefault="00F43B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>Regular monito</w:t>
            </w:r>
            <w:r w:rsidRPr="00C17857">
              <w:rPr>
                <w:rFonts w:ascii="Calibri" w:hAnsi="Calibri" w:cs="Calibri"/>
              </w:rPr>
              <w:t>r</w:t>
            </w:r>
          </w:p>
        </w:tc>
      </w:tr>
      <w:tr w:rsidR="00F43B95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F43B95" w:rsidRDefault="00F43B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0113E7A8" w:rsidR="00F43B95" w:rsidRPr="00BD1F6C" w:rsidRDefault="00F43B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</w:p>
        </w:tc>
      </w:tr>
      <w:tr w:rsidR="000A0890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08539A32" w:rsidR="000A0890" w:rsidRPr="00A67CFF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0A4F2AE9" w:rsidR="000A0890" w:rsidRPr="00BD1F6C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</w:p>
        </w:tc>
      </w:tr>
    </w:tbl>
    <w:p w14:paraId="462FDA08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462FDA09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462FDA0D" w14:textId="6CC078E6" w:rsidR="000A089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5EE91EBC" w14:textId="77777777" w:rsidR="00EA05D1" w:rsidRDefault="00EA05D1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268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0996F408" w14:textId="77777777" w:rsidR="00EA05D1" w:rsidRPr="00C17857" w:rsidRDefault="00EA05D1" w:rsidP="00EA05D1">
            <w:pPr>
              <w:pStyle w:val="BodyA"/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 xml:space="preserve">42 </w:t>
            </w:r>
            <w:proofErr w:type="spellStart"/>
            <w:r>
              <w:rPr>
                <w:rFonts w:ascii="Calibri" w:hAnsi="Calibri" w:cs="Calibri"/>
                <w:sz w:val="20"/>
                <w:lang w:val="en-CA"/>
              </w:rPr>
              <w:t>yr</w:t>
            </w:r>
            <w:proofErr w:type="spellEnd"/>
            <w:r w:rsidRPr="00C17857">
              <w:rPr>
                <w:rFonts w:ascii="Calibri" w:hAnsi="Calibri" w:cs="Calibri"/>
                <w:sz w:val="20"/>
                <w:lang w:val="en-CA"/>
              </w:rPr>
              <w:t xml:space="preserve"> M</w:t>
            </w:r>
            <w:r>
              <w:rPr>
                <w:rFonts w:ascii="Calibri" w:hAnsi="Calibri" w:cs="Calibri"/>
                <w:sz w:val="20"/>
                <w:lang w:val="en-CA"/>
              </w:rPr>
              <w:t xml:space="preserve">ale, </w:t>
            </w:r>
            <w:r w:rsidRPr="00C17857">
              <w:rPr>
                <w:rFonts w:ascii="Calibri" w:hAnsi="Calibri" w:cs="Calibri"/>
                <w:sz w:val="20"/>
                <w:lang w:val="en-CA"/>
              </w:rPr>
              <w:t>healthy active, cough, cold, nausea, vomiting, mild diarrhea, aches x 1 wk</w:t>
            </w:r>
            <w:r>
              <w:rPr>
                <w:rFonts w:ascii="Calibri" w:hAnsi="Calibri" w:cs="Calibri"/>
                <w:sz w:val="20"/>
                <w:lang w:val="en-CA"/>
              </w:rPr>
              <w:t>.  E</w:t>
            </w:r>
            <w:r w:rsidRPr="00C17857">
              <w:rPr>
                <w:rFonts w:ascii="Calibri" w:hAnsi="Calibri" w:cs="Calibri"/>
                <w:sz w:val="20"/>
                <w:lang w:val="en-CA"/>
              </w:rPr>
              <w:t>arly this am, got up out of bed and collapses</w:t>
            </w:r>
          </w:p>
          <w:p w14:paraId="7F1C8356" w14:textId="77777777" w:rsidR="00EA05D1" w:rsidRDefault="00EA05D1" w:rsidP="00EA05D1">
            <w:pPr>
              <w:pStyle w:val="BodyA"/>
              <w:rPr>
                <w:rFonts w:ascii="Calibri" w:hAnsi="Calibri" w:cs="Calibri"/>
                <w:sz w:val="20"/>
                <w:lang w:val="en-CA"/>
              </w:rPr>
            </w:pPr>
          </w:p>
          <w:p w14:paraId="5E52800B" w14:textId="1C01C39B" w:rsidR="00E8317B" w:rsidRPr="00DF5F4D" w:rsidRDefault="00EA05D1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 xml:space="preserve">EMS </w:t>
            </w:r>
            <w:r w:rsidRPr="00C17857">
              <w:rPr>
                <w:rFonts w:ascii="Calibri" w:hAnsi="Calibri" w:cs="Calibri"/>
                <w:sz w:val="20"/>
                <w:lang w:val="en-CA"/>
              </w:rPr>
              <w:t>vitals</w:t>
            </w:r>
            <w:r>
              <w:rPr>
                <w:rFonts w:ascii="Calibri" w:hAnsi="Calibri" w:cs="Calibri"/>
                <w:sz w:val="20"/>
                <w:lang w:val="en-CA"/>
              </w:rPr>
              <w:t>:</w:t>
            </w:r>
            <w:r w:rsidRPr="00C17857">
              <w:rPr>
                <w:rFonts w:ascii="Calibri" w:hAnsi="Calibri" w:cs="Calibri"/>
                <w:sz w:val="20"/>
                <w:lang w:val="en-CA"/>
              </w:rPr>
              <w:t xml:space="preserve"> </w:t>
            </w:r>
            <w:r>
              <w:rPr>
                <w:rFonts w:ascii="Calibri" w:hAnsi="Calibri" w:cs="Calibri"/>
                <w:sz w:val="20"/>
                <w:lang w:val="en-CA"/>
              </w:rPr>
              <w:t>BP- 86/60, HR- 92, RR- 2</w:t>
            </w:r>
            <w:r w:rsidRPr="00C17857">
              <w:rPr>
                <w:rFonts w:ascii="Calibri" w:hAnsi="Calibri" w:cs="Calibri"/>
                <w:sz w:val="20"/>
                <w:lang w:val="en-CA"/>
              </w:rPr>
              <w:t>4, 02</w:t>
            </w:r>
            <w:r>
              <w:rPr>
                <w:rFonts w:ascii="Calibri" w:hAnsi="Calibri" w:cs="Calibri"/>
                <w:sz w:val="20"/>
                <w:lang w:val="en-CA"/>
              </w:rPr>
              <w:t xml:space="preserve"> Sat- </w:t>
            </w:r>
            <w:r w:rsidRPr="00C17857">
              <w:rPr>
                <w:rFonts w:ascii="Calibri" w:hAnsi="Calibri" w:cs="Calibri"/>
                <w:sz w:val="20"/>
                <w:lang w:val="en-CA"/>
              </w:rPr>
              <w:t xml:space="preserve">94% </w:t>
            </w:r>
          </w:p>
        </w:tc>
      </w:tr>
    </w:tbl>
    <w:p w14:paraId="462FDA0E" w14:textId="77777777" w:rsidR="000A0890" w:rsidRDefault="000A0890">
      <w:pPr>
        <w:pStyle w:val="BodyA"/>
        <w:rPr>
          <w:sz w:val="12"/>
          <w:szCs w:val="12"/>
        </w:rPr>
      </w:pPr>
    </w:p>
    <w:p w14:paraId="462FDA15" w14:textId="77777777" w:rsidR="000A0890" w:rsidRDefault="000A0890">
      <w:pPr>
        <w:pStyle w:val="BodyA"/>
        <w:rPr>
          <w:sz w:val="12"/>
          <w:szCs w:val="12"/>
        </w:rPr>
      </w:pPr>
    </w:p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762"/>
        <w:gridCol w:w="4411"/>
        <w:gridCol w:w="4095"/>
      </w:tblGrid>
      <w:tr w:rsidR="00A67CFF" w:rsidRPr="00A67CFF" w14:paraId="2FF5F7A8" w14:textId="77777777" w:rsidTr="00A67CFF">
        <w:trPr>
          <w:trHeight w:val="20"/>
          <w:tblHeader/>
        </w:trPr>
        <w:tc>
          <w:tcPr>
            <w:tcW w:w="4850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485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5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A67CFF">
        <w:trPr>
          <w:trHeight w:val="20"/>
        </w:trPr>
        <w:tc>
          <w:tcPr>
            <w:tcW w:w="4850" w:type="dxa"/>
          </w:tcPr>
          <w:p w14:paraId="0A2AAD1E" w14:textId="23B98AF5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EA05D1" w:rsidRPr="00EA05D1">
              <w:rPr>
                <w:rFonts w:ascii="Calibri" w:eastAsia="Times New Roman" w:hAnsi="Calibri" w:cs="Calibri"/>
                <w:b/>
                <w:color w:val="000000"/>
              </w:rPr>
              <w:t>Pericardial Effusion</w:t>
            </w:r>
          </w:p>
          <w:p w14:paraId="350579E9" w14:textId="353113AA"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EA05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</w:t>
            </w:r>
            <w:r w:rsidR="00D05C3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table. </w:t>
            </w:r>
          </w:p>
          <w:p w14:paraId="0894458C" w14:textId="615025FC" w:rsidR="00A67CFF" w:rsidRDefault="00EA05D1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u w:color="000000"/>
              </w:rPr>
            </w:pPr>
            <w:r w:rsidRPr="00EA05D1">
              <w:rPr>
                <w:rFonts w:ascii="Calibri" w:eastAsia="Times New Roman" w:hAnsi="Calibri" w:cs="Calibri"/>
                <w:color w:val="000000"/>
                <w:sz w:val="20"/>
                <w:u w:color="000000"/>
              </w:rPr>
              <w:t>Awake, BP soft, Tamp volume 250</w:t>
            </w:r>
            <w:r>
              <w:rPr>
                <w:rFonts w:ascii="Calibri" w:eastAsia="Times New Roman" w:hAnsi="Calibri" w:cs="Calibri"/>
                <w:color w:val="000000"/>
                <w:sz w:val="20"/>
                <w:u w:color="000000"/>
              </w:rPr>
              <w:t>.</w:t>
            </w:r>
          </w:p>
          <w:p w14:paraId="3EA2E1C2" w14:textId="5ACE2876" w:rsidR="00EA05D1" w:rsidRPr="00EA05D1" w:rsidRDefault="00EA05D1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Looks well, tired, </w:t>
            </w:r>
            <w:proofErr w:type="gramStart"/>
            <w:r w:rsidRPr="00EA05D1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slightly</w:t>
            </w:r>
            <w:proofErr w:type="gramEnd"/>
            <w:r w:rsidRPr="00EA05D1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dry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.</w:t>
            </w:r>
          </w:p>
          <w:p w14:paraId="0887EB07" w14:textId="77777777" w:rsidR="00EA05D1" w:rsidRDefault="00EA05D1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26EC3C3D" w14:textId="5E067C7B" w:rsidR="00A67CFF" w:rsidRPr="00A67CFF" w:rsidRDefault="00A67CFF" w:rsidP="00A67CF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EA05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Rhythm</w:t>
            </w:r>
          </w:p>
          <w:p w14:paraId="4FCFCA00" w14:textId="7F72E564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A05D1">
              <w:rPr>
                <w:rFonts w:ascii="Calibri" w:eastAsia="Calibri" w:hAnsi="Calibri" w:cs="Calibri"/>
                <w:sz w:val="20"/>
                <w:szCs w:val="20"/>
              </w:rPr>
              <w:t>92</w:t>
            </w:r>
          </w:p>
          <w:p w14:paraId="718533AB" w14:textId="7CA823FA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EA05D1">
              <w:rPr>
                <w:rFonts w:ascii="Calibri" w:eastAsia="Calibri" w:hAnsi="Calibri" w:cs="Calibri"/>
                <w:sz w:val="20"/>
                <w:szCs w:val="20"/>
              </w:rPr>
              <w:t>90/60</w:t>
            </w:r>
          </w:p>
          <w:p w14:paraId="1E1C26E0" w14:textId="64375BF9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EA05D1">
              <w:rPr>
                <w:rFonts w:ascii="Calibri" w:eastAsia="Calibri" w:hAnsi="Calibri" w:cs="Calibri"/>
                <w:sz w:val="20"/>
                <w:szCs w:val="20"/>
              </w:rPr>
              <w:t>24</w:t>
            </w:r>
          </w:p>
          <w:p w14:paraId="077BB90A" w14:textId="690C4197" w:rsidR="00EA05D1" w:rsidRPr="00574147" w:rsidRDefault="00A67CFF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EA05D1">
              <w:rPr>
                <w:rFonts w:ascii="Calibri" w:eastAsia="Calibri" w:hAnsi="Calibri" w:cs="Calibri"/>
                <w:sz w:val="20"/>
                <w:szCs w:val="20"/>
              </w:rPr>
              <w:t>98% on 10L NRB</w:t>
            </w:r>
            <w:r w:rsidR="00EA05D1"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 </w:t>
            </w:r>
          </w:p>
          <w:p w14:paraId="780B2692" w14:textId="785BA1B0" w:rsidR="00574147" w:rsidRDefault="00574147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57414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37.7</w:t>
            </w:r>
          </w:p>
          <w:p w14:paraId="6E56C430" w14:textId="5990049F" w:rsidR="00574147" w:rsidRPr="00EA05D1" w:rsidRDefault="00574147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Glucose: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57414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6.7</w:t>
            </w:r>
          </w:p>
          <w:p w14:paraId="3076621E" w14:textId="163D37EB" w:rsidR="00EA05D1" w:rsidRPr="00EA05D1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EA05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A/E clear</w:t>
            </w:r>
          </w:p>
          <w:p w14:paraId="489ED631" w14:textId="4596E1BA" w:rsidR="00EA05D1" w:rsidRPr="00EA05D1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Pr="00EA05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15</w:t>
            </w:r>
          </w:p>
          <w:p w14:paraId="108BDF9C" w14:textId="485E6E9E" w:rsidR="00EA05D1" w:rsidRPr="00EA05D1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 </w:t>
            </w:r>
            <w:r w:rsidRPr="00EA05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Distant HS, JVP 4-5</w:t>
            </w:r>
          </w:p>
          <w:p w14:paraId="6604D157" w14:textId="775C0B17" w:rsidR="00E635BF" w:rsidRPr="00EA05D1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proofErr w:type="spellStart"/>
            <w:r w:rsidRPr="00EA05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Abd</w:t>
            </w:r>
            <w:proofErr w:type="spellEnd"/>
            <w:r w:rsidRPr="00EA05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soft</w:t>
            </w:r>
          </w:p>
          <w:p w14:paraId="10AAD1D6" w14:textId="77777777" w:rsidR="00E635BF" w:rsidRPr="00A67CFF" w:rsidRDefault="00E635BF" w:rsidP="00A67CFF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0440CB06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B954077" w14:textId="77777777" w:rsidR="00E8317B" w:rsidRDefault="00E8317B" w:rsidP="008C319D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D71C67" w14:textId="77777777" w:rsidR="00E8317B" w:rsidRPr="0036103E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26968F9" w14:textId="77777777" w:rsidR="00E8317B" w:rsidRPr="0036103E" w:rsidRDefault="00E8317B" w:rsidP="008C319D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43F5743C" w14:textId="77777777" w:rsidR="00A70B13" w:rsidRPr="00A70B13" w:rsidRDefault="00A70B13" w:rsidP="00D0195B">
            <w:pPr>
              <w:pStyle w:val="Body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 w:rsidRPr="00A70B13">
              <w:rPr>
                <w:rFonts w:ascii="Calibri" w:hAnsi="Calibri" w:cs="Calibri"/>
                <w:sz w:val="20"/>
              </w:rPr>
              <w:t xml:space="preserve">Ask paramedic for focused </w:t>
            </w:r>
            <w:proofErr w:type="spellStart"/>
            <w:r w:rsidRPr="00A70B13">
              <w:rPr>
                <w:rFonts w:ascii="Calibri" w:hAnsi="Calibri" w:cs="Calibri"/>
                <w:sz w:val="20"/>
              </w:rPr>
              <w:t>hx</w:t>
            </w:r>
            <w:proofErr w:type="spellEnd"/>
            <w:r w:rsidRPr="00A70B13">
              <w:rPr>
                <w:rFonts w:ascii="Calibri" w:hAnsi="Calibri" w:cs="Calibri"/>
                <w:sz w:val="20"/>
              </w:rPr>
              <w:t>, and vitals at the scene</w:t>
            </w:r>
          </w:p>
          <w:p w14:paraId="3A790A19" w14:textId="77777777" w:rsidR="00A70B13" w:rsidRPr="00A70B13" w:rsidRDefault="00A70B13" w:rsidP="00D0195B">
            <w:pPr>
              <w:pStyle w:val="Body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 w:rsidRPr="00A70B13">
              <w:rPr>
                <w:rFonts w:ascii="Calibri" w:hAnsi="Calibri" w:cs="Calibri"/>
                <w:sz w:val="20"/>
              </w:rPr>
              <w:t>Ask for further VS – glucose 6.7 and Temp 37.7</w:t>
            </w:r>
          </w:p>
          <w:p w14:paraId="508534ED" w14:textId="77777777" w:rsidR="00A70B13" w:rsidRPr="00A70B13" w:rsidRDefault="00A70B13" w:rsidP="00D0195B">
            <w:pPr>
              <w:pStyle w:val="Body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 w:rsidRPr="00A70B13">
              <w:rPr>
                <w:rFonts w:ascii="Calibri" w:hAnsi="Calibri" w:cs="Calibri"/>
                <w:sz w:val="20"/>
              </w:rPr>
              <w:t xml:space="preserve">Performs focused exam </w:t>
            </w:r>
          </w:p>
          <w:p w14:paraId="214C4BC1" w14:textId="77777777" w:rsidR="00A70B13" w:rsidRPr="00A70B13" w:rsidRDefault="00A70B13" w:rsidP="00D0195B">
            <w:pPr>
              <w:pStyle w:val="Body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 w:rsidRPr="00A70B13">
              <w:rPr>
                <w:rFonts w:ascii="Calibri" w:hAnsi="Calibri" w:cs="Calibri"/>
                <w:sz w:val="20"/>
              </w:rPr>
              <w:t xml:space="preserve">ABCs – commenting on findings </w:t>
            </w:r>
          </w:p>
          <w:p w14:paraId="0702F4EC" w14:textId="77777777" w:rsidR="00A70B13" w:rsidRPr="00A70B13" w:rsidRDefault="00A70B13" w:rsidP="00D0195B">
            <w:pPr>
              <w:pStyle w:val="Body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 w:rsidRPr="00A70B13">
              <w:rPr>
                <w:rFonts w:ascii="Calibri" w:hAnsi="Calibri" w:cs="Calibri"/>
                <w:sz w:val="20"/>
              </w:rPr>
              <w:t>Simultaneously having patient hooked up to monitor, IVs started</w:t>
            </w:r>
          </w:p>
          <w:p w14:paraId="177AB1FE" w14:textId="77777777" w:rsidR="00A70B13" w:rsidRPr="00A70B13" w:rsidRDefault="00A70B13" w:rsidP="00D0195B">
            <w:pPr>
              <w:pStyle w:val="Body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 w:rsidRPr="00A70B13">
              <w:rPr>
                <w:rFonts w:ascii="Calibri" w:hAnsi="Calibri" w:cs="Calibri"/>
                <w:sz w:val="20"/>
              </w:rPr>
              <w:t>Orders investigations, EKG, CXR, labs</w:t>
            </w:r>
          </w:p>
          <w:p w14:paraId="3EF7173D" w14:textId="77777777" w:rsidR="00E8317B" w:rsidRPr="00E8317B" w:rsidRDefault="00E8317B" w:rsidP="00E8317B">
            <w:pPr>
              <w:pStyle w:val="ListParagraph"/>
              <w:ind w:left="360"/>
              <w:rPr>
                <w:rFonts w:ascii="Helvetica" w:hAnsi="Arial Unicode MS" w:cs="Arial Unicode MS"/>
                <w:color w:val="000000"/>
                <w:u w:color="000000"/>
              </w:rPr>
            </w:pPr>
          </w:p>
          <w:p w14:paraId="73D2AD49" w14:textId="77777777" w:rsidR="00A67CFF" w:rsidRPr="00A67CFF" w:rsidRDefault="00A67CFF" w:rsidP="001D251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val="single" w:color="000000"/>
              </w:rPr>
            </w:pPr>
          </w:p>
        </w:tc>
        <w:tc>
          <w:tcPr>
            <w:tcW w:w="4159" w:type="dxa"/>
          </w:tcPr>
          <w:p w14:paraId="144CE87C" w14:textId="77777777" w:rsidR="00A70B13" w:rsidRDefault="00A70B13" w:rsidP="00A70B13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  <w:p w14:paraId="279E334F" w14:textId="72ADD50B" w:rsidR="00E8317B" w:rsidRPr="00E91704" w:rsidRDefault="00E8317B" w:rsidP="00E91704">
            <w:pPr>
              <w:pStyle w:val="Body"/>
              <w:numPr>
                <w:ilvl w:val="0"/>
                <w:numId w:val="65"/>
              </w:numPr>
              <w:rPr>
                <w:rFonts w:ascii="Calibri" w:hAnsi="Calibri" w:cs="Calibri"/>
                <w:b/>
                <w:sz w:val="20"/>
              </w:rPr>
            </w:pPr>
            <w:r w:rsidRPr="00E9170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72B0FEA6" w14:textId="77777777" w:rsidR="00EA05D1" w:rsidRPr="003F35A7" w:rsidRDefault="00EA05D1" w:rsidP="00E9170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3F35A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PMHx</w:t>
            </w:r>
            <w:proofErr w:type="spellEnd"/>
          </w:p>
          <w:p w14:paraId="0B261AAC" w14:textId="77777777" w:rsidR="00EA05D1" w:rsidRPr="003F35A7" w:rsidRDefault="00EA05D1" w:rsidP="00E91704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 w:rsidRPr="003F35A7">
              <w:rPr>
                <w:rFonts w:ascii="Calibri" w:eastAsia="Calibri" w:hAnsi="Calibri" w:cs="Calibri"/>
                <w:sz w:val="20"/>
                <w:szCs w:val="20"/>
              </w:rPr>
              <w:t>Healthy, appendectomy</w:t>
            </w:r>
          </w:p>
          <w:p w14:paraId="4FD9EF68" w14:textId="77777777" w:rsidR="00EA05D1" w:rsidRPr="003F35A7" w:rsidRDefault="00EA05D1" w:rsidP="00E9170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F35A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76C24816" w14:textId="77777777" w:rsidR="00EA05D1" w:rsidRPr="003F35A7" w:rsidRDefault="00EA05D1" w:rsidP="00E9170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F35A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Meds</w:t>
            </w:r>
          </w:p>
          <w:p w14:paraId="165475FF" w14:textId="77777777" w:rsidR="00EA05D1" w:rsidRPr="003F35A7" w:rsidRDefault="00EA05D1" w:rsidP="00E91704">
            <w:pPr>
              <w:pStyle w:val="Body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 w:rsidRPr="003F35A7">
              <w:rPr>
                <w:rFonts w:ascii="Calibri" w:eastAsia="Calibri" w:hAnsi="Calibri" w:cs="Calibri"/>
                <w:sz w:val="20"/>
                <w:szCs w:val="20"/>
              </w:rPr>
              <w:t>Recent OTC cough medicine</w:t>
            </w:r>
          </w:p>
          <w:p w14:paraId="413F70CF" w14:textId="77777777" w:rsidR="00EA05D1" w:rsidRPr="003F35A7" w:rsidRDefault="00EA05D1" w:rsidP="00E9170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9D77F61" w14:textId="77777777" w:rsidR="00EA05D1" w:rsidRPr="003F35A7" w:rsidRDefault="00EA05D1" w:rsidP="00E9170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F35A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1B3E7F56" w14:textId="77777777" w:rsidR="00EA05D1" w:rsidRPr="003F35A7" w:rsidRDefault="00EA05D1" w:rsidP="00E91704">
            <w:pPr>
              <w:pStyle w:val="Body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 w:rsidRPr="003F35A7">
              <w:rPr>
                <w:rFonts w:ascii="Calibri" w:eastAsia="Calibri" w:hAnsi="Calibri" w:cs="Calibri"/>
                <w:sz w:val="20"/>
                <w:szCs w:val="20"/>
              </w:rPr>
              <w:t>None</w:t>
            </w:r>
          </w:p>
          <w:p w14:paraId="6B390D6D" w14:textId="77777777" w:rsidR="00E8317B" w:rsidRPr="00576485" w:rsidRDefault="00E8317B" w:rsidP="00A70B1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47"/>
              <w:rPr>
                <w:rFonts w:ascii="Calibri" w:hAnsi="Calibri" w:cs="Calibri"/>
                <w:sz w:val="20"/>
              </w:rPr>
            </w:pPr>
          </w:p>
          <w:p w14:paraId="06C4ED3C" w14:textId="77777777" w:rsidR="00E8317B" w:rsidRPr="00576485" w:rsidRDefault="00E8317B" w:rsidP="00E8317B">
            <w:pPr>
              <w:pStyle w:val="Body"/>
              <w:ind w:left="451" w:hanging="360"/>
              <w:rPr>
                <w:rFonts w:ascii="Calibri" w:hAnsi="Calibri" w:cs="Calibri"/>
                <w:sz w:val="20"/>
              </w:rPr>
            </w:pPr>
          </w:p>
          <w:p w14:paraId="674761E7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8317B" w:rsidRPr="00A67CFF" w14:paraId="080EB26C" w14:textId="77777777" w:rsidTr="00A67CFF">
        <w:trPr>
          <w:trHeight w:val="1747"/>
        </w:trPr>
        <w:tc>
          <w:tcPr>
            <w:tcW w:w="4850" w:type="dxa"/>
          </w:tcPr>
          <w:p w14:paraId="01502F19" w14:textId="5F26CCEA" w:rsidR="00E8317B" w:rsidRPr="00A54E7C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>Phase 2:</w:t>
            </w:r>
            <w:r w:rsidRPr="00A70B13">
              <w:rPr>
                <w:rFonts w:ascii="Calibri" w:hAnsi="Calibri" w:cs="Calibri"/>
                <w:b/>
              </w:rPr>
              <w:t xml:space="preserve"> </w:t>
            </w:r>
            <w:r w:rsidR="00A70B13" w:rsidRPr="00A70B13">
              <w:rPr>
                <w:rFonts w:ascii="Calibri" w:hAnsi="Calibri" w:cs="Calibri"/>
                <w:b/>
              </w:rPr>
              <w:t>Mild Cardiac Tamponade</w:t>
            </w:r>
          </w:p>
          <w:p w14:paraId="7C2B87CD" w14:textId="186BE8FA" w:rsidR="00E8317B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A70B13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A70B13" w:rsidRPr="00A70B13">
              <w:rPr>
                <w:rFonts w:ascii="Calibri" w:hAnsi="Calibri" w:cs="Calibri"/>
                <w:sz w:val="20"/>
                <w:szCs w:val="20"/>
              </w:rPr>
              <w:t>Unstable</w:t>
            </w:r>
          </w:p>
          <w:p w14:paraId="0675D2B8" w14:textId="77777777" w:rsidR="00A70B13" w:rsidRDefault="00A70B13" w:rsidP="00A70B13">
            <w:pPr>
              <w:pStyle w:val="Body"/>
              <w:rPr>
                <w:rFonts w:ascii="Calibri" w:hAnsi="Calibri" w:cs="Calibri"/>
                <w:sz w:val="20"/>
              </w:rPr>
            </w:pPr>
            <w:r w:rsidRPr="007D416C">
              <w:rPr>
                <w:rFonts w:ascii="Calibri" w:hAnsi="Calibri" w:cs="Calibri"/>
                <w:sz w:val="20"/>
              </w:rPr>
              <w:t xml:space="preserve">Patients BP drops and HR increases, complaining of </w:t>
            </w:r>
          </w:p>
          <w:p w14:paraId="7ED57CEF" w14:textId="774B7AC0" w:rsidR="00A70B13" w:rsidRPr="00A70B13" w:rsidRDefault="00A70B13" w:rsidP="00F45F20">
            <w:pPr>
              <w:pStyle w:val="Body"/>
              <w:rPr>
                <w:rFonts w:ascii="Calibri" w:hAnsi="Calibri" w:cs="Calibri"/>
                <w:sz w:val="20"/>
              </w:rPr>
            </w:pPr>
            <w:proofErr w:type="gramStart"/>
            <w:r>
              <w:rPr>
                <w:rFonts w:ascii="Calibri" w:hAnsi="Calibri" w:cs="Calibri"/>
                <w:sz w:val="20"/>
              </w:rPr>
              <w:t>n</w:t>
            </w:r>
            <w:r w:rsidRPr="007D416C">
              <w:rPr>
                <w:rFonts w:ascii="Calibri" w:hAnsi="Calibri" w:cs="Calibri"/>
                <w:sz w:val="20"/>
              </w:rPr>
              <w:t>ausea</w:t>
            </w:r>
            <w:proofErr w:type="gramEnd"/>
            <w:r>
              <w:rPr>
                <w:rFonts w:ascii="Calibri" w:hAnsi="Calibri" w:cs="Calibri"/>
                <w:sz w:val="20"/>
              </w:rPr>
              <w:t>.</w:t>
            </w:r>
            <w:r w:rsidR="00E11364">
              <w:rPr>
                <w:rFonts w:ascii="Calibri" w:hAnsi="Calibri" w:cs="Calibri"/>
                <w:sz w:val="20"/>
              </w:rPr>
              <w:t xml:space="preserve"> Looks unwell.</w:t>
            </w:r>
            <w:r w:rsidR="00F45F20">
              <w:rPr>
                <w:rFonts w:ascii="Calibri" w:hAnsi="Calibri" w:cs="Calibri"/>
                <w:sz w:val="20"/>
              </w:rPr>
              <w:t xml:space="preserve"> </w:t>
            </w:r>
            <w:r w:rsidRPr="004E52DB">
              <w:rPr>
                <w:rFonts w:ascii="Calibri" w:hAnsi="Calibri" w:cs="Calibri"/>
                <w:sz w:val="20"/>
              </w:rPr>
              <w:t>Tamp volume 300</w:t>
            </w:r>
            <w:r w:rsidR="00F45F20">
              <w:rPr>
                <w:rFonts w:ascii="Calibri" w:hAnsi="Calibri" w:cs="Calibri"/>
                <w:sz w:val="20"/>
              </w:rPr>
              <w:t>.</w:t>
            </w:r>
          </w:p>
          <w:p w14:paraId="2D05CCBE" w14:textId="77777777" w:rsidR="00E8317B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28C7169" w14:textId="127335BB" w:rsidR="00E8317B" w:rsidRDefault="00E11364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70E7A18F" w14:textId="5E99E0DB" w:rsidR="00E8317B" w:rsidRPr="00EF0367" w:rsidRDefault="00E8317B" w:rsidP="00E8317B">
            <w:pPr>
              <w:numPr>
                <w:ilvl w:val="0"/>
                <w:numId w:val="32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A70B1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54BDF4DF" w14:textId="77777777" w:rsidR="001D2516" w:rsidRDefault="00E8317B" w:rsidP="001D2516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A70B13" w:rsidRPr="00A70B1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110</w:t>
            </w:r>
          </w:p>
          <w:p w14:paraId="55D1B4E2" w14:textId="1667DF1D" w:rsidR="00E8317B" w:rsidRPr="001D2516" w:rsidRDefault="00E8317B" w:rsidP="001D2516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1D251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A70B13" w:rsidRPr="001D251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A70B13" w:rsidRPr="001D251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82/58</w:t>
            </w:r>
          </w:p>
          <w:p w14:paraId="6915368A" w14:textId="1C5C88B2" w:rsidR="00E8317B" w:rsidRPr="00EF0367" w:rsidRDefault="00E8317B" w:rsidP="00E8317B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A70B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A70B13" w:rsidRPr="00A70B13">
              <w:rPr>
                <w:rFonts w:ascii="Calibri" w:eastAsia="Calibri" w:hAnsi="Calibri" w:cs="Calibri"/>
                <w:color w:val="000000"/>
                <w:sz w:val="20"/>
                <w:u w:color="000000"/>
                <w:bdr w:val="none" w:sz="0" w:space="0" w:color="auto"/>
              </w:rPr>
              <w:t>26</w:t>
            </w:r>
          </w:p>
          <w:p w14:paraId="0AC0040D" w14:textId="77777777" w:rsidR="00E8317B" w:rsidRPr="00A67CFF" w:rsidRDefault="00E8317B" w:rsidP="00A70B13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53995589" w14:textId="0C7800F6" w:rsidR="00F45F20" w:rsidRPr="00EC0652" w:rsidRDefault="00E91704" w:rsidP="00D0195B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lastRenderedPageBreak/>
              <w:t>Patient R</w:t>
            </w:r>
            <w:r w:rsidR="00F45F20" w:rsidRPr="00EC065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F45F20" w:rsidRPr="00EC0652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="00F45F20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F45F20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2CAF8DC5" w14:textId="77777777" w:rsidR="00F45F20" w:rsidRDefault="00F45F20" w:rsidP="00F45F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0EB0DFE2" w14:textId="3C7341C9" w:rsidR="00F45F20" w:rsidRDefault="00F45F20" w:rsidP="00D0195B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F45F2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Verbalizes differentials to team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 </w:t>
            </w:r>
            <w:r w:rsidRPr="00F45F2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</w:t>
            </w:r>
          </w:p>
          <w:p w14:paraId="65DE788F" w14:textId="77777777" w:rsidR="00F45F20" w:rsidRPr="00F45F20" w:rsidRDefault="00F45F20" w:rsidP="00F45F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01645A7A" w14:textId="77777777" w:rsidR="00F45F20" w:rsidRPr="00F45F20" w:rsidRDefault="00F45F20" w:rsidP="00D0195B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F45F2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3F4E3737" w14:textId="10638218" w:rsidR="00E8317B" w:rsidRPr="00F45F20" w:rsidRDefault="00F45F20" w:rsidP="00D0195B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7D416C">
              <w:rPr>
                <w:rFonts w:ascii="Calibri" w:hAnsi="Calibri" w:cs="Calibri"/>
                <w:sz w:val="20"/>
              </w:rPr>
              <w:t xml:space="preserve">Considers </w:t>
            </w:r>
            <w:proofErr w:type="spellStart"/>
            <w:r w:rsidRPr="007D416C">
              <w:rPr>
                <w:rFonts w:ascii="Calibri" w:hAnsi="Calibri" w:cs="Calibri"/>
                <w:sz w:val="20"/>
              </w:rPr>
              <w:t>Antibx</w:t>
            </w:r>
            <w:proofErr w:type="spellEnd"/>
            <w:r w:rsidRPr="007D416C">
              <w:rPr>
                <w:rFonts w:ascii="Calibri" w:hAnsi="Calibri" w:cs="Calibri"/>
                <w:sz w:val="20"/>
              </w:rPr>
              <w:t xml:space="preserve"> – Source unknown</w:t>
            </w:r>
          </w:p>
          <w:p w14:paraId="2002A305" w14:textId="77777777" w:rsidR="00F45F20" w:rsidRPr="00F45F20" w:rsidRDefault="00F45F20" w:rsidP="00F45F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0ECF9F26" w14:textId="0848C475" w:rsidR="00E8317B" w:rsidRPr="00A67CFF" w:rsidRDefault="00E8317B" w:rsidP="001D251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59" w:type="dxa"/>
          </w:tcPr>
          <w:p w14:paraId="12A4F7AF" w14:textId="77777777" w:rsidR="00F45F20" w:rsidRPr="00E91704" w:rsidRDefault="00F45F20" w:rsidP="00E91704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17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74A37C28" w14:textId="77777777" w:rsidR="00F45F20" w:rsidRPr="00F45F20" w:rsidRDefault="00F45F20" w:rsidP="00E917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Airway</w:t>
            </w:r>
          </w:p>
          <w:p w14:paraId="0CC88A30" w14:textId="62727B75" w:rsidR="00F45F20" w:rsidRPr="00F45F20" w:rsidRDefault="00F45F20" w:rsidP="00E91704">
            <w:pPr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c/o nausea – anticipates need to protect airway</w:t>
            </w:r>
          </w:p>
          <w:p w14:paraId="046A1920" w14:textId="77777777" w:rsidR="00F45F20" w:rsidRPr="00F45F20" w:rsidRDefault="00F45F20" w:rsidP="00E917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 xml:space="preserve">Breathing </w:t>
            </w:r>
          </w:p>
          <w:p w14:paraId="7B9B4007" w14:textId="626E4274" w:rsidR="00F45F20" w:rsidRPr="00F45F20" w:rsidRDefault="00F45F20" w:rsidP="00E91704">
            <w:pPr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reassess lungs</w:t>
            </w:r>
          </w:p>
          <w:p w14:paraId="0DF44F72" w14:textId="77777777" w:rsidR="00F45F20" w:rsidRPr="00F45F20" w:rsidRDefault="00F45F20" w:rsidP="00E917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Circulation</w:t>
            </w:r>
          </w:p>
          <w:p w14:paraId="7098887A" w14:textId="1DA2EED3" w:rsidR="00F45F20" w:rsidRPr="00F45F20" w:rsidRDefault="00F45F20" w:rsidP="00E91704">
            <w:pPr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develop differential</w:t>
            </w:r>
            <w:r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s for shock</w:t>
            </w:r>
          </w:p>
          <w:p w14:paraId="10DE0969" w14:textId="77777777" w:rsidR="00E8317B" w:rsidRDefault="00E8317B" w:rsidP="00F45F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44D47D30" w14:textId="0622AF73" w:rsidR="00F45F20" w:rsidRPr="00E91704" w:rsidRDefault="00F45F20" w:rsidP="00E91704">
            <w:pPr>
              <w:pStyle w:val="ListParagraph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u w:val="single"/>
                <w:bdr w:val="none" w:sz="0" w:space="0" w:color="auto"/>
              </w:rPr>
            </w:pPr>
            <w:r w:rsidRPr="00E91704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u w:val="single"/>
                <w:bdr w:val="none" w:sz="0" w:space="0" w:color="auto"/>
              </w:rPr>
              <w:t xml:space="preserve">Shock Differentials: </w:t>
            </w:r>
          </w:p>
          <w:p w14:paraId="26D3758D" w14:textId="5214E1AE" w:rsidR="00F45F20" w:rsidRPr="00F45F20" w:rsidRDefault="00F45F20" w:rsidP="00D0195B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i/>
                <w:color w:val="000000"/>
                <w:sz w:val="20"/>
                <w:szCs w:val="20"/>
                <w:bdr w:val="none" w:sz="0" w:space="0" w:color="auto"/>
              </w:rPr>
              <w:lastRenderedPageBreak/>
              <w:t>Hypovolemia</w:t>
            </w:r>
            <w:r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 xml:space="preserve">- </w:t>
            </w:r>
            <w:r w:rsidRPr="00F45F20"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administer fluid bolus, bolus must be given with pressure bag</w:t>
            </w:r>
          </w:p>
          <w:p w14:paraId="19517745" w14:textId="77777777" w:rsidR="00F45F20" w:rsidRPr="00F45F20" w:rsidRDefault="00F45F20" w:rsidP="00D0195B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i/>
                <w:color w:val="000000"/>
                <w:sz w:val="20"/>
                <w:szCs w:val="20"/>
                <w:bdr w:val="none" w:sz="0" w:space="0" w:color="auto"/>
              </w:rPr>
              <w:t>Cardiogenic</w:t>
            </w:r>
            <w:r w:rsidRPr="00F45F20"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 xml:space="preserve"> – assesses EKG, </w:t>
            </w:r>
          </w:p>
          <w:p w14:paraId="65594BC2" w14:textId="77777777" w:rsidR="00F45F20" w:rsidRPr="00F45F20" w:rsidRDefault="00F45F20" w:rsidP="00D0195B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i/>
                <w:color w:val="000000"/>
                <w:sz w:val="20"/>
                <w:szCs w:val="20"/>
                <w:bdr w:val="none" w:sz="0" w:space="0" w:color="auto"/>
              </w:rPr>
              <w:t>Distributive</w:t>
            </w:r>
            <w:r w:rsidRPr="00F45F20"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 xml:space="preserve"> – considers sepsis, </w:t>
            </w:r>
          </w:p>
          <w:p w14:paraId="2BCD1AF0" w14:textId="4BCE7D2D" w:rsidR="00F45F20" w:rsidRPr="00F45F20" w:rsidRDefault="00F45F20" w:rsidP="00D0195B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i/>
                <w:color w:val="000000"/>
                <w:sz w:val="20"/>
                <w:szCs w:val="20"/>
                <w:bdr w:val="none" w:sz="0" w:space="0" w:color="auto"/>
              </w:rPr>
              <w:t>Obstructive</w:t>
            </w:r>
            <w:r w:rsidRPr="00F45F20"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 xml:space="preserve"> – reviews CXR, considers tamponade – checks for pulses </w:t>
            </w:r>
            <w:proofErr w:type="spellStart"/>
            <w:r w:rsidRPr="00F45F20"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paradoxus</w:t>
            </w:r>
            <w:proofErr w:type="spellEnd"/>
            <w:r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 xml:space="preserve">. </w:t>
            </w:r>
            <w:r w:rsidRPr="00F45F20"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Assessment with bedside Ultrasound – heart, IVC</w:t>
            </w:r>
          </w:p>
          <w:p w14:paraId="39C2FA72" w14:textId="77777777" w:rsidR="00F45F20" w:rsidRPr="00A67CFF" w:rsidRDefault="00F45F20" w:rsidP="00F45F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11364" w:rsidRPr="00A67CFF" w14:paraId="1DDB7B18" w14:textId="77777777" w:rsidTr="00A67CFF">
        <w:trPr>
          <w:trHeight w:val="1747"/>
        </w:trPr>
        <w:tc>
          <w:tcPr>
            <w:tcW w:w="4850" w:type="dxa"/>
          </w:tcPr>
          <w:p w14:paraId="18881369" w14:textId="7D263EC0" w:rsidR="00E11364" w:rsidRPr="00A54E7C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>:</w:t>
            </w:r>
            <w:r w:rsidRPr="00E11364">
              <w:rPr>
                <w:rFonts w:ascii="Calibri" w:hAnsi="Calibri" w:cs="Calibri"/>
                <w:b/>
              </w:rPr>
              <w:t xml:space="preserve"> Severe Cardiac Tamponade</w:t>
            </w:r>
          </w:p>
          <w:p w14:paraId="375D519A" w14:textId="3F424A9B" w:rsidR="00E11364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 w:rsidRPr="00E11364">
              <w:rPr>
                <w:rFonts w:ascii="Calibri" w:hAnsi="Calibri" w:cs="Calibri"/>
                <w:sz w:val="20"/>
                <w:szCs w:val="20"/>
              </w:rPr>
              <w:t>Unstable</w:t>
            </w:r>
          </w:p>
          <w:p w14:paraId="12104C1A" w14:textId="240C9848" w:rsidR="00E11364" w:rsidRPr="00E11364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11364">
              <w:rPr>
                <w:rFonts w:ascii="Calibri" w:hAnsi="Calibri" w:cs="Calibri"/>
                <w:sz w:val="20"/>
                <w:szCs w:val="20"/>
              </w:rPr>
              <w:t>Pt deteriorates, decrease LOC, unresponsive</w:t>
            </w:r>
          </w:p>
          <w:p w14:paraId="2110C14B" w14:textId="56DCB5BB" w:rsidR="00E11364" w:rsidRPr="00E11364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11364">
              <w:rPr>
                <w:rFonts w:ascii="Calibri" w:hAnsi="Calibri" w:cs="Calibri"/>
                <w:sz w:val="20"/>
                <w:szCs w:val="20"/>
              </w:rPr>
              <w:t>Eyes closed; Severe hypotension; Tamp Volume 350ml</w:t>
            </w:r>
          </w:p>
          <w:p w14:paraId="41AAD855" w14:textId="1AA9987C" w:rsidR="00E11364" w:rsidRPr="00E11364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No peripheral pulse, </w:t>
            </w:r>
            <w:r w:rsidRPr="00E11364">
              <w:rPr>
                <w:rFonts w:ascii="Calibri" w:hAnsi="Calibri" w:cs="Calibri"/>
                <w:sz w:val="20"/>
                <w:szCs w:val="20"/>
              </w:rPr>
              <w:t>Central – weak; JVP  elevated</w:t>
            </w:r>
          </w:p>
          <w:p w14:paraId="1A13E658" w14:textId="77777777" w:rsidR="00E11364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6443C0B" w14:textId="523A1A68" w:rsidR="00E11364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52C0271F" w14:textId="16490FC4" w:rsidR="00E11364" w:rsidRPr="00EF0367" w:rsidRDefault="00E11364" w:rsidP="00B014CB">
            <w:pPr>
              <w:numPr>
                <w:ilvl w:val="0"/>
                <w:numId w:val="3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B014CB" w:rsidRPr="00B014CB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30A9A1C9" w14:textId="1C172F87" w:rsidR="00E11364" w:rsidRPr="00EF0367" w:rsidRDefault="00E11364" w:rsidP="00E11364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014C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130</w:t>
            </w:r>
          </w:p>
          <w:p w14:paraId="76B06778" w14:textId="0CEE8E7A" w:rsidR="00E11364" w:rsidRPr="00EF0367" w:rsidRDefault="00E11364" w:rsidP="00E11364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B014C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B014C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70/30</w:t>
            </w:r>
          </w:p>
          <w:p w14:paraId="5E900CF1" w14:textId="53F71619" w:rsidR="00E11364" w:rsidRPr="004E5A9B" w:rsidRDefault="00E11364" w:rsidP="00E11364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014C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8</w:t>
            </w:r>
          </w:p>
          <w:p w14:paraId="574D751C" w14:textId="6753D66C" w:rsidR="00E11364" w:rsidRPr="004E5A9B" w:rsidRDefault="00E11364" w:rsidP="00E11364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014CB" w:rsidRPr="00B014C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Muffled heart sounds</w:t>
            </w:r>
            <w:r w:rsidR="00B014C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, elevated JVP</w:t>
            </w:r>
          </w:p>
          <w:p w14:paraId="0B1E8142" w14:textId="77777777" w:rsidR="00E11364" w:rsidRPr="00A54E7C" w:rsidRDefault="00E11364" w:rsidP="00B014CB">
            <w:pPr>
              <w:tabs>
                <w:tab w:val="left" w:pos="403"/>
              </w:tabs>
              <w:ind w:left="403"/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4485" w:type="dxa"/>
          </w:tcPr>
          <w:p w14:paraId="07EAA084" w14:textId="643D675D" w:rsidR="00B014CB" w:rsidRPr="00F45F20" w:rsidRDefault="00E91704" w:rsidP="00D0195B">
            <w:pPr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B014CB" w:rsidRPr="00F45F2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B014CB" w:rsidRPr="00F45F2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</w:t>
            </w:r>
            <w:r w:rsidR="00B014CB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-</w:t>
            </w:r>
            <w:r w:rsidR="00B014CB" w:rsidRP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B014CB" w:rsidRP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66115586" w14:textId="77777777" w:rsidR="00B014CB" w:rsidRPr="00F45F20" w:rsidRDefault="00B014CB" w:rsidP="00B01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420AE89F" w14:textId="77777777" w:rsidR="00B014CB" w:rsidRPr="00F45F20" w:rsidRDefault="00B014CB" w:rsidP="00D0195B">
            <w:pPr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F45F2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284BEF3D" w14:textId="77777777" w:rsidR="00B014CB" w:rsidRPr="00B014CB" w:rsidRDefault="00B014CB" w:rsidP="00D0195B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 w:rsidRPr="00B014CB">
              <w:rPr>
                <w:rFonts w:ascii="Calibri" w:hAnsi="Calibri" w:cs="Calibri"/>
                <w:sz w:val="20"/>
              </w:rPr>
              <w:t>Considers vasopressors to temporize blood pressure</w:t>
            </w:r>
          </w:p>
          <w:p w14:paraId="478ABB54" w14:textId="70A820B7" w:rsidR="00E11364" w:rsidRPr="00B014CB" w:rsidRDefault="00B014CB" w:rsidP="00D0195B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 w:rsidRPr="00B014CB">
              <w:rPr>
                <w:rFonts w:ascii="Calibri" w:hAnsi="Calibri" w:cs="Calibri"/>
                <w:sz w:val="20"/>
              </w:rPr>
              <w:t>Labs available if team asks</w:t>
            </w:r>
          </w:p>
          <w:p w14:paraId="3041608E" w14:textId="77777777" w:rsidR="00E11364" w:rsidRPr="00EF0367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721F5A9" w14:textId="77777777" w:rsidR="00E11364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0B7A9EA9" w14:textId="77777777" w:rsidR="00E66230" w:rsidRPr="00E66230" w:rsidRDefault="00D0195B" w:rsidP="00D0195B">
            <w:pPr>
              <w:pStyle w:val="ListParagraph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If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pericardiocentesis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 not performed correctly- progress to Phase 4 (PEA Arrest)</w:t>
            </w:r>
            <w:r w:rsidR="00E6623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.</w:t>
            </w:r>
          </w:p>
          <w:p w14:paraId="2C517AC0" w14:textId="12774B4F" w:rsidR="00E11364" w:rsidRPr="00D0195B" w:rsidRDefault="00E66230" w:rsidP="00D0195B">
            <w:pPr>
              <w:pStyle w:val="ListParagraph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If performed correctly, progress to Phase 5 (Condition improves)</w:t>
            </w:r>
          </w:p>
        </w:tc>
        <w:tc>
          <w:tcPr>
            <w:tcW w:w="4159" w:type="dxa"/>
          </w:tcPr>
          <w:p w14:paraId="5AE8D233" w14:textId="77777777" w:rsidR="00B014CB" w:rsidRPr="00E91704" w:rsidRDefault="00B014CB" w:rsidP="00E91704">
            <w:pPr>
              <w:pStyle w:val="BodyAA"/>
              <w:numPr>
                <w:ilvl w:val="0"/>
                <w:numId w:val="67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17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3B44C47F" w14:textId="77777777" w:rsidR="00B014CB" w:rsidRPr="00B014CB" w:rsidRDefault="00B014CB" w:rsidP="00E917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Airway</w:t>
            </w:r>
          </w:p>
          <w:p w14:paraId="3C9C7572" w14:textId="61ED05ED" w:rsidR="00B014CB" w:rsidRPr="00B014CB" w:rsidRDefault="00B014CB" w:rsidP="00E91704">
            <w:pPr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 xml:space="preserve">Anticipates need to protect airway, begins set-up </w:t>
            </w:r>
          </w:p>
          <w:p w14:paraId="59527D37" w14:textId="77777777" w:rsidR="00B014CB" w:rsidRPr="00B014CB" w:rsidRDefault="00B014CB" w:rsidP="00E917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 xml:space="preserve">Breathing </w:t>
            </w:r>
          </w:p>
          <w:p w14:paraId="5F833BFE" w14:textId="785BA3A9" w:rsidR="00B014CB" w:rsidRPr="00B014CB" w:rsidRDefault="00B014CB" w:rsidP="00E91704">
            <w:pPr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 xml:space="preserve">Shallow </w:t>
            </w:r>
            <w:proofErr w:type="spellStart"/>
            <w:r w:rsidRPr="00B014CB"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resp</w:t>
            </w:r>
            <w:proofErr w:type="spellEnd"/>
          </w:p>
          <w:p w14:paraId="48A167F3" w14:textId="77777777" w:rsidR="00B014CB" w:rsidRPr="00B014CB" w:rsidRDefault="00B014CB" w:rsidP="00E917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Circulation</w:t>
            </w:r>
          </w:p>
          <w:p w14:paraId="731DA599" w14:textId="77777777" w:rsidR="00B014CB" w:rsidRPr="00B014CB" w:rsidRDefault="00B014CB" w:rsidP="00E91704">
            <w:pPr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 xml:space="preserve">Recognizes cause for shock and indications for urgent </w:t>
            </w:r>
            <w:proofErr w:type="spellStart"/>
            <w:r w:rsidRPr="00B014CB"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pericardiocentesis</w:t>
            </w:r>
            <w:proofErr w:type="spellEnd"/>
            <w:r w:rsidRPr="00B014CB"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 xml:space="preserve">, prepares for emergency </w:t>
            </w:r>
            <w:proofErr w:type="spellStart"/>
            <w:r w:rsidRPr="00B014CB"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pericardiocentesis</w:t>
            </w:r>
            <w:proofErr w:type="spellEnd"/>
          </w:p>
          <w:p w14:paraId="4CDEE3F1" w14:textId="77777777" w:rsidR="00E11364" w:rsidRPr="0036103E" w:rsidRDefault="00E11364" w:rsidP="00F45F20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</w:p>
        </w:tc>
      </w:tr>
      <w:tr w:rsidR="003E1A22" w:rsidRPr="00A67CFF" w14:paraId="4EB02D72" w14:textId="77777777" w:rsidTr="00A67CFF">
        <w:trPr>
          <w:trHeight w:val="1747"/>
        </w:trPr>
        <w:tc>
          <w:tcPr>
            <w:tcW w:w="4850" w:type="dxa"/>
          </w:tcPr>
          <w:p w14:paraId="744A5661" w14:textId="5ABFB068" w:rsidR="003E1A22" w:rsidRPr="00A54E7C" w:rsidRDefault="003E1A22" w:rsidP="003E1A2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b/>
                <w:u w:val="single"/>
              </w:rPr>
              <w:t>Phase 4</w:t>
            </w:r>
            <w:r w:rsidRPr="00A54E7C">
              <w:rPr>
                <w:rFonts w:ascii="Calibri" w:hAnsi="Calibri" w:cs="Calibri"/>
                <w:b/>
                <w:u w:val="single"/>
              </w:rPr>
              <w:t>:</w:t>
            </w:r>
            <w:r>
              <w:rPr>
                <w:rFonts w:ascii="Calibri" w:hAnsi="Calibri" w:cs="Calibri"/>
                <w:b/>
              </w:rPr>
              <w:t xml:space="preserve"> PEA Arrest</w:t>
            </w:r>
          </w:p>
          <w:p w14:paraId="06DF7979" w14:textId="77777777" w:rsidR="003E1A22" w:rsidRDefault="003E1A22" w:rsidP="003E1A2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Cardiac Arrest </w:t>
            </w:r>
          </w:p>
          <w:p w14:paraId="62E0B66E" w14:textId="4643DBD1" w:rsidR="003E1A22" w:rsidRDefault="003E1A22" w:rsidP="003E1A2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(progress to this </w:t>
            </w:r>
            <w:r w:rsidRPr="00E66230">
              <w:rPr>
                <w:rFonts w:ascii="Calibri" w:hAnsi="Calibri" w:cs="Calibri"/>
                <w:b/>
                <w:sz w:val="20"/>
                <w:szCs w:val="20"/>
              </w:rPr>
              <w:t>ONLY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if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Pericardiocentesis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not performed correctly or in a timely manner) </w:t>
            </w:r>
          </w:p>
          <w:p w14:paraId="4E34CD95" w14:textId="77777777" w:rsidR="003E1A22" w:rsidRDefault="003E1A22" w:rsidP="003E1A2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816A031" w14:textId="6AFB8546" w:rsidR="003E1A22" w:rsidRDefault="003E1A22" w:rsidP="003E1A2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bdr w:val="none" w:sz="0" w:space="0" w:color="auto"/>
              </w:rPr>
            </w:pPr>
            <w:r w:rsidRPr="003E1A22">
              <w:rPr>
                <w:rFonts w:ascii="Calibri" w:eastAsia="Calibri" w:hAnsi="Calibri" w:cs="Calibri"/>
                <w:bCs/>
                <w:sz w:val="20"/>
                <w:bdr w:val="none" w:sz="0" w:space="0" w:color="auto"/>
              </w:rPr>
              <w:t xml:space="preserve">Eyes closed; No pulse; Sinus </w:t>
            </w:r>
            <w:proofErr w:type="spellStart"/>
            <w:r w:rsidRPr="003E1A22">
              <w:rPr>
                <w:rFonts w:ascii="Calibri" w:eastAsia="Calibri" w:hAnsi="Calibri" w:cs="Calibri"/>
                <w:bCs/>
                <w:sz w:val="20"/>
                <w:bdr w:val="none" w:sz="0" w:space="0" w:color="auto"/>
              </w:rPr>
              <w:t>tachy</w:t>
            </w:r>
            <w:proofErr w:type="spellEnd"/>
            <w:r w:rsidRPr="003E1A22">
              <w:rPr>
                <w:rFonts w:ascii="Calibri" w:eastAsia="Calibri" w:hAnsi="Calibri" w:cs="Calibri"/>
                <w:bCs/>
                <w:sz w:val="20"/>
                <w:bdr w:val="none" w:sz="0" w:space="0" w:color="auto"/>
              </w:rPr>
              <w:t>; Tamp volume 400</w:t>
            </w:r>
          </w:p>
          <w:p w14:paraId="3454B7FE" w14:textId="77777777" w:rsidR="003E1A22" w:rsidRDefault="003E1A22" w:rsidP="003E1A2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70C40DC" w14:textId="77777777" w:rsidR="003E1A22" w:rsidRDefault="003E1A22" w:rsidP="003E1A2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7C20EF37" w14:textId="77777777" w:rsidR="003E1A22" w:rsidRPr="00EF0367" w:rsidRDefault="003E1A22" w:rsidP="003E1A22">
            <w:pPr>
              <w:numPr>
                <w:ilvl w:val="0"/>
                <w:numId w:val="3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Pr="00B014CB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16861322" w14:textId="476520EB" w:rsidR="003E1A22" w:rsidRPr="00EF0367" w:rsidRDefault="003E1A22" w:rsidP="003E1A22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140</w:t>
            </w:r>
          </w:p>
          <w:p w14:paraId="3098C676" w14:textId="419656B4" w:rsidR="003E1A22" w:rsidRPr="003E1A22" w:rsidRDefault="003E1A22" w:rsidP="003E1A22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-/-</w:t>
            </w:r>
          </w:p>
          <w:p w14:paraId="442C0244" w14:textId="60A91F58" w:rsidR="003E1A22" w:rsidRPr="003E1A22" w:rsidRDefault="003E1A22" w:rsidP="003E1A22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u w:color="000000"/>
                <w:bdr w:val="none" w:sz="0" w:space="0" w:color="auto"/>
              </w:rPr>
              <w:t>Apneic</w:t>
            </w:r>
          </w:p>
          <w:p w14:paraId="5FF98DE7" w14:textId="6FB1917A" w:rsidR="003E1A22" w:rsidRPr="00EC0652" w:rsidRDefault="003E1A22" w:rsidP="00EC0652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3</w:t>
            </w:r>
          </w:p>
        </w:tc>
        <w:tc>
          <w:tcPr>
            <w:tcW w:w="4485" w:type="dxa"/>
          </w:tcPr>
          <w:p w14:paraId="7FC6DCA3" w14:textId="5E279494" w:rsidR="003E1A22" w:rsidRPr="00F45F20" w:rsidRDefault="00DF199A" w:rsidP="003E1A22">
            <w:pPr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3E1A22" w:rsidRPr="00F45F2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3E1A22" w:rsidRPr="00F45F2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</w:t>
            </w:r>
            <w:r w:rsidR="003E1A22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-</w:t>
            </w:r>
            <w:r w:rsidR="003E1A22" w:rsidRP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3E1A22" w:rsidRP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0B0B536D" w14:textId="77777777" w:rsidR="003E1A22" w:rsidRPr="00F45F20" w:rsidRDefault="003E1A22" w:rsidP="003E1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4C8C39F7" w14:textId="77777777" w:rsidR="003E1A22" w:rsidRPr="00F45F20" w:rsidRDefault="003E1A22" w:rsidP="003E1A22">
            <w:pPr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F45F2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5BF913C1" w14:textId="7793156B" w:rsidR="007B44ED" w:rsidRPr="00B014CB" w:rsidRDefault="007B44ED" w:rsidP="007B44ED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Checks for pulse, then starts CPR</w:t>
            </w:r>
          </w:p>
          <w:p w14:paraId="6B0C5D7F" w14:textId="77777777" w:rsidR="003E1A22" w:rsidRPr="001D2516" w:rsidRDefault="007B44ED" w:rsidP="007B44ED">
            <w:pPr>
              <w:pStyle w:val="ListParagraph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7B44ED">
              <w:rPr>
                <w:rFonts w:ascii="Calibri" w:eastAsia="Times New Roman" w:hAnsi="Calibri" w:cs="Calibri" w:hint="eastAsia"/>
                <w:color w:val="000000"/>
                <w:sz w:val="20"/>
                <w:u w:color="000000"/>
              </w:rPr>
              <w:t xml:space="preserve">Approach to PEA arrest 5Hs, 5Ts </w:t>
            </w:r>
          </w:p>
          <w:p w14:paraId="5100588F" w14:textId="77777777" w:rsidR="001D2516" w:rsidRDefault="001D2516" w:rsidP="001D25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7FDB114F" w14:textId="77777777" w:rsidR="001D2516" w:rsidRDefault="001D2516" w:rsidP="001D251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12340B53" w14:textId="0447FEB1" w:rsidR="001D2516" w:rsidRPr="00E66230" w:rsidRDefault="001D2516" w:rsidP="001D2516">
            <w:pPr>
              <w:pStyle w:val="ListParagraph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Continues in PEA Arrest, may progress to asystole</w:t>
            </w:r>
          </w:p>
          <w:p w14:paraId="03C5B1F6" w14:textId="31459229" w:rsidR="001D2516" w:rsidRPr="001D2516" w:rsidRDefault="001D2516" w:rsidP="001D25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</w:tc>
        <w:tc>
          <w:tcPr>
            <w:tcW w:w="4159" w:type="dxa"/>
          </w:tcPr>
          <w:p w14:paraId="29AD0E11" w14:textId="77777777" w:rsidR="007B44ED" w:rsidRPr="00E91704" w:rsidRDefault="007B44ED" w:rsidP="00E91704">
            <w:pPr>
              <w:pStyle w:val="BodyAA"/>
              <w:numPr>
                <w:ilvl w:val="0"/>
                <w:numId w:val="68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17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6F64BBF3" w14:textId="77777777" w:rsidR="007B44ED" w:rsidRPr="007B44ED" w:rsidRDefault="007B44ED" w:rsidP="00E917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7B44ED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Airway</w:t>
            </w:r>
          </w:p>
          <w:p w14:paraId="27935C49" w14:textId="6EC8E925" w:rsidR="007B44ED" w:rsidRPr="007B44ED" w:rsidRDefault="007B44ED" w:rsidP="00E91704">
            <w:pPr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 w:rsidRPr="007B44E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>BVM</w:t>
            </w:r>
          </w:p>
          <w:p w14:paraId="5B481C5B" w14:textId="77777777" w:rsidR="007B44ED" w:rsidRPr="007B44ED" w:rsidRDefault="007B44ED" w:rsidP="00E917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7B44ED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 xml:space="preserve">Breathing </w:t>
            </w:r>
          </w:p>
          <w:p w14:paraId="32DB9F0D" w14:textId="2F27AF55" w:rsidR="007B44ED" w:rsidRPr="007B44ED" w:rsidRDefault="007B44ED" w:rsidP="00E91704">
            <w:pPr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 w:rsidRPr="007B44E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>Assesses for good A/E</w:t>
            </w:r>
          </w:p>
          <w:p w14:paraId="2E71750A" w14:textId="77777777" w:rsidR="007B44ED" w:rsidRPr="007B44ED" w:rsidRDefault="007B44ED" w:rsidP="00E917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7B44ED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Circulation</w:t>
            </w:r>
          </w:p>
          <w:p w14:paraId="51A3C6C4" w14:textId="77777777" w:rsidR="007B44ED" w:rsidRPr="007B44ED" w:rsidRDefault="007B44ED" w:rsidP="00E91704">
            <w:pPr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 w:rsidRPr="007B44E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>Assesses for good CPR, rate, depth, ETCO2</w:t>
            </w:r>
          </w:p>
          <w:p w14:paraId="5248D214" w14:textId="77777777" w:rsidR="003E1A22" w:rsidRPr="0036103E" w:rsidRDefault="003E1A22" w:rsidP="00B014CB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</w:p>
        </w:tc>
      </w:tr>
      <w:tr w:rsidR="00A843D1" w:rsidRPr="00A67CFF" w14:paraId="101D2B6F" w14:textId="77777777" w:rsidTr="00A67CFF">
        <w:trPr>
          <w:trHeight w:val="1747"/>
        </w:trPr>
        <w:tc>
          <w:tcPr>
            <w:tcW w:w="4850" w:type="dxa"/>
          </w:tcPr>
          <w:p w14:paraId="3D95E77F" w14:textId="2C957781" w:rsidR="00A843D1" w:rsidRPr="00A54E7C" w:rsidRDefault="00A843D1" w:rsidP="00A843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5</w:t>
            </w:r>
            <w:r w:rsidRPr="00A54E7C">
              <w:rPr>
                <w:rFonts w:ascii="Calibri" w:hAnsi="Calibri" w:cs="Calibri"/>
                <w:b/>
                <w:u w:val="single"/>
              </w:rPr>
              <w:t>:</w:t>
            </w:r>
            <w:r>
              <w:rPr>
                <w:rFonts w:ascii="Calibri" w:hAnsi="Calibri" w:cs="Calibri"/>
                <w:b/>
              </w:rPr>
              <w:t xml:space="preserve"> Condition Improves</w:t>
            </w:r>
          </w:p>
          <w:p w14:paraId="3ADEDB10" w14:textId="53429F4B" w:rsidR="00A843D1" w:rsidRDefault="00A843D1" w:rsidP="00A843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>
              <w:rPr>
                <w:rFonts w:ascii="Calibri" w:hAnsi="Calibri" w:cs="Calibri"/>
                <w:sz w:val="20"/>
                <w:szCs w:val="20"/>
              </w:rPr>
              <w:t>Stabilized</w:t>
            </w:r>
          </w:p>
          <w:p w14:paraId="1286CC2F" w14:textId="4D5D44B8" w:rsidR="00A843D1" w:rsidRDefault="00A843D1" w:rsidP="00A843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(progress to this </w:t>
            </w:r>
            <w:r w:rsidRPr="00E66230">
              <w:rPr>
                <w:rFonts w:ascii="Calibri" w:hAnsi="Calibri" w:cs="Calibri"/>
                <w:b/>
                <w:sz w:val="20"/>
                <w:szCs w:val="20"/>
              </w:rPr>
              <w:t>ONLY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if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Pericardiocentesis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is performed correctly) </w:t>
            </w:r>
          </w:p>
          <w:p w14:paraId="5853D29B" w14:textId="77777777" w:rsidR="00A843D1" w:rsidRDefault="00A843D1" w:rsidP="00A843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2C3729B" w14:textId="24E178F4" w:rsidR="00A843D1" w:rsidRDefault="00A843D1" w:rsidP="00A843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bdr w:val="none" w:sz="0" w:space="0" w:color="auto"/>
              </w:rPr>
            </w:pPr>
            <w:r>
              <w:rPr>
                <w:rFonts w:ascii="Calibri" w:eastAsia="Calibri" w:hAnsi="Calibri" w:cs="Calibri"/>
                <w:bCs/>
                <w:sz w:val="20"/>
                <w:bdr w:val="none" w:sz="0" w:space="0" w:color="auto"/>
              </w:rPr>
              <w:t xml:space="preserve">Eyes closed; Sinus </w:t>
            </w:r>
            <w:proofErr w:type="spellStart"/>
            <w:r>
              <w:rPr>
                <w:rFonts w:ascii="Calibri" w:eastAsia="Calibri" w:hAnsi="Calibri" w:cs="Calibri"/>
                <w:bCs/>
                <w:sz w:val="20"/>
                <w:bdr w:val="none" w:sz="0" w:space="0" w:color="auto"/>
              </w:rPr>
              <w:t>tachy</w:t>
            </w:r>
            <w:proofErr w:type="spellEnd"/>
            <w:r>
              <w:rPr>
                <w:rFonts w:ascii="Calibri" w:eastAsia="Calibri" w:hAnsi="Calibri" w:cs="Calibri"/>
                <w:bCs/>
                <w:sz w:val="20"/>
                <w:bdr w:val="none" w:sz="0" w:space="0" w:color="auto"/>
              </w:rPr>
              <w:t>; Tamp volume 0</w:t>
            </w:r>
          </w:p>
          <w:p w14:paraId="3F10662C" w14:textId="77777777" w:rsidR="00A843D1" w:rsidRDefault="00A843D1" w:rsidP="00A843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32C72DC" w14:textId="77777777" w:rsidR="00A843D1" w:rsidRDefault="00A843D1" w:rsidP="00A843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0B3F49B3" w14:textId="78E9E3FB" w:rsidR="00A843D1" w:rsidRPr="00EF0367" w:rsidRDefault="00A843D1" w:rsidP="00A843D1">
            <w:pPr>
              <w:numPr>
                <w:ilvl w:val="0"/>
                <w:numId w:val="3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Pr="00B014CB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light S</w:t>
            </w:r>
            <w:r w:rsidRPr="00B014CB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inus Tachycardia</w:t>
            </w:r>
          </w:p>
          <w:p w14:paraId="15FB2189" w14:textId="77CFD4D2" w:rsidR="00A843D1" w:rsidRPr="00EF0367" w:rsidRDefault="00A843D1" w:rsidP="00A843D1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105</w:t>
            </w:r>
          </w:p>
          <w:p w14:paraId="5E423F83" w14:textId="4407C4DD" w:rsidR="00A843D1" w:rsidRPr="003E1A22" w:rsidRDefault="00A843D1" w:rsidP="00A843D1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96/54</w:t>
            </w:r>
          </w:p>
          <w:p w14:paraId="694F4C10" w14:textId="77777777" w:rsidR="00A843D1" w:rsidRDefault="00A843D1" w:rsidP="00A843D1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u w:color="000000"/>
                <w:bdr w:val="none" w:sz="0" w:space="0" w:color="auto"/>
              </w:rPr>
              <w:t>18</w:t>
            </w:r>
          </w:p>
          <w:p w14:paraId="547CEB5F" w14:textId="2225DEE1" w:rsidR="00A843D1" w:rsidRPr="00A843D1" w:rsidRDefault="00A843D1" w:rsidP="00A843D1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843D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Chest:</w:t>
            </w:r>
            <w:r w:rsidRPr="00A843D1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A843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>Good – equal A/E</w:t>
            </w:r>
          </w:p>
          <w:p w14:paraId="4E8D03FB" w14:textId="7E26976B" w:rsidR="00A843D1" w:rsidRPr="003E1A22" w:rsidRDefault="00A843D1" w:rsidP="00A843D1">
            <w:pPr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60858BC" w14:textId="0EAFDA2A" w:rsidR="00A843D1" w:rsidRPr="004E5A9B" w:rsidRDefault="00A843D1" w:rsidP="00A843D1">
            <w:pPr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BE6D68" w14:textId="77777777" w:rsidR="00A843D1" w:rsidRDefault="00A843D1" w:rsidP="003E1A2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4485" w:type="dxa"/>
          </w:tcPr>
          <w:p w14:paraId="36DE1F74" w14:textId="5996970C" w:rsidR="00A843D1" w:rsidRPr="00F45F20" w:rsidRDefault="00DF199A" w:rsidP="00A843D1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A843D1" w:rsidRPr="00F45F2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A843D1" w:rsidRPr="00F45F2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</w:t>
            </w:r>
            <w:r w:rsidR="00A843D1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-</w:t>
            </w:r>
            <w:r w:rsidR="00A843D1" w:rsidRP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A843D1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A843D1" w:rsidRP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02697817" w14:textId="77777777" w:rsidR="00A843D1" w:rsidRPr="00F45F20" w:rsidRDefault="00A843D1" w:rsidP="00A843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2330C0C1" w14:textId="77777777" w:rsidR="00A843D1" w:rsidRPr="00F45F20" w:rsidRDefault="00A843D1" w:rsidP="00A843D1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F45F2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74DEAE78" w14:textId="77777777" w:rsidR="00A843D1" w:rsidRPr="00A843D1" w:rsidRDefault="00A843D1" w:rsidP="00A843D1">
            <w:pPr>
              <w:pStyle w:val="BodyA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</w:rPr>
            </w:pPr>
            <w:r w:rsidRPr="00A843D1">
              <w:rPr>
                <w:rFonts w:ascii="Calibri" w:eastAsia="Calibri" w:hAnsi="Calibri" w:cs="Calibri"/>
                <w:bCs/>
                <w:sz w:val="20"/>
              </w:rPr>
              <w:t>Phones LLTO for transport, consults ICU for possible drain placement</w:t>
            </w:r>
          </w:p>
          <w:p w14:paraId="13780148" w14:textId="77777777" w:rsidR="00A843D1" w:rsidRPr="00F45F20" w:rsidRDefault="00A843D1" w:rsidP="00A843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</w:tc>
        <w:tc>
          <w:tcPr>
            <w:tcW w:w="4159" w:type="dxa"/>
          </w:tcPr>
          <w:p w14:paraId="5591C86A" w14:textId="77777777" w:rsidR="00A843D1" w:rsidRPr="00E91704" w:rsidRDefault="00A843D1" w:rsidP="00E91704">
            <w:pPr>
              <w:pStyle w:val="BodyAA"/>
              <w:numPr>
                <w:ilvl w:val="0"/>
                <w:numId w:val="69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17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325353ED" w14:textId="77777777" w:rsidR="00A843D1" w:rsidRPr="00A843D1" w:rsidRDefault="00A843D1" w:rsidP="00E917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A843D1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Airway</w:t>
            </w:r>
          </w:p>
          <w:p w14:paraId="41C76AF0" w14:textId="77777777" w:rsidR="00A843D1" w:rsidRPr="00A843D1" w:rsidRDefault="00A843D1" w:rsidP="00E91704">
            <w:pPr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A843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>if intubated patient breathing on own</w:t>
            </w:r>
          </w:p>
          <w:p w14:paraId="2E3F9541" w14:textId="7895E23C" w:rsidR="00A843D1" w:rsidRPr="00A843D1" w:rsidRDefault="00A843D1" w:rsidP="00E91704">
            <w:pPr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A843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>If BVM patient, breathing on own, biting on airway</w:t>
            </w:r>
          </w:p>
          <w:p w14:paraId="584D9DED" w14:textId="77777777" w:rsidR="00A843D1" w:rsidRPr="00A843D1" w:rsidRDefault="00A843D1" w:rsidP="00E917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A843D1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 xml:space="preserve">Breathing </w:t>
            </w:r>
          </w:p>
          <w:p w14:paraId="713596A8" w14:textId="72695920" w:rsidR="00A843D1" w:rsidRPr="00A843D1" w:rsidRDefault="00A843D1" w:rsidP="00E91704">
            <w:pPr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A843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>Good – equal A/E</w:t>
            </w:r>
          </w:p>
          <w:p w14:paraId="2FE18E16" w14:textId="77777777" w:rsidR="00A843D1" w:rsidRPr="00A843D1" w:rsidRDefault="00A843D1" w:rsidP="00E917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A843D1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Circulation</w:t>
            </w:r>
          </w:p>
          <w:p w14:paraId="7B14C0C6" w14:textId="77777777" w:rsidR="00A843D1" w:rsidRPr="00A843D1" w:rsidRDefault="00A843D1" w:rsidP="00E91704">
            <w:pPr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A843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>Yellow fluid from syringe</w:t>
            </w:r>
          </w:p>
          <w:p w14:paraId="66346383" w14:textId="77777777" w:rsidR="00A843D1" w:rsidRPr="00A843D1" w:rsidRDefault="00A843D1" w:rsidP="00E91704">
            <w:pPr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A843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BP improves with fluid removed </w:t>
            </w:r>
          </w:p>
          <w:p w14:paraId="7DD5DA1B" w14:textId="77777777" w:rsidR="00A843D1" w:rsidRPr="0036103E" w:rsidRDefault="00A843D1" w:rsidP="007B44ED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462FDA52" w14:textId="22C3F66B" w:rsidR="000A0890" w:rsidRDefault="000A0890">
      <w:pPr>
        <w:pStyle w:val="BodyA"/>
        <w:rPr>
          <w:sz w:val="16"/>
          <w:szCs w:val="16"/>
        </w:rPr>
      </w:pPr>
    </w:p>
    <w:p w14:paraId="6AE71A80" w14:textId="77777777" w:rsidR="00D0515E" w:rsidRDefault="00D0515E">
      <w:pPr>
        <w:pStyle w:val="BodyA"/>
        <w:rPr>
          <w:sz w:val="16"/>
          <w:szCs w:val="16"/>
        </w:rPr>
      </w:pPr>
    </w:p>
    <w:p w14:paraId="462FDA54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135"/>
        <w:gridCol w:w="6133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509B3ACC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1860045D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694141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174DB7F7" w14:textId="77777777" w:rsidR="00D0515E" w:rsidRPr="00DC23C1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462FDA85" w14:textId="77777777" w:rsidR="00E43003" w:rsidRDefault="00E43003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462FDA86" w14:textId="0E9A3B98" w:rsidR="000A0890" w:rsidRDefault="000A0890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</w:p>
    <w:p w14:paraId="09A6A75D" w14:textId="77777777" w:rsidR="00AF7D93" w:rsidRDefault="00AF7D93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</w:p>
    <w:p w14:paraId="406FAD17" w14:textId="77777777" w:rsidR="00A843D1" w:rsidRDefault="00A843D1" w:rsidP="00A843D1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7FE29C57" w14:textId="3008108D" w:rsidR="00E8317B" w:rsidRPr="00A843D1" w:rsidRDefault="00E8317B" w:rsidP="00A843D1">
      <w:pPr>
        <w:pStyle w:val="BodyA"/>
        <w:rPr>
          <w:rFonts w:ascii="Arial" w:eastAsia="Arial" w:hAnsi="Arial" w:cs="Arial"/>
          <w:sz w:val="20"/>
          <w:szCs w:val="20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1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3394B06A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1C2C3140" w14:textId="12B45463" w:rsidR="00E8317B" w:rsidRDefault="00A843D1" w:rsidP="00AF7D93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72479479" wp14:editId="04048240">
            <wp:extent cx="8667750" cy="5172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61815" w14:textId="77777777" w:rsidR="00AF7D93" w:rsidRPr="00AF7D93" w:rsidRDefault="00AF7D93" w:rsidP="00AF7D93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38A2C442" w14:textId="6E013502" w:rsidR="00E8317B" w:rsidRDefault="00E8317B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3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>OR fill out below</w:t>
      </w: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DD326A" w14:paraId="76C428F9" w14:textId="77777777" w:rsidTr="000C148E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3C5D13C1" w14:textId="77777777" w:rsidR="00DD326A" w:rsidRDefault="00DD326A" w:rsidP="000C148E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59CBA5C2" w14:textId="77777777" w:rsidR="00DD326A" w:rsidRDefault="00DD326A" w:rsidP="000C148E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74A2EABA" w14:textId="77777777" w:rsidR="00DD326A" w:rsidRDefault="00DD326A" w:rsidP="000C148E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2913C6F3" w14:textId="77777777" w:rsidR="00DD326A" w:rsidRDefault="00DD326A" w:rsidP="000C148E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DD326A" w14:paraId="5BB395C4" w14:textId="77777777" w:rsidTr="000C148E">
        <w:tc>
          <w:tcPr>
            <w:tcW w:w="88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5E64CA59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DD326A" w14:paraId="3B072EC0" w14:textId="77777777" w:rsidTr="000C148E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3856D74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C4A82D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6.9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748032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766BA54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DD326A" w14:paraId="716C3D00" w14:textId="77777777" w:rsidTr="000C148E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D995225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F1197B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6B3476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CC87639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DD326A" w14:paraId="390D098A" w14:textId="77777777" w:rsidTr="000C148E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06D101A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>
              <w:rPr>
                <w:rFonts w:ascii="Calibri" w:eastAsia="Times New Roman" w:hAnsi="Calibri" w:cs="Calibri"/>
                <w:sz w:val="22"/>
              </w:rPr>
              <w:t>Hgb</w:t>
            </w:r>
            <w:proofErr w:type="spellEnd"/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0F8CE3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167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9CB955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57EB5B1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DD326A" w14:paraId="677DBFCD" w14:textId="77777777" w:rsidTr="000C148E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33BC7D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D2DA95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0.5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18516F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AF8D7DA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DD326A" w14:paraId="6D4D6109" w14:textId="77777777" w:rsidTr="000C148E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E34142E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F71A75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157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BEA3A4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49899B5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DD326A" w14:paraId="19EA5104" w14:textId="77777777" w:rsidTr="000C148E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C907D85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2C3CD8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&lt;300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270907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E92343A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DD326A" w14:paraId="2FDF9C71" w14:textId="77777777" w:rsidTr="000C148E">
        <w:tc>
          <w:tcPr>
            <w:tcW w:w="88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4D32C5EB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DD326A" w14:paraId="1A798913" w14:textId="77777777" w:rsidTr="000C148E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0816D40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48EDB0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133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D3770B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38AAF73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137 – 145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DD326A" w14:paraId="610BEF89" w14:textId="77777777" w:rsidTr="000C148E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38C5D84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EC72F5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4.1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031152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CBC5B6A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3.5 – 5.0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DD326A" w14:paraId="544C7CF2" w14:textId="77777777" w:rsidTr="000C148E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1F148B1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7E73AF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94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28E20E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17518FE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98 – 107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DD326A" w14:paraId="75EFB454" w14:textId="77777777" w:rsidTr="000C148E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562445B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CO2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E514DF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23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5EA997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A9D0C59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22-30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DD326A" w14:paraId="0902472B" w14:textId="77777777" w:rsidTr="000C148E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7E6006B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AAACC4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5.5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B28EE8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8211A7E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2.5 – 6.1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DD326A" w14:paraId="1BCCA5F4" w14:textId="77777777" w:rsidTr="000C148E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770E59C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>
              <w:rPr>
                <w:rFonts w:ascii="Calibri" w:eastAsia="Times New Roman" w:hAnsi="Calibri" w:cs="Calibri"/>
                <w:sz w:val="22"/>
              </w:rPr>
              <w:t>Creat</w:t>
            </w:r>
            <w:proofErr w:type="spellEnd"/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2552DD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61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E89CD0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9D497B3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62 – 106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umol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DD326A" w14:paraId="14132027" w14:textId="77777777" w:rsidTr="000C148E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5073D70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CCA337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9E514B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EA17BB1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&gt; 60 ml/min</w:t>
            </w:r>
          </w:p>
        </w:tc>
      </w:tr>
      <w:tr w:rsidR="00DD326A" w14:paraId="20894BB5" w14:textId="77777777" w:rsidTr="000C148E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CC52C8B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4AA90F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8.3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44991E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CB2C054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3.0 – 11.0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DD326A" w14:paraId="6E87F219" w14:textId="77777777" w:rsidTr="000C148E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E2A1587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88AD6A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1.7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719F62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6FC77AD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0.9 – 1.8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DD326A" w14:paraId="09EB72B4" w14:textId="77777777" w:rsidTr="000C148E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05FA982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F6C6F5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3B59AE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DEC364A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DD326A" w14:paraId="3E973344" w14:textId="77777777" w:rsidTr="000C148E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89C1140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4E7E06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1.14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456162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CB59EBA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&lt;0.03 mcg/L</w:t>
            </w:r>
          </w:p>
        </w:tc>
      </w:tr>
      <w:tr w:rsidR="00DD326A" w14:paraId="3E8E676B" w14:textId="77777777" w:rsidTr="000C148E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49968E8B" w14:textId="77777777" w:rsidR="00DD326A" w:rsidRDefault="00DD326A" w:rsidP="000C148E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Cs w:val="32"/>
              </w:rPr>
              <w:t>Coags</w:t>
            </w:r>
            <w:proofErr w:type="spellEnd"/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2FE75858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5934E662" w14:textId="77777777" w:rsidR="00DD326A" w:rsidRDefault="00DD326A" w:rsidP="000C148E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5D772334" w14:textId="77777777" w:rsidR="00DD326A" w:rsidRDefault="00DD326A" w:rsidP="000C148E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DD326A" w14:paraId="3335646C" w14:textId="77777777" w:rsidTr="000C148E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22526D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C128A4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40FDF6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05B8CCC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DD326A" w14:paraId="787B556A" w14:textId="77777777" w:rsidTr="000C148E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25A55CF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9AA01E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FD8867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566814D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28 – 38 s</w:t>
            </w:r>
          </w:p>
        </w:tc>
      </w:tr>
      <w:tr w:rsidR="00DD326A" w14:paraId="4E4D7FEF" w14:textId="77777777" w:rsidTr="000C148E">
        <w:trPr>
          <w:trHeight w:val="270"/>
        </w:trPr>
        <w:tc>
          <w:tcPr>
            <w:tcW w:w="88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2E88B9D2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DD326A" w14:paraId="29AE4D48" w14:textId="77777777" w:rsidTr="000C148E">
        <w:trPr>
          <w:trHeight w:val="270"/>
        </w:trPr>
        <w:tc>
          <w:tcPr>
            <w:tcW w:w="88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E31DB14" w14:textId="77777777" w:rsidR="00DD326A" w:rsidRDefault="00DD326A" w:rsidP="000C148E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DD326A" w14:paraId="669E997E" w14:textId="77777777" w:rsidTr="000C148E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ED793C8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4D2437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733389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78CFBA4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DD326A" w14:paraId="29C6DA5E" w14:textId="77777777" w:rsidTr="000C148E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736B96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F33A25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0AA9EF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125FF7C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DD326A" w14:paraId="7A3370A9" w14:textId="77777777" w:rsidTr="000C148E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CB402F8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E2B9A0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F802E6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993E7E1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DD326A" w14:paraId="1AE3BC1A" w14:textId="77777777" w:rsidTr="000C148E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2760001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EADC8A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1B5A20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85D35C0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-2.0  to  +2.0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DD326A" w14:paraId="5E5D5D3B" w14:textId="77777777" w:rsidTr="000C148E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DB3F183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44EDAD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5F03CD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E21B65A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22 – 26 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DD326A" w14:paraId="65582BEF" w14:textId="77777777" w:rsidTr="000C148E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ECE85AA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EA8D72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411B38" w14:textId="77777777" w:rsidR="00DD326A" w:rsidRDefault="00DD326A" w:rsidP="000C148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4BDEDC9" w14:textId="77777777" w:rsidR="00DD326A" w:rsidRDefault="00DD326A" w:rsidP="000C148E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18D2ECAC" w14:textId="77777777" w:rsidR="00DD326A" w:rsidRPr="005E7F7B" w:rsidRDefault="00DD326A" w:rsidP="005E7F7B">
      <w:pPr>
        <w:pStyle w:val="FreeFormA"/>
        <w:shd w:val="clear" w:color="auto" w:fill="FFFFFF"/>
        <w:rPr>
          <w:rFonts w:ascii="Calibri" w:eastAsia="Arial" w:hAnsi="Calibri" w:cs="Calibri"/>
        </w:rPr>
      </w:pPr>
    </w:p>
    <w:p w14:paraId="574FF603" w14:textId="77777777" w:rsidR="00E8317B" w:rsidRPr="007435D0" w:rsidRDefault="00E8317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653C8106" w14:textId="5C125FDC" w:rsidR="00E8317B" w:rsidRPr="007435D0" w:rsidRDefault="00E8317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5D2EC268" w14:textId="77777777" w:rsidR="00E8317B" w:rsidRPr="007435D0" w:rsidRDefault="00E8317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65E4F9F4" w14:textId="77777777" w:rsidR="00E8317B" w:rsidRPr="007435D0" w:rsidRDefault="00E8317B" w:rsidP="00E8317B">
      <w:pPr>
        <w:pStyle w:val="BodyA"/>
        <w:rPr>
          <w:rFonts w:ascii="Calibri" w:eastAsia="Arial" w:hAnsi="Calibri" w:cs="Calibri"/>
          <w:sz w:val="20"/>
          <w:szCs w:val="20"/>
        </w:rPr>
      </w:pPr>
    </w:p>
    <w:p w14:paraId="7B334FE8" w14:textId="09C4E864" w:rsidR="00E8317B" w:rsidRDefault="00E8317B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29A4998" w14:textId="4B025949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188F42CC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740021B9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7E38D5D5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448ABEE0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BDCF10D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74DD0FAA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7D6DC0B5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BBA768D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2672CC82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5D266A4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79617AE2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2AF1E52E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10B914F8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7212809C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7423052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35C12BA5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4FDE3F81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1B05B93E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2DB2B5DD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2851DF2B" w14:textId="77777777" w:rsidR="00DD326A" w:rsidRDefault="00DD326A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213FFBF" w14:textId="77777777" w:rsidR="005E7F7B" w:rsidRPr="005E7F7B" w:rsidRDefault="005E7F7B" w:rsidP="00E8317B">
      <w:pPr>
        <w:pStyle w:val="BodyA"/>
        <w:rPr>
          <w:rFonts w:ascii="Calibri" w:hAnsi="Calibri" w:cs="Calibri"/>
        </w:rPr>
      </w:pPr>
    </w:p>
    <w:p w14:paraId="7A8D68F2" w14:textId="77777777" w:rsidR="00E8317B" w:rsidRPr="00001072" w:rsidRDefault="00E8317B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– click </w:t>
      </w:r>
      <w:hyperlink r:id="rId14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or paste</w:t>
      </w:r>
    </w:p>
    <w:p w14:paraId="1DFFFAE3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0488A65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79F1F372" w14:textId="1E8D381F" w:rsidR="00E8317B" w:rsidRPr="00001072" w:rsidRDefault="005E7F7B" w:rsidP="00E8317B">
      <w:pPr>
        <w:pStyle w:val="BodyA"/>
        <w:rPr>
          <w:rFonts w:ascii="Calibri" w:hAnsi="Calibri" w:cs="Calibri"/>
        </w:rPr>
      </w:pPr>
      <w:r>
        <w:rPr>
          <w:noProof/>
          <w:lang w:val="en-CA" w:eastAsia="en-CA"/>
        </w:rPr>
        <w:drawing>
          <wp:inline distT="0" distB="0" distL="0" distR="0" wp14:anchorId="2AAEACFE" wp14:editId="24C4938D">
            <wp:extent cx="8229600" cy="34975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FDA8B" w14:textId="77777777" w:rsidR="00904B76" w:rsidRDefault="00904B76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462FDA8C" w14:textId="22F235A4" w:rsidR="00904B76" w:rsidRDefault="00904B76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74BE4C21" w14:textId="77777777" w:rsidR="005E7F7B" w:rsidRDefault="005E7F7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437B8041" w14:textId="77777777" w:rsidR="005E7F7B" w:rsidRDefault="005E7F7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73F41799" w14:textId="77777777" w:rsidR="005E7F7B" w:rsidRDefault="005E7F7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699D453" w14:textId="77777777" w:rsidR="005E7F7B" w:rsidRDefault="005E7F7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4CA2D97" w14:textId="77777777" w:rsidR="005E7F7B" w:rsidRDefault="005E7F7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598BDD2F" w14:textId="77777777" w:rsidR="005E7F7B" w:rsidRPr="005E7F7B" w:rsidRDefault="005E7F7B" w:rsidP="005E7F7B">
      <w:pPr>
        <w:pStyle w:val="FreeFormA"/>
        <w:shd w:val="clear" w:color="auto" w:fill="FFFFFF"/>
        <w:rPr>
          <w:rStyle w:val="Hyperlink"/>
          <w:rFonts w:ascii="Calibri" w:hAnsi="Calibri" w:cs="Calibri"/>
          <w:b/>
        </w:rPr>
      </w:pPr>
      <w:r w:rsidRPr="005E7F7B">
        <w:rPr>
          <w:rFonts w:ascii="Calibri" w:hAnsi="Calibri" w:cs="Calibri"/>
          <w:b/>
        </w:rPr>
        <w:lastRenderedPageBreak/>
        <w:t xml:space="preserve">ULTRASOUNDS – click </w:t>
      </w:r>
      <w:hyperlink r:id="rId16" w:history="1">
        <w:r w:rsidRPr="005E7F7B">
          <w:rPr>
            <w:rStyle w:val="Hyperlink"/>
            <w:rFonts w:ascii="Calibri" w:hAnsi="Calibri" w:cs="Calibri"/>
            <w:b/>
          </w:rPr>
          <w:t>here</w:t>
        </w:r>
      </w:hyperlink>
    </w:p>
    <w:p w14:paraId="65B130FC" w14:textId="77777777" w:rsidR="005E7F7B" w:rsidRPr="005E7F7B" w:rsidRDefault="005E7F7B" w:rsidP="005E7F7B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</w:rPr>
      </w:pPr>
    </w:p>
    <w:p w14:paraId="59B11660" w14:textId="77777777" w:rsidR="005E7F7B" w:rsidRPr="005E7F7B" w:rsidRDefault="005E7F7B" w:rsidP="005E7F7B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</w:rPr>
      </w:pPr>
      <w:r w:rsidRPr="005E7F7B">
        <w:rPr>
          <w:rFonts w:ascii="Calibri" w:hAnsi="Calibri" w:cs="Calibri"/>
        </w:rPr>
        <w:t xml:space="preserve">Ultrasound Video – </w:t>
      </w:r>
      <w:proofErr w:type="spellStart"/>
      <w:r w:rsidRPr="005E7F7B">
        <w:rPr>
          <w:rFonts w:ascii="Calibri" w:hAnsi="Calibri" w:cs="Calibri"/>
        </w:rPr>
        <w:t>ipad</w:t>
      </w:r>
      <w:proofErr w:type="spellEnd"/>
      <w:r w:rsidRPr="005E7F7B">
        <w:rPr>
          <w:rFonts w:ascii="Calibri" w:hAnsi="Calibri" w:cs="Calibri"/>
        </w:rPr>
        <w:t xml:space="preserve"> \</w:t>
      </w:r>
      <w:proofErr w:type="spellStart"/>
      <w:r w:rsidRPr="005E7F7B">
        <w:rPr>
          <w:rFonts w:ascii="Calibri" w:hAnsi="Calibri" w:cs="Calibri"/>
        </w:rPr>
        <w:t>june</w:t>
      </w:r>
      <w:proofErr w:type="spellEnd"/>
      <w:r w:rsidRPr="005E7F7B">
        <w:rPr>
          <w:rFonts w:ascii="Calibri" w:hAnsi="Calibri" w:cs="Calibri"/>
        </w:rPr>
        <w:t xml:space="preserve"> 18</w:t>
      </w:r>
      <w:r w:rsidRPr="005E7F7B">
        <w:rPr>
          <w:rFonts w:ascii="Calibri" w:hAnsi="Calibri" w:cs="Calibri"/>
          <w:vertAlign w:val="superscript"/>
        </w:rPr>
        <w:t>th</w:t>
      </w:r>
      <w:r w:rsidRPr="005E7F7B">
        <w:rPr>
          <w:rFonts w:ascii="Calibri" w:hAnsi="Calibri" w:cs="Calibri"/>
        </w:rPr>
        <w:t xml:space="preserve"> pericardial effusion </w:t>
      </w:r>
    </w:p>
    <w:p w14:paraId="5F55E2D6" w14:textId="77777777" w:rsidR="005E7F7B" w:rsidRDefault="005E7F7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659AA617" w14:textId="56AFACC4" w:rsidR="005E7F7B" w:rsidRDefault="00F5798F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  <w:r>
        <w:object w:dxaOrig="1513" w:dyaOrig="960" w14:anchorId="27B144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pt" o:ole="">
            <v:imagedata r:id="rId17" o:title=""/>
          </v:shape>
          <o:OLEObject Type="Embed" ProgID="Package" ShapeID="_x0000_i1025" DrawAspect="Icon" ObjectID="_1649740189" r:id="rId18"/>
        </w:object>
      </w:r>
    </w:p>
    <w:p w14:paraId="79DA985E" w14:textId="77777777" w:rsidR="00AF7D93" w:rsidRDefault="00AF7D93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52144C54" w14:textId="77777777" w:rsidR="00AF7D93" w:rsidRDefault="00AF7D93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6FC107DB" w14:textId="77777777" w:rsidR="00AF7D93" w:rsidRDefault="00AF7D93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5B57587D" w14:textId="77777777" w:rsidR="00AF7D93" w:rsidRDefault="00AF7D93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40EA9DE2" w14:textId="77777777" w:rsidR="00AF7D93" w:rsidRDefault="00AF7D93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3B7C537" w14:textId="77777777" w:rsidR="00AF7D93" w:rsidRDefault="00AF7D93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3C1587DA" w14:textId="77777777" w:rsidR="00AF7D93" w:rsidRDefault="00AF7D93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21098ADE" w14:textId="77777777" w:rsidR="00AF7D93" w:rsidRDefault="00AF7D93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62123DE" w14:textId="77777777" w:rsidR="00AF7D93" w:rsidRDefault="00AF7D93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4069BE7C" w14:textId="77777777" w:rsidR="00AF7D93" w:rsidRDefault="00AF7D93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33BD75C9" w14:textId="21AA45DE" w:rsidR="00AF7D93" w:rsidRDefault="00AF7D93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1C470B86" w14:textId="6C91DE28" w:rsidR="00EA31BF" w:rsidRDefault="00EA31BF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33049380" w14:textId="519B6FCA" w:rsidR="00EA31BF" w:rsidRDefault="00EA31BF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531C6D80" w14:textId="04A1AE88" w:rsidR="00EA31BF" w:rsidRDefault="00EA31BF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49B14184" w14:textId="77777777" w:rsidR="00EA31BF" w:rsidRDefault="00EA31BF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  <w:bookmarkStart w:id="0" w:name="_GoBack"/>
      <w:bookmarkEnd w:id="0"/>
    </w:p>
    <w:p w14:paraId="065C7897" w14:textId="77777777" w:rsidR="00AF7D93" w:rsidRDefault="00AF7D93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248AE0CB" w14:textId="77777777" w:rsidR="00AF7D93" w:rsidRDefault="00AF7D93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7EDE9E77" w14:textId="77777777" w:rsidR="00AF7D93" w:rsidRDefault="00AF7D93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5FAD021C" w14:textId="77777777" w:rsidR="00AF7D93" w:rsidRDefault="00AF7D93" w:rsidP="00AF7D93">
      <w:pPr>
        <w:pStyle w:val="FreeFormA"/>
        <w:shd w:val="clear" w:color="auto" w:fill="FFFFFF"/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lastRenderedPageBreak/>
        <w:t xml:space="preserve">TEACHING MATERIAL </w:t>
      </w:r>
    </w:p>
    <w:p w14:paraId="0B36C424" w14:textId="77777777" w:rsidR="00AF7D93" w:rsidRDefault="00AF7D93" w:rsidP="00AF7D93">
      <w:pPr>
        <w:ind w:left="360"/>
        <w:contextualSpacing/>
        <w:textAlignment w:val="baseline"/>
        <w:rPr>
          <w:rFonts w:asciiTheme="minorHAnsi" w:eastAsia="Calibri" w:hAnsiTheme="minorHAnsi" w:cstheme="minorHAnsi"/>
          <w:bCs/>
          <w:sz w:val="20"/>
          <w:szCs w:val="20"/>
          <w:u w:color="000000"/>
        </w:rPr>
      </w:pPr>
    </w:p>
    <w:p w14:paraId="4F0F55FF" w14:textId="77777777" w:rsidR="00AF7D93" w:rsidRPr="002D77A8" w:rsidRDefault="00AF7D93" w:rsidP="00AF7D93">
      <w:pPr>
        <w:numPr>
          <w:ilvl w:val="0"/>
          <w:numId w:val="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textAlignment w:val="baseline"/>
        <w:rPr>
          <w:rFonts w:asciiTheme="minorHAnsi" w:eastAsia="Calibri" w:hAnsiTheme="minorHAnsi" w:cstheme="minorHAnsi"/>
          <w:bCs/>
          <w:sz w:val="22"/>
          <w:szCs w:val="20"/>
          <w:u w:color="000000"/>
        </w:rPr>
      </w:pPr>
      <w:r w:rsidRPr="002D77A8">
        <w:rPr>
          <w:rFonts w:asciiTheme="minorHAnsi" w:eastAsia="Calibri" w:hAnsiTheme="minorHAnsi" w:cstheme="minorHAnsi"/>
          <w:bCs/>
          <w:sz w:val="22"/>
          <w:szCs w:val="20"/>
          <w:u w:color="000000"/>
        </w:rPr>
        <w:t>Does this patient with Pericardial Effusion Have Pericardial Tamponade? The Rational Clinical Exam JAMA April 25 2007-Vol 297 No 16</w:t>
      </w:r>
    </w:p>
    <w:p w14:paraId="1A62E4F7" w14:textId="77777777" w:rsidR="00AF7D93" w:rsidRPr="002D77A8" w:rsidRDefault="00AF7D93" w:rsidP="00AF7D93">
      <w:pPr>
        <w:numPr>
          <w:ilvl w:val="0"/>
          <w:numId w:val="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textAlignment w:val="baseline"/>
        <w:rPr>
          <w:rFonts w:asciiTheme="minorHAnsi" w:eastAsia="Calibri" w:hAnsiTheme="minorHAnsi" w:cstheme="minorHAnsi"/>
          <w:bCs/>
          <w:sz w:val="22"/>
          <w:szCs w:val="20"/>
          <w:u w:color="000000"/>
        </w:rPr>
      </w:pPr>
      <w:r w:rsidRPr="002D77A8">
        <w:rPr>
          <w:rFonts w:asciiTheme="minorHAnsi" w:eastAsia="Calibri" w:hAnsiTheme="minorHAnsi" w:cstheme="minorHAnsi"/>
          <w:bCs/>
          <w:sz w:val="22"/>
          <w:szCs w:val="20"/>
          <w:u w:color="000000"/>
        </w:rPr>
        <w:t xml:space="preserve">Acute Cardiac Tamponade  </w:t>
      </w:r>
      <w:proofErr w:type="spellStart"/>
      <w:r w:rsidRPr="002D77A8">
        <w:rPr>
          <w:rFonts w:asciiTheme="minorHAnsi" w:eastAsia="Calibri" w:hAnsiTheme="minorHAnsi" w:cstheme="minorHAnsi"/>
          <w:bCs/>
          <w:sz w:val="22"/>
          <w:szCs w:val="20"/>
          <w:u w:color="000000"/>
        </w:rPr>
        <w:t>Spodick</w:t>
      </w:r>
      <w:proofErr w:type="spellEnd"/>
      <w:r w:rsidRPr="002D77A8">
        <w:rPr>
          <w:rFonts w:asciiTheme="minorHAnsi" w:eastAsia="Calibri" w:hAnsiTheme="minorHAnsi" w:cstheme="minorHAnsi"/>
          <w:bCs/>
          <w:sz w:val="22"/>
          <w:szCs w:val="20"/>
          <w:u w:color="000000"/>
        </w:rPr>
        <w:t xml:space="preserve"> NEJM 2003;349:648-90</w:t>
      </w:r>
    </w:p>
    <w:p w14:paraId="5EF69C97" w14:textId="77777777" w:rsidR="00AF7D93" w:rsidRPr="002D77A8" w:rsidRDefault="00AF7D93" w:rsidP="00AF7D93">
      <w:pPr>
        <w:numPr>
          <w:ilvl w:val="0"/>
          <w:numId w:val="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textAlignment w:val="baseline"/>
        <w:rPr>
          <w:rFonts w:asciiTheme="minorHAnsi" w:eastAsia="Calibri" w:hAnsiTheme="minorHAnsi" w:cstheme="minorHAnsi"/>
          <w:bCs/>
          <w:sz w:val="22"/>
          <w:szCs w:val="20"/>
          <w:u w:color="000000"/>
        </w:rPr>
      </w:pPr>
      <w:r w:rsidRPr="002D77A8">
        <w:rPr>
          <w:rFonts w:asciiTheme="minorHAnsi" w:eastAsia="Calibri" w:hAnsiTheme="minorHAnsi" w:cstheme="minorHAnsi"/>
          <w:bCs/>
          <w:sz w:val="22"/>
          <w:szCs w:val="20"/>
          <w:u w:color="000000"/>
        </w:rPr>
        <w:t xml:space="preserve">Emergency </w:t>
      </w:r>
      <w:proofErr w:type="spellStart"/>
      <w:r w:rsidRPr="002D77A8">
        <w:rPr>
          <w:rFonts w:asciiTheme="minorHAnsi" w:eastAsia="Calibri" w:hAnsiTheme="minorHAnsi" w:cstheme="minorHAnsi"/>
          <w:bCs/>
          <w:sz w:val="22"/>
          <w:szCs w:val="20"/>
          <w:u w:color="000000"/>
        </w:rPr>
        <w:t>Pericardiocentesis</w:t>
      </w:r>
      <w:proofErr w:type="spellEnd"/>
      <w:r w:rsidRPr="002D77A8">
        <w:rPr>
          <w:rFonts w:asciiTheme="minorHAnsi" w:eastAsia="Calibri" w:hAnsiTheme="minorHAnsi" w:cstheme="minorHAnsi"/>
          <w:bCs/>
          <w:sz w:val="22"/>
          <w:szCs w:val="20"/>
          <w:u w:color="000000"/>
        </w:rPr>
        <w:t xml:space="preserve"> Fitch et al NEJM 2012:366:e17</w:t>
      </w:r>
    </w:p>
    <w:p w14:paraId="35E223EC" w14:textId="77777777" w:rsidR="00AF7D93" w:rsidRPr="002D77A8" w:rsidRDefault="00AF7D93" w:rsidP="00AF7D93">
      <w:pPr>
        <w:numPr>
          <w:ilvl w:val="0"/>
          <w:numId w:val="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textAlignment w:val="baseline"/>
        <w:rPr>
          <w:rFonts w:asciiTheme="minorHAnsi" w:eastAsia="Calibri" w:hAnsiTheme="minorHAnsi" w:cstheme="minorHAnsi"/>
          <w:bCs/>
          <w:sz w:val="22"/>
          <w:szCs w:val="20"/>
          <w:u w:color="000000"/>
        </w:rPr>
      </w:pPr>
      <w:r w:rsidRPr="002D77A8">
        <w:rPr>
          <w:rFonts w:asciiTheme="minorHAnsi" w:eastAsia="Calibri" w:hAnsiTheme="minorHAnsi" w:cstheme="minorHAnsi"/>
          <w:bCs/>
          <w:sz w:val="22"/>
          <w:szCs w:val="20"/>
          <w:u w:color="000000"/>
        </w:rPr>
        <w:t>Bedside Ultrasound in Resuscitation and the Rapid Ultrasound in Shock Protocol Review Article Critical Care Research and Practice Vol 2012</w:t>
      </w:r>
    </w:p>
    <w:p w14:paraId="3F88F11F" w14:textId="77777777" w:rsidR="00AF7D93" w:rsidRDefault="00AF7D93" w:rsidP="00AF7D93">
      <w:pPr>
        <w:textAlignment w:val="baseline"/>
        <w:rPr>
          <w:rFonts w:ascii="Helvetica" w:eastAsia="ヒラギノ角ゴ ProN W3" w:hAnsi="Helvetica" w:cs="Helvetica"/>
          <w:color w:val="000099"/>
          <w:kern w:val="24"/>
          <w:sz w:val="28"/>
          <w:szCs w:val="28"/>
          <w:u w:val="single"/>
          <w:lang w:eastAsia="en-CA"/>
        </w:rPr>
      </w:pPr>
    </w:p>
    <w:p w14:paraId="03970AAE" w14:textId="77777777" w:rsidR="00AF7D93" w:rsidRPr="002D77A8" w:rsidRDefault="00EA31BF" w:rsidP="00AF7D93">
      <w:pPr>
        <w:textAlignment w:val="baseline"/>
        <w:rPr>
          <w:rFonts w:asciiTheme="minorHAnsi" w:eastAsia="ヒラギノ角ゴ ProN W3" w:hAnsiTheme="minorHAnsi" w:cstheme="minorHAnsi"/>
          <w:color w:val="000099"/>
          <w:kern w:val="24"/>
          <w:sz w:val="22"/>
          <w:szCs w:val="28"/>
          <w:u w:val="single"/>
          <w:lang w:eastAsia="en-CA"/>
        </w:rPr>
      </w:pPr>
      <w:hyperlink r:id="rId19" w:history="1">
        <w:r w:rsidR="00AF7D93" w:rsidRPr="002D77A8">
          <w:rPr>
            <w:rStyle w:val="Hyperlink"/>
            <w:rFonts w:asciiTheme="minorHAnsi" w:eastAsia="ヒラギノ角ゴ ProN W3" w:hAnsiTheme="minorHAnsi" w:cstheme="minorHAnsi"/>
            <w:color w:val="000099"/>
            <w:kern w:val="24"/>
            <w:sz w:val="22"/>
            <w:szCs w:val="28"/>
            <w:lang w:eastAsia="en-CA"/>
          </w:rPr>
          <w:t>http://emcrit.org/rush-exam/</w:t>
        </w:r>
      </w:hyperlink>
    </w:p>
    <w:p w14:paraId="54817593" w14:textId="77777777" w:rsidR="00AF7D93" w:rsidRPr="002D77A8" w:rsidRDefault="00AF7D93" w:rsidP="00AF7D93">
      <w:pPr>
        <w:textAlignment w:val="baseline"/>
        <w:rPr>
          <w:rFonts w:asciiTheme="minorHAnsi" w:eastAsia="ヒラギノ角ゴ ProN W3" w:hAnsiTheme="minorHAnsi" w:cstheme="minorHAnsi"/>
          <w:color w:val="000099"/>
          <w:kern w:val="24"/>
          <w:sz w:val="22"/>
          <w:szCs w:val="28"/>
          <w:u w:val="single"/>
          <w:lang w:eastAsia="en-CA"/>
        </w:rPr>
      </w:pPr>
    </w:p>
    <w:p w14:paraId="0588635F" w14:textId="77777777" w:rsidR="00AF7D93" w:rsidRPr="002D77A8" w:rsidRDefault="00AF7D93" w:rsidP="00AF7D93">
      <w:pPr>
        <w:textAlignment w:val="baseline"/>
        <w:rPr>
          <w:rFonts w:asciiTheme="minorHAnsi" w:eastAsia="Times New Roman" w:hAnsiTheme="minorHAnsi" w:cstheme="minorHAnsi"/>
          <w:sz w:val="22"/>
          <w:szCs w:val="28"/>
          <w:lang w:val="en-CA" w:eastAsia="en-CA"/>
        </w:rPr>
      </w:pPr>
      <w:r w:rsidRPr="002D77A8">
        <w:rPr>
          <w:rFonts w:asciiTheme="minorHAnsi" w:eastAsia="ヒラギノ角ゴ ProN W3" w:hAnsiTheme="minorHAnsi" w:cstheme="minorHAnsi"/>
          <w:color w:val="000099"/>
          <w:kern w:val="24"/>
          <w:sz w:val="22"/>
          <w:szCs w:val="28"/>
          <w:u w:val="single"/>
          <w:lang w:eastAsia="en-CA"/>
        </w:rPr>
        <w:t>http://thesonocave.com/2013/</w:t>
      </w:r>
      <w:hyperlink r:id="rId20" w:history="1">
        <w:r w:rsidRPr="002D77A8">
          <w:rPr>
            <w:rStyle w:val="Hyperlink"/>
            <w:rFonts w:asciiTheme="minorHAnsi" w:eastAsia="ヒラギノ角ゴ ProN W3" w:hAnsiTheme="minorHAnsi" w:cstheme="minorHAnsi"/>
            <w:color w:val="000099"/>
            <w:kern w:val="24"/>
            <w:sz w:val="22"/>
            <w:szCs w:val="28"/>
            <w:lang w:eastAsia="en-CA"/>
          </w:rPr>
          <w:t>04/tamponade-and-the-many-shades-of-grey/</w:t>
        </w:r>
      </w:hyperlink>
    </w:p>
    <w:p w14:paraId="5C58D441" w14:textId="77777777" w:rsidR="00AF7D93" w:rsidRPr="002D77A8" w:rsidRDefault="00EA31BF" w:rsidP="00AF7D93">
      <w:pPr>
        <w:ind w:left="360"/>
        <w:contextualSpacing/>
        <w:textAlignment w:val="baseline"/>
        <w:rPr>
          <w:rFonts w:asciiTheme="minorHAnsi" w:eastAsia="ヒラギノ角ゴ ProN W3" w:hAnsiTheme="minorHAnsi" w:cstheme="minorHAnsi"/>
          <w:color w:val="000099"/>
          <w:kern w:val="24"/>
          <w:sz w:val="22"/>
          <w:szCs w:val="28"/>
          <w:u w:val="single"/>
          <w:lang w:eastAsia="en-CA"/>
        </w:rPr>
      </w:pPr>
      <w:hyperlink r:id="rId21" w:history="1">
        <w:r w:rsidR="00AF7D93" w:rsidRPr="002D77A8">
          <w:rPr>
            <w:rStyle w:val="Hyperlink"/>
            <w:rFonts w:asciiTheme="minorHAnsi" w:eastAsia="ヒラギノ角ゴ ProN W3" w:hAnsiTheme="minorHAnsi" w:cstheme="minorHAnsi"/>
            <w:color w:val="000099"/>
            <w:kern w:val="24"/>
            <w:sz w:val="22"/>
            <w:szCs w:val="28"/>
            <w:lang w:eastAsia="en-CA"/>
          </w:rPr>
          <w:t>http://www.ultrasoundpodca</w:t>
        </w:r>
      </w:hyperlink>
      <w:r w:rsidR="00AF7D93" w:rsidRPr="002D77A8">
        <w:rPr>
          <w:rFonts w:asciiTheme="minorHAnsi" w:eastAsia="ヒラギノ角ゴ ProN W3" w:hAnsiTheme="minorHAnsi" w:cstheme="minorHAnsi"/>
          <w:color w:val="000099"/>
          <w:kern w:val="24"/>
          <w:sz w:val="22"/>
          <w:szCs w:val="28"/>
          <w:u w:val="single"/>
          <w:lang w:eastAsia="en-CA"/>
        </w:rPr>
        <w:t>st.com/2013/03/ultrasound-guided-pericardiocentesis-microcast-foamed-ed</w:t>
      </w:r>
      <w:hyperlink r:id="rId22" w:history="1">
        <w:r w:rsidR="00AF7D93" w:rsidRPr="002D77A8">
          <w:rPr>
            <w:rStyle w:val="Hyperlink"/>
            <w:rFonts w:asciiTheme="minorHAnsi" w:eastAsia="ヒラギノ角ゴ ProN W3" w:hAnsiTheme="minorHAnsi" w:cstheme="minorHAnsi"/>
            <w:color w:val="000099"/>
            <w:kern w:val="24"/>
            <w:sz w:val="22"/>
            <w:szCs w:val="28"/>
            <w:lang w:eastAsia="en-CA"/>
          </w:rPr>
          <w:t>ucation-mainlined/</w:t>
        </w:r>
      </w:hyperlink>
    </w:p>
    <w:p w14:paraId="56D3A9EA" w14:textId="77777777" w:rsidR="00AF7D93" w:rsidRDefault="00AF7D93" w:rsidP="00AF7D93">
      <w:pPr>
        <w:rPr>
          <w:rFonts w:ascii="Calibri" w:eastAsia="Calibri" w:hAnsi="Calibri" w:cs="Calibri"/>
          <w:szCs w:val="20"/>
          <w:u w:color="000000"/>
        </w:rPr>
      </w:pPr>
    </w:p>
    <w:p w14:paraId="112A49DB" w14:textId="77777777" w:rsidR="00AF7D93" w:rsidRPr="00E96429" w:rsidRDefault="00AF7D93" w:rsidP="00AF7D93">
      <w:pPr>
        <w:rPr>
          <w:rFonts w:ascii="Calibri" w:eastAsia="Calibri" w:hAnsi="Calibri" w:cs="Calibri"/>
          <w:szCs w:val="20"/>
          <w:u w:color="000000"/>
        </w:rPr>
      </w:pPr>
    </w:p>
    <w:sdt>
      <w:sdtPr>
        <w:rPr>
          <w:rFonts w:ascii="Arial Black" w:hAnsi="Arial Black"/>
          <w:sz w:val="28"/>
        </w:rPr>
        <w:id w:val="2099980577"/>
        <w:showingPlcHdr/>
        <w:picture/>
      </w:sdtPr>
      <w:sdtEndPr/>
      <w:sdtContent>
        <w:p w14:paraId="1E6013DA" w14:textId="77777777" w:rsidR="00AF7D93" w:rsidRDefault="00AF7D93" w:rsidP="00AF7D93">
          <w:pPr>
            <w:pStyle w:val="FreeFormA"/>
            <w:shd w:val="clear" w:color="auto" w:fill="FFFFFF"/>
            <w:rPr>
              <w:rFonts w:ascii="Arial Black" w:hAnsi="Arial Black"/>
              <w:sz w:val="28"/>
            </w:rPr>
          </w:pPr>
          <w:r>
            <w:rPr>
              <w:rFonts w:ascii="Arial Black" w:hAnsi="Arial Black"/>
              <w:noProof/>
              <w:sz w:val="28"/>
              <w:lang w:val="en-CA" w:eastAsia="en-CA"/>
            </w:rPr>
            <w:drawing>
              <wp:inline distT="0" distB="0" distL="0" distR="0" wp14:anchorId="66E65BFF" wp14:editId="2E64429E">
                <wp:extent cx="1524000" cy="1524000"/>
                <wp:effectExtent l="0" t="0" r="0" b="0"/>
                <wp:docPr id="29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3D722973" w14:textId="77777777" w:rsidR="00AF7D93" w:rsidRPr="008A5DCF" w:rsidRDefault="00AF7D93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sectPr w:rsidR="00AF7D93" w:rsidRPr="008A5DCF" w:rsidSect="00DE08DA">
      <w:headerReference w:type="default" r:id="rId24"/>
      <w:footerReference w:type="default" r:id="rId25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FDA99" w14:textId="77777777" w:rsidR="003E1A22" w:rsidRDefault="003E1A22">
      <w:r>
        <w:separator/>
      </w:r>
    </w:p>
  </w:endnote>
  <w:endnote w:type="continuationSeparator" w:id="0">
    <w:p w14:paraId="462FDA9A" w14:textId="77777777" w:rsidR="003E1A22" w:rsidRDefault="003E1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N W3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F" w14:textId="0120E217" w:rsidR="003E1A22" w:rsidRDefault="003E1A22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Date last revised: August 21, 2015                                      </w:t>
    </w:r>
    <w:r w:rsidR="00A843D1" w:rsidRPr="00A843D1">
      <w:rPr>
        <w:i/>
      </w:rPr>
      <w:t>Obstructive Shock – Cardiac Tamponade</w:t>
    </w:r>
    <w:r>
      <w:tab/>
      <w:t xml:space="preserve">Created by: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FDA97" w14:textId="77777777" w:rsidR="003E1A22" w:rsidRDefault="003E1A22">
      <w:r>
        <w:separator/>
      </w:r>
    </w:p>
  </w:footnote>
  <w:footnote w:type="continuationSeparator" w:id="0">
    <w:p w14:paraId="462FDA98" w14:textId="77777777" w:rsidR="003E1A22" w:rsidRDefault="003E1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B" w14:textId="77777777" w:rsidR="003E1A22" w:rsidRDefault="003E1A22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3E1A22" w:rsidRDefault="003E1A22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3E1A22" w:rsidRDefault="003E1A22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77B76C3" w14:textId="77777777" w:rsidR="003E1A22" w:rsidRDefault="003E1A22" w:rsidP="00F43B95">
    <w:pPr>
      <w:pStyle w:val="HeaderFooterA"/>
      <w:tabs>
        <w:tab w:val="clear" w:pos="12960"/>
        <w:tab w:val="right" w:pos="12940"/>
      </w:tabs>
      <w:jc w:val="center"/>
      <w:rPr>
        <w:rFonts w:ascii="Calibri" w:hAnsi="Calibri" w:cs="Calibri"/>
        <w:b/>
        <w:sz w:val="32"/>
      </w:rPr>
    </w:pPr>
    <w:r w:rsidRPr="001222E7">
      <w:rPr>
        <w:rFonts w:ascii="Calibri" w:hAnsi="Calibri" w:cs="Calibri"/>
        <w:b/>
        <w:sz w:val="32"/>
      </w:rPr>
      <w:t>Obstructive Shock: Cardiac Tamponade</w:t>
    </w:r>
  </w:p>
  <w:p w14:paraId="462FDA9E" w14:textId="0BCB0B41" w:rsidR="003E1A22" w:rsidRPr="00E8317B" w:rsidRDefault="003E1A22" w:rsidP="00F43B95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" w:hAnsi="Arial" w:cs="Arial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6732"/>
    <w:multiLevelType w:val="hybridMultilevel"/>
    <w:tmpl w:val="64129C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2C5677B"/>
    <w:multiLevelType w:val="hybridMultilevel"/>
    <w:tmpl w:val="498C0C2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4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05F0AE4"/>
    <w:multiLevelType w:val="hybridMultilevel"/>
    <w:tmpl w:val="6F78E4D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50162B0"/>
    <w:multiLevelType w:val="hybridMultilevel"/>
    <w:tmpl w:val="8DE4FAF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9465A0"/>
    <w:multiLevelType w:val="hybridMultilevel"/>
    <w:tmpl w:val="E338809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7772195"/>
    <w:multiLevelType w:val="hybridMultilevel"/>
    <w:tmpl w:val="F3024C6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8780981"/>
    <w:multiLevelType w:val="hybridMultilevel"/>
    <w:tmpl w:val="9758B81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912381C"/>
    <w:multiLevelType w:val="hybridMultilevel"/>
    <w:tmpl w:val="C9FC683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A9808DF"/>
    <w:multiLevelType w:val="hybridMultilevel"/>
    <w:tmpl w:val="6F78E4D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3F2649B3"/>
    <w:multiLevelType w:val="hybridMultilevel"/>
    <w:tmpl w:val="3040948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9" w15:restartNumberingAfterBreak="0">
    <w:nsid w:val="43BD63DF"/>
    <w:multiLevelType w:val="hybridMultilevel"/>
    <w:tmpl w:val="6F78E4D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1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8010DAD"/>
    <w:multiLevelType w:val="hybridMultilevel"/>
    <w:tmpl w:val="AB08F31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DE62927"/>
    <w:multiLevelType w:val="hybridMultilevel"/>
    <w:tmpl w:val="99D4FF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4F3B5464"/>
    <w:multiLevelType w:val="hybridMultilevel"/>
    <w:tmpl w:val="96A2575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3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5F730A53"/>
    <w:multiLevelType w:val="hybridMultilevel"/>
    <w:tmpl w:val="A6569AF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3F57232"/>
    <w:multiLevelType w:val="hybridMultilevel"/>
    <w:tmpl w:val="6D84F5E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6" w15:restartNumberingAfterBreak="0">
    <w:nsid w:val="74FC3EF1"/>
    <w:multiLevelType w:val="hybridMultilevel"/>
    <w:tmpl w:val="BB74FD2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8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2"/>
  </w:num>
  <w:num w:numId="2">
    <w:abstractNumId w:val="51"/>
  </w:num>
  <w:num w:numId="3">
    <w:abstractNumId w:val="23"/>
  </w:num>
  <w:num w:numId="4">
    <w:abstractNumId w:val="49"/>
  </w:num>
  <w:num w:numId="5">
    <w:abstractNumId w:val="62"/>
  </w:num>
  <w:num w:numId="6">
    <w:abstractNumId w:val="29"/>
  </w:num>
  <w:num w:numId="7">
    <w:abstractNumId w:val="21"/>
  </w:num>
  <w:num w:numId="8">
    <w:abstractNumId w:val="50"/>
  </w:num>
  <w:num w:numId="9">
    <w:abstractNumId w:val="15"/>
  </w:num>
  <w:num w:numId="10">
    <w:abstractNumId w:val="25"/>
  </w:num>
  <w:num w:numId="11">
    <w:abstractNumId w:val="4"/>
  </w:num>
  <w:num w:numId="12">
    <w:abstractNumId w:val="17"/>
  </w:num>
  <w:num w:numId="13">
    <w:abstractNumId w:val="68"/>
  </w:num>
  <w:num w:numId="14">
    <w:abstractNumId w:val="18"/>
  </w:num>
  <w:num w:numId="15">
    <w:abstractNumId w:val="35"/>
  </w:num>
  <w:num w:numId="16">
    <w:abstractNumId w:val="41"/>
  </w:num>
  <w:num w:numId="17">
    <w:abstractNumId w:val="27"/>
  </w:num>
  <w:num w:numId="18">
    <w:abstractNumId w:val="13"/>
  </w:num>
  <w:num w:numId="19">
    <w:abstractNumId w:val="61"/>
  </w:num>
  <w:num w:numId="20">
    <w:abstractNumId w:val="19"/>
  </w:num>
  <w:num w:numId="21">
    <w:abstractNumId w:val="64"/>
  </w:num>
  <w:num w:numId="22">
    <w:abstractNumId w:val="59"/>
  </w:num>
  <w:num w:numId="23">
    <w:abstractNumId w:val="48"/>
  </w:num>
  <w:num w:numId="24">
    <w:abstractNumId w:val="37"/>
  </w:num>
  <w:num w:numId="25">
    <w:abstractNumId w:val="57"/>
  </w:num>
  <w:num w:numId="26">
    <w:abstractNumId w:val="60"/>
  </w:num>
  <w:num w:numId="27">
    <w:abstractNumId w:val="67"/>
  </w:num>
  <w:num w:numId="28">
    <w:abstractNumId w:val="14"/>
  </w:num>
  <w:num w:numId="29">
    <w:abstractNumId w:val="53"/>
  </w:num>
  <w:num w:numId="30">
    <w:abstractNumId w:val="9"/>
  </w:num>
  <w:num w:numId="31">
    <w:abstractNumId w:val="6"/>
  </w:num>
  <w:num w:numId="32">
    <w:abstractNumId w:val="24"/>
  </w:num>
  <w:num w:numId="33">
    <w:abstractNumId w:val="8"/>
  </w:num>
  <w:num w:numId="34">
    <w:abstractNumId w:val="20"/>
  </w:num>
  <w:num w:numId="35">
    <w:abstractNumId w:val="30"/>
  </w:num>
  <w:num w:numId="36">
    <w:abstractNumId w:val="5"/>
  </w:num>
  <w:num w:numId="37">
    <w:abstractNumId w:val="46"/>
  </w:num>
  <w:num w:numId="38">
    <w:abstractNumId w:val="47"/>
  </w:num>
  <w:num w:numId="39">
    <w:abstractNumId w:val="63"/>
  </w:num>
  <w:num w:numId="40">
    <w:abstractNumId w:val="1"/>
  </w:num>
  <w:num w:numId="41">
    <w:abstractNumId w:val="58"/>
  </w:num>
  <w:num w:numId="42">
    <w:abstractNumId w:val="55"/>
  </w:num>
  <w:num w:numId="43">
    <w:abstractNumId w:val="10"/>
  </w:num>
  <w:num w:numId="44">
    <w:abstractNumId w:val="40"/>
  </w:num>
  <w:num w:numId="45">
    <w:abstractNumId w:val="38"/>
  </w:num>
  <w:num w:numId="46">
    <w:abstractNumId w:val="3"/>
  </w:num>
  <w:num w:numId="47">
    <w:abstractNumId w:val="65"/>
  </w:num>
  <w:num w:numId="48">
    <w:abstractNumId w:val="52"/>
  </w:num>
  <w:num w:numId="49">
    <w:abstractNumId w:val="16"/>
  </w:num>
  <w:num w:numId="50">
    <w:abstractNumId w:val="42"/>
  </w:num>
  <w:num w:numId="51">
    <w:abstractNumId w:val="34"/>
  </w:num>
  <w:num w:numId="52">
    <w:abstractNumId w:val="2"/>
  </w:num>
  <w:num w:numId="53">
    <w:abstractNumId w:val="31"/>
  </w:num>
  <w:num w:numId="54">
    <w:abstractNumId w:val="26"/>
  </w:num>
  <w:num w:numId="55">
    <w:abstractNumId w:val="0"/>
  </w:num>
  <w:num w:numId="56">
    <w:abstractNumId w:val="44"/>
  </w:num>
  <w:num w:numId="57">
    <w:abstractNumId w:val="56"/>
  </w:num>
  <w:num w:numId="58">
    <w:abstractNumId w:val="36"/>
  </w:num>
  <w:num w:numId="59">
    <w:abstractNumId w:val="66"/>
  </w:num>
  <w:num w:numId="60">
    <w:abstractNumId w:val="39"/>
  </w:num>
  <w:num w:numId="61">
    <w:abstractNumId w:val="45"/>
  </w:num>
  <w:num w:numId="62">
    <w:abstractNumId w:val="33"/>
  </w:num>
  <w:num w:numId="63">
    <w:abstractNumId w:val="7"/>
  </w:num>
  <w:num w:numId="64">
    <w:abstractNumId w:val="32"/>
  </w:num>
  <w:num w:numId="65">
    <w:abstractNumId w:val="54"/>
  </w:num>
  <w:num w:numId="66">
    <w:abstractNumId w:val="12"/>
  </w:num>
  <w:num w:numId="67">
    <w:abstractNumId w:val="28"/>
  </w:num>
  <w:num w:numId="68">
    <w:abstractNumId w:val="43"/>
  </w:num>
  <w:num w:numId="69">
    <w:abstractNumId w:val="11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B28"/>
    <w:rsid w:val="00004C63"/>
    <w:rsid w:val="00086FEF"/>
    <w:rsid w:val="000962D9"/>
    <w:rsid w:val="000A0890"/>
    <w:rsid w:val="000F323A"/>
    <w:rsid w:val="001D2516"/>
    <w:rsid w:val="00265567"/>
    <w:rsid w:val="00267865"/>
    <w:rsid w:val="00316308"/>
    <w:rsid w:val="00357F79"/>
    <w:rsid w:val="00370EF8"/>
    <w:rsid w:val="003E1A22"/>
    <w:rsid w:val="003F35A7"/>
    <w:rsid w:val="0043640A"/>
    <w:rsid w:val="00515EDC"/>
    <w:rsid w:val="00534616"/>
    <w:rsid w:val="00574147"/>
    <w:rsid w:val="0058373C"/>
    <w:rsid w:val="0059528B"/>
    <w:rsid w:val="005E7F7B"/>
    <w:rsid w:val="00707E19"/>
    <w:rsid w:val="00731EDA"/>
    <w:rsid w:val="00786DE6"/>
    <w:rsid w:val="00795DCD"/>
    <w:rsid w:val="007B44ED"/>
    <w:rsid w:val="00885021"/>
    <w:rsid w:val="008A5DCF"/>
    <w:rsid w:val="008C319D"/>
    <w:rsid w:val="008F6CA0"/>
    <w:rsid w:val="00904B76"/>
    <w:rsid w:val="00946F2B"/>
    <w:rsid w:val="00992616"/>
    <w:rsid w:val="00A01AF0"/>
    <w:rsid w:val="00A67CFF"/>
    <w:rsid w:val="00A70B13"/>
    <w:rsid w:val="00A70BB8"/>
    <w:rsid w:val="00A76581"/>
    <w:rsid w:val="00A843D1"/>
    <w:rsid w:val="00AF7D93"/>
    <w:rsid w:val="00B014CB"/>
    <w:rsid w:val="00B77A03"/>
    <w:rsid w:val="00BD1F6C"/>
    <w:rsid w:val="00CF10E2"/>
    <w:rsid w:val="00D0195B"/>
    <w:rsid w:val="00D0515E"/>
    <w:rsid w:val="00D05C3E"/>
    <w:rsid w:val="00D65158"/>
    <w:rsid w:val="00DD326A"/>
    <w:rsid w:val="00DE08DA"/>
    <w:rsid w:val="00DF199A"/>
    <w:rsid w:val="00DF2E9C"/>
    <w:rsid w:val="00DF5DC9"/>
    <w:rsid w:val="00E11364"/>
    <w:rsid w:val="00E43003"/>
    <w:rsid w:val="00E635BF"/>
    <w:rsid w:val="00E66230"/>
    <w:rsid w:val="00E8317B"/>
    <w:rsid w:val="00E91704"/>
    <w:rsid w:val="00EA05D1"/>
    <w:rsid w:val="00EA31BF"/>
    <w:rsid w:val="00EC0652"/>
    <w:rsid w:val="00EC5DFA"/>
    <w:rsid w:val="00EF4199"/>
    <w:rsid w:val="00F43B95"/>
    <w:rsid w:val="00F45F20"/>
    <w:rsid w:val="00F5798F"/>
    <w:rsid w:val="00FB39CE"/>
    <w:rsid w:val="00FB585D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462FD9DF"/>
  <w15:docId w15:val="{1FA60CA2-5A18-4FF7-B6DE-102D7F024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E1A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8" Type="http://schemas.openxmlformats.org/officeDocument/2006/relationships/oleObject" Target="embeddings/oleObject1.bin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thesonocave.com/2013/04/tamponade-and-the-many-shades-of-grey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3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extranet.interiorhealth.ca/IHUBCFaculty/Diagnostics/Forms/AllItems.aspx?RootFolder=%2FIHUBCFaculty%2FDiagnostics%2FUltrasound&amp;View=%7bFD97E2FE-FD01-433F-B9CB-D75A4195924E%7d" TargetMode="External"/><Relationship Id="rId20" Type="http://schemas.openxmlformats.org/officeDocument/2006/relationships/hyperlink" Target="http://thesonocave.com/2013/04/tamponade-and-the-many-shades-of-gre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image" Target="media/image4.png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hyperlink" Target="http://emcrit.org/rush-exa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22" Type="http://schemas.openxmlformats.org/officeDocument/2006/relationships/hyperlink" Target="http://www.ultrasoundpodcast.com/2013/03/ultrasound-guided-pericardiocentesis-microcast-foamed-education-mainlined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1154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7717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2020-04-30T15:23:00Z</dcterms:created>
  <dcterms:modified xsi:type="dcterms:W3CDTF">2020-04-30T15:23:00Z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