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4"/>
        <w:gridCol w:w="10408"/>
      </w:tblGrid>
      <w:tr w:rsidR="00906F1C" w:rsidRPr="007435D0">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906F1C" w:rsidRPr="007435D0" w:rsidRDefault="00906F1C">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 xml:space="preserve">Case Title </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906F1C" w:rsidRDefault="00906F1C" w:rsidP="00842071">
            <w:pPr>
              <w:rPr>
                <w:rFonts w:ascii="Calibri" w:hAnsi="Calibri" w:cs="Calibri"/>
                <w:sz w:val="20"/>
                <w:szCs w:val="20"/>
              </w:rPr>
            </w:pPr>
            <w:r w:rsidRPr="00906F1C">
              <w:rPr>
                <w:rFonts w:ascii="Calibri" w:hAnsi="Calibri" w:cs="Calibri"/>
                <w:sz w:val="20"/>
                <w:szCs w:val="20"/>
              </w:rPr>
              <w:t>Thyroid Storm</w:t>
            </w:r>
          </w:p>
        </w:tc>
      </w:tr>
      <w:tr w:rsidR="00906F1C" w:rsidRPr="007435D0">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906F1C" w:rsidRPr="007435D0" w:rsidRDefault="00906F1C">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Scenario Name</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906F1C" w:rsidRDefault="00906F1C" w:rsidP="00842071">
            <w:pPr>
              <w:rPr>
                <w:rFonts w:ascii="Calibri" w:hAnsi="Calibri" w:cs="Calibri"/>
                <w:sz w:val="20"/>
                <w:szCs w:val="20"/>
              </w:rPr>
            </w:pPr>
            <w:r w:rsidRPr="00906F1C">
              <w:rPr>
                <w:rFonts w:ascii="Calibri" w:hAnsi="Calibri" w:cs="Calibri"/>
                <w:sz w:val="20"/>
                <w:szCs w:val="20"/>
              </w:rPr>
              <w:t>Thyroid Storm</w:t>
            </w:r>
          </w:p>
        </w:tc>
      </w:tr>
    </w:tbl>
    <w:p w:rsidR="000A0890" w:rsidRPr="007435D0" w:rsidRDefault="000A0890">
      <w:pPr>
        <w:pStyle w:val="Body"/>
        <w:ind w:left="108" w:hanging="108"/>
        <w:rPr>
          <w:rFonts w:ascii="Calibri" w:hAnsi="Calibri" w:cs="Calibri"/>
        </w:rPr>
      </w:pPr>
    </w:p>
    <w:p w:rsidR="000A0890" w:rsidRPr="007435D0" w:rsidRDefault="008F6CA0">
      <w:pPr>
        <w:pStyle w:val="HeaderFooterA"/>
        <w:tabs>
          <w:tab w:val="clear" w:pos="12960"/>
          <w:tab w:val="right" w:pos="9360"/>
        </w:tabs>
        <w:rPr>
          <w:rFonts w:ascii="Calibri" w:hAnsi="Calibri" w:cs="Calibri"/>
        </w:rPr>
      </w:pPr>
      <w:r w:rsidRPr="007435D0">
        <w:rPr>
          <w:rFonts w:ascii="Calibri" w:hAnsi="Calibri" w:cs="Calibri"/>
          <w:sz w:val="48"/>
          <w:szCs w:val="48"/>
        </w:rPr>
        <w:t xml:space="preserve">  </w:t>
      </w:r>
      <w:r w:rsidRPr="007435D0">
        <w:rPr>
          <w:rFonts w:ascii="Calibri" w:hAnsi="Calibri" w:cs="Calibri"/>
        </w:rPr>
        <w:t xml:space="preserve">              </w:t>
      </w:r>
    </w:p>
    <w:tbl>
      <w:tblPr>
        <w:tblW w:w="138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10516"/>
      </w:tblGrid>
      <w:tr w:rsidR="000A0890" w:rsidRPr="007435D0">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A0890" w:rsidRPr="007435D0" w:rsidRDefault="00462B59" w:rsidP="00462B5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sz w:val="24"/>
                <w:szCs w:val="24"/>
              </w:rPr>
            </w:pPr>
            <w:r w:rsidRPr="007435D0">
              <w:rPr>
                <w:rFonts w:ascii="Calibri" w:eastAsia="Calibri" w:hAnsi="Calibri" w:cs="Calibri"/>
                <w:b/>
                <w:bCs/>
                <w:sz w:val="24"/>
                <w:szCs w:val="24"/>
              </w:rPr>
              <w:t xml:space="preserve">Learning Objectives </w:t>
            </w:r>
            <w:r w:rsidR="000C453D" w:rsidRPr="007435D0">
              <w:rPr>
                <w:rFonts w:ascii="Calibri" w:eastAsia="Calibri" w:hAnsi="Calibri" w:cs="Calibri"/>
                <w:b/>
                <w:bCs/>
                <w:sz w:val="24"/>
                <w:szCs w:val="24"/>
              </w:rPr>
              <w:t xml:space="preserve"> - </w:t>
            </w:r>
            <w:hyperlink r:id="rId10" w:history="1">
              <w:r w:rsidR="000C453D" w:rsidRPr="007435D0">
                <w:rPr>
                  <w:rStyle w:val="Hyperlink"/>
                  <w:rFonts w:ascii="Calibri" w:eastAsia="Calibri" w:hAnsi="Calibri" w:cs="Calibri"/>
                  <w:b/>
                  <w:bCs/>
                  <w:color w:val="3333CC"/>
                  <w:sz w:val="24"/>
                  <w:szCs w:val="24"/>
                  <w:u w:val="none"/>
                </w:rPr>
                <w:t>Use action words</w:t>
              </w:r>
            </w:hyperlink>
          </w:p>
        </w:tc>
      </w:tr>
      <w:tr w:rsidR="00906F1C" w:rsidRPr="007435D0">
        <w:trPr>
          <w:trHeight w:val="68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FEE" w:rsidRPr="00C16FEE" w:rsidRDefault="00906F1C" w:rsidP="00C16FEE">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906F1C">
              <w:rPr>
                <w:rFonts w:ascii="Calibri" w:eastAsia="Calibri" w:hAnsi="Calibri" w:cs="Calibri"/>
                <w:b/>
                <w:bCs/>
              </w:rPr>
              <w:t>Knowledge:</w:t>
            </w:r>
          </w:p>
          <w:p w:rsidR="00C16FEE" w:rsidRDefault="00906F1C" w:rsidP="00C16FEE">
            <w:pPr>
              <w:pStyle w:val="ListParagraph"/>
              <w:framePr w:hSpace="187" w:wrap="around" w:vAnchor="text" w:hAnchor="page" w:x="793" w:y="1"/>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000000"/>
                <w:sz w:val="20"/>
                <w:szCs w:val="20"/>
                <w:u w:color="000000"/>
              </w:rPr>
            </w:pPr>
            <w:r w:rsidRPr="00906F1C">
              <w:rPr>
                <w:rFonts w:ascii="Calibri" w:eastAsia="Calibri" w:hAnsi="Calibri" w:cs="Calibri"/>
                <w:color w:val="000000"/>
                <w:sz w:val="20"/>
                <w:szCs w:val="20"/>
                <w:u w:color="000000"/>
              </w:rPr>
              <w:t>Avoid fixation error/anchoring by maintaining a broad differential diagnosis</w:t>
            </w:r>
          </w:p>
          <w:p w:rsidR="00906F1C" w:rsidRPr="00C16FEE" w:rsidRDefault="00906F1C" w:rsidP="00C16FEE">
            <w:pPr>
              <w:pStyle w:val="ListParagraph"/>
              <w:framePr w:hSpace="187" w:wrap="around" w:vAnchor="text" w:hAnchor="page" w:x="793" w:y="1"/>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000000"/>
                <w:sz w:val="20"/>
                <w:szCs w:val="20"/>
                <w:u w:color="000000"/>
              </w:rPr>
            </w:pPr>
            <w:r w:rsidRPr="00C16FEE">
              <w:rPr>
                <w:rFonts w:ascii="Calibri" w:eastAsia="Calibri" w:hAnsi="Calibri" w:cs="Calibri"/>
                <w:sz w:val="20"/>
                <w:szCs w:val="20"/>
              </w:rPr>
              <w:t>Use leadership style that encourages team members to offer suggestions for management in a complex patient</w:t>
            </w:r>
          </w:p>
        </w:tc>
      </w:tr>
      <w:tr w:rsidR="00906F1C" w:rsidRPr="007435D0">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906F1C" w:rsidRDefault="00906F1C" w:rsidP="0092467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906F1C">
              <w:rPr>
                <w:rFonts w:ascii="Calibri" w:eastAsia="Calibri" w:hAnsi="Calibri" w:cs="Calibri"/>
                <w:b/>
                <w:bCs/>
              </w:rPr>
              <w:t>Skills:</w:t>
            </w:r>
          </w:p>
          <w:p w:rsidR="00906F1C" w:rsidRPr="00906F1C" w:rsidRDefault="00906F1C" w:rsidP="00906F1C">
            <w:pPr>
              <w:pStyle w:val="ListParagraph"/>
              <w:framePr w:hSpace="187" w:wrap="around" w:vAnchor="text" w:hAnchor="page" w:x="793" w:y="1"/>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000000"/>
                <w:sz w:val="20"/>
                <w:szCs w:val="20"/>
                <w:u w:color="000000"/>
              </w:rPr>
            </w:pPr>
            <w:r w:rsidRPr="00906F1C">
              <w:rPr>
                <w:rFonts w:ascii="Calibri" w:eastAsia="Calibri" w:hAnsi="Calibri" w:cs="Calibri"/>
                <w:color w:val="000000"/>
                <w:sz w:val="20"/>
                <w:szCs w:val="20"/>
                <w:u w:color="000000"/>
              </w:rPr>
              <w:t xml:space="preserve">Recognize and appropriately manage a patient with congestive heart failure in the context of thyroid storm. </w:t>
            </w:r>
          </w:p>
          <w:p w:rsidR="00906F1C" w:rsidRPr="00906F1C" w:rsidRDefault="00906F1C" w:rsidP="00906F1C">
            <w:pPr>
              <w:pStyle w:val="ListParagraph"/>
              <w:framePr w:hSpace="187" w:wrap="around" w:vAnchor="text" w:hAnchor="page" w:x="793" w:y="1"/>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000000"/>
                <w:sz w:val="20"/>
                <w:szCs w:val="20"/>
                <w:u w:color="000000"/>
              </w:rPr>
            </w:pPr>
            <w:r w:rsidRPr="00906F1C">
              <w:rPr>
                <w:rFonts w:ascii="Calibri" w:eastAsia="Calibri" w:hAnsi="Calibri" w:cs="Calibri"/>
                <w:color w:val="000000"/>
                <w:sz w:val="20"/>
                <w:szCs w:val="20"/>
                <w:u w:color="000000"/>
              </w:rPr>
              <w:t>Initiate appropriate thyrotoxicosis treatment with assistance from consultants</w:t>
            </w:r>
          </w:p>
          <w:p w:rsidR="00906F1C" w:rsidRPr="00906F1C" w:rsidRDefault="00906F1C" w:rsidP="00906F1C">
            <w:pPr>
              <w:pStyle w:val="ListParagraph"/>
              <w:framePr w:hSpace="187" w:wrap="around" w:vAnchor="text" w:hAnchor="page" w:x="793" w:y="1"/>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000000"/>
                <w:sz w:val="20"/>
                <w:szCs w:val="20"/>
                <w:u w:color="000000"/>
              </w:rPr>
            </w:pPr>
            <w:r w:rsidRPr="00906F1C">
              <w:rPr>
                <w:rFonts w:ascii="Calibri" w:eastAsia="Calibri" w:hAnsi="Calibri" w:cs="Calibri"/>
                <w:color w:val="000000"/>
                <w:sz w:val="20"/>
                <w:szCs w:val="20"/>
                <w:u w:color="000000"/>
              </w:rPr>
              <w:t>Calmly discuss patient’s status at bedside with husband, including need for intubation</w:t>
            </w:r>
          </w:p>
        </w:tc>
      </w:tr>
      <w:tr w:rsidR="000A0890" w:rsidRPr="007435D0">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Attitude/Behaviours</w:t>
            </w:r>
            <w:r w:rsidR="00294537">
              <w:rPr>
                <w:rFonts w:ascii="Calibri" w:eastAsia="Calibri" w:hAnsi="Calibri" w:cs="Calibri"/>
                <w:b/>
                <w:bCs/>
              </w:rPr>
              <w:t>:</w:t>
            </w:r>
          </w:p>
          <w:p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Team skills</w:t>
            </w:r>
            <w:r w:rsidR="00904B76" w:rsidRPr="007435D0">
              <w:rPr>
                <w:rFonts w:ascii="Calibri" w:eastAsia="Calibri" w:hAnsi="Calibri" w:cs="Calibri"/>
              </w:rPr>
              <w:t xml:space="preserve"> </w:t>
            </w:r>
          </w:p>
          <w:p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Situational awareness</w:t>
            </w:r>
          </w:p>
          <w:p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Graded Assertiveness</w:t>
            </w:r>
          </w:p>
        </w:tc>
      </w:tr>
      <w:tr w:rsidR="000A0890" w:rsidRPr="007435D0">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sz w:val="24"/>
                <w:szCs w:val="24"/>
              </w:rPr>
              <w:t>Scenario Environment</w:t>
            </w:r>
          </w:p>
        </w:tc>
      </w:tr>
      <w:tr w:rsidR="00906F1C" w:rsidRPr="007435D0">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7435D0" w:rsidRDefault="00906F1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Location</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906F1C" w:rsidRDefault="00906F1C" w:rsidP="0092467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906F1C">
              <w:rPr>
                <w:rFonts w:ascii="Calibri" w:hAnsi="Calibri" w:cs="Calibri"/>
              </w:rPr>
              <w:t>Tertiary Care Centre</w:t>
            </w:r>
          </w:p>
        </w:tc>
      </w:tr>
      <w:tr w:rsidR="00906F1C" w:rsidRPr="007435D0">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7435D0" w:rsidRDefault="00906F1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Monitors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906F1C" w:rsidRDefault="00906F1C" w:rsidP="0092467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906F1C">
              <w:rPr>
                <w:rFonts w:ascii="Calibri" w:hAnsi="Calibri" w:cs="Calibri"/>
              </w:rPr>
              <w:t>NIBP, SP02, ecg</w:t>
            </w:r>
          </w:p>
        </w:tc>
      </w:tr>
      <w:tr w:rsidR="00906F1C" w:rsidRPr="007435D0">
        <w:trPr>
          <w:trHeight w:val="46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7435D0" w:rsidRDefault="00906F1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Props/Equipment</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906F1C" w:rsidRDefault="00E55290" w:rsidP="0092467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Intubation equipment, IV fluids</w:t>
            </w:r>
          </w:p>
        </w:tc>
      </w:tr>
      <w:tr w:rsidR="00906F1C" w:rsidRPr="007435D0">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7435D0" w:rsidRDefault="00906F1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Make-up/Moulage</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906F1C" w:rsidRDefault="00906F1C" w:rsidP="0092467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p>
        </w:tc>
      </w:tr>
      <w:tr w:rsidR="00906F1C" w:rsidRPr="007435D0">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7435D0" w:rsidRDefault="00906F1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Potential Distractors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6F1C" w:rsidRPr="00906F1C" w:rsidRDefault="00906F1C" w:rsidP="0092467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906F1C">
              <w:rPr>
                <w:rFonts w:ascii="Calibri" w:hAnsi="Calibri" w:cs="Calibri"/>
              </w:rPr>
              <w:t>Anxious husband</w:t>
            </w:r>
          </w:p>
        </w:tc>
      </w:tr>
    </w:tbl>
    <w:p w:rsidR="000A0890" w:rsidRPr="007435D0" w:rsidRDefault="000A0890">
      <w:pPr>
        <w:pStyle w:val="HeaderFooterA"/>
        <w:tabs>
          <w:tab w:val="clear" w:pos="12960"/>
          <w:tab w:val="right" w:pos="9360"/>
        </w:tabs>
        <w:rPr>
          <w:rFonts w:ascii="Calibri" w:hAnsi="Calibri" w:cs="Calibri"/>
        </w:rPr>
      </w:pPr>
    </w:p>
    <w:p w:rsidR="000A0890" w:rsidRPr="007435D0" w:rsidRDefault="000A0890">
      <w:pPr>
        <w:pStyle w:val="HeaderFooterA"/>
        <w:tabs>
          <w:tab w:val="clear" w:pos="12960"/>
          <w:tab w:val="right" w:pos="9360"/>
        </w:tabs>
        <w:rPr>
          <w:rFonts w:ascii="Calibri" w:hAnsi="Calibri" w:cs="Calibri"/>
        </w:rPr>
      </w:pPr>
    </w:p>
    <w:p w:rsidR="000A0890" w:rsidRPr="007435D0" w:rsidRDefault="000A0890">
      <w:pPr>
        <w:pStyle w:val="HeaderFooterA"/>
        <w:tabs>
          <w:tab w:val="clear" w:pos="12960"/>
          <w:tab w:val="right" w:pos="9360"/>
        </w:tabs>
        <w:rPr>
          <w:rFonts w:ascii="Calibri" w:eastAsia="Calibri" w:hAnsi="Calibri" w:cs="Calibri"/>
          <w:sz w:val="18"/>
          <w:szCs w:val="18"/>
        </w:rPr>
      </w:pPr>
    </w:p>
    <w:p w:rsidR="000A0890" w:rsidRPr="007435D0" w:rsidRDefault="000A0890">
      <w:pPr>
        <w:pStyle w:val="BodyA"/>
        <w:rPr>
          <w:rFonts w:ascii="Calibri" w:eastAsia="Calibri" w:hAnsi="Calibri" w:cs="Calibri"/>
          <w:sz w:val="18"/>
          <w:szCs w:val="18"/>
        </w:rPr>
      </w:pPr>
    </w:p>
    <w:p w:rsidR="000A0890" w:rsidRPr="007435D0" w:rsidRDefault="008F6CA0">
      <w:pPr>
        <w:pStyle w:val="BodyA"/>
        <w:rPr>
          <w:rFonts w:ascii="Calibri" w:hAnsi="Calibri" w:cs="Calibri"/>
          <w:sz w:val="12"/>
          <w:szCs w:val="12"/>
        </w:rPr>
      </w:pPr>
      <w:r w:rsidRPr="007435D0">
        <w:rPr>
          <w:rFonts w:ascii="Calibri" w:hAnsi="Calibri" w:cs="Calibri"/>
        </w:rPr>
        <w:br w:type="page"/>
      </w:r>
    </w:p>
    <w:tbl>
      <w:tblPr>
        <w:tblStyle w:val="TableGrid"/>
        <w:tblW w:w="0" w:type="auto"/>
        <w:tblInd w:w="534" w:type="dxa"/>
        <w:tblLook w:val="04A0" w:firstRow="1" w:lastRow="0" w:firstColumn="1" w:lastColumn="0" w:noHBand="0" w:noVBand="1"/>
      </w:tblPr>
      <w:tblGrid>
        <w:gridCol w:w="13891"/>
      </w:tblGrid>
      <w:tr w:rsidR="00DF5F4D">
        <w:trPr>
          <w:trHeight w:val="300"/>
        </w:trPr>
        <w:tc>
          <w:tcPr>
            <w:tcW w:w="13891" w:type="dxa"/>
            <w:shd w:val="clear" w:color="auto" w:fill="D9D9D9" w:themeFill="background1" w:themeFillShade="D9"/>
            <w:vAlign w:val="center"/>
          </w:tcPr>
          <w:p w:rsidR="00DF5F4D" w:rsidRPr="00DF5F4D" w:rsidRDefault="00DF5F4D" w:rsidP="00DA078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4D71D8">
        <w:trPr>
          <w:trHeight w:val="300"/>
        </w:trPr>
        <w:tc>
          <w:tcPr>
            <w:tcW w:w="13891" w:type="dxa"/>
          </w:tcPr>
          <w:p w:rsidR="004D71D8" w:rsidRPr="006B72E5" w:rsidRDefault="00EF22D1" w:rsidP="004D71D8">
            <w:pPr>
              <w:tabs>
                <w:tab w:val="left" w:pos="768"/>
                <w:tab w:val="center" w:pos="5467"/>
                <w:tab w:val="left" w:pos="5760"/>
                <w:tab w:val="left" w:pos="6480"/>
                <w:tab w:val="left" w:pos="8400"/>
              </w:tabs>
              <w:rPr>
                <w:rFonts w:ascii="Calibri" w:eastAsia="Times New Roman" w:hAnsi="Calibri"/>
                <w:color w:val="000000"/>
                <w:sz w:val="20"/>
                <w:szCs w:val="20"/>
              </w:rPr>
            </w:pPr>
            <w:bookmarkStart w:id="0" w:name="_GoBack"/>
            <w:r w:rsidRPr="00FD4915">
              <w:rPr>
                <w:rFonts w:ascii="Calibri" w:hAnsi="Calibri" w:cs="Calibri"/>
                <w:sz w:val="20"/>
                <w:szCs w:val="20"/>
              </w:rPr>
              <w:t>You are working the evening shift at a tertiary care hospital. A 31-year-old female two weeks postpartum is brought in by EMS accompanied by her husband.  He is concerned because she is delirious and somewhat difficult to rouse.</w:t>
            </w:r>
            <w:bookmarkEnd w:id="0"/>
          </w:p>
        </w:tc>
      </w:tr>
    </w:tbl>
    <w:p w:rsidR="000A0890" w:rsidRPr="007435D0" w:rsidRDefault="000A0890">
      <w:pPr>
        <w:pStyle w:val="BodyA"/>
        <w:rPr>
          <w:rFonts w:ascii="Calibri" w:hAnsi="Calibri" w:cs="Calibri"/>
          <w:sz w:val="16"/>
          <w:szCs w:val="16"/>
        </w:rPr>
      </w:pPr>
    </w:p>
    <w:tbl>
      <w:tblPr>
        <w:tblStyle w:val="TableGrid"/>
        <w:tblpPr w:leftFromText="180" w:rightFromText="180" w:vertAnchor="text" w:tblpY="1"/>
        <w:tblOverlap w:val="never"/>
        <w:tblW w:w="0" w:type="auto"/>
        <w:tblLook w:val="04A0" w:firstRow="1" w:lastRow="0" w:firstColumn="1" w:lastColumn="0" w:noHBand="0" w:noVBand="1"/>
      </w:tblPr>
      <w:tblGrid>
        <w:gridCol w:w="4440"/>
        <w:gridCol w:w="5199"/>
        <w:gridCol w:w="4252"/>
      </w:tblGrid>
      <w:tr w:rsidR="00EF0367" w:rsidTr="00E66CB0">
        <w:trPr>
          <w:trHeight w:val="20"/>
          <w:tblHeader/>
        </w:trPr>
        <w:tc>
          <w:tcPr>
            <w:tcW w:w="4440" w:type="dxa"/>
            <w:shd w:val="clear" w:color="auto" w:fill="D9D9D9" w:themeFill="background1" w:themeFillShade="D9"/>
            <w:vAlign w:val="center"/>
          </w:tcPr>
          <w:p w:rsidR="00EF0367" w:rsidRPr="00EF0367" w:rsidRDefault="00EF0367" w:rsidP="00BE325A">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Patient Parameters</w:t>
            </w:r>
          </w:p>
        </w:tc>
        <w:tc>
          <w:tcPr>
            <w:tcW w:w="5199" w:type="dxa"/>
            <w:shd w:val="clear" w:color="auto" w:fill="D9D9D9" w:themeFill="background1" w:themeFillShade="D9"/>
            <w:vAlign w:val="center"/>
          </w:tcPr>
          <w:p w:rsidR="00EF0367" w:rsidRPr="00EF0367" w:rsidRDefault="00EF0367" w:rsidP="00BE325A">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Effective Management</w:t>
            </w:r>
          </w:p>
        </w:tc>
        <w:tc>
          <w:tcPr>
            <w:tcW w:w="4252" w:type="dxa"/>
            <w:shd w:val="clear" w:color="auto" w:fill="D9D9D9" w:themeFill="background1" w:themeFillShade="D9"/>
            <w:vAlign w:val="center"/>
          </w:tcPr>
          <w:p w:rsidR="00EF0367" w:rsidRPr="00EF0367" w:rsidRDefault="00EF0367" w:rsidP="00BE325A">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Notes</w:t>
            </w:r>
          </w:p>
        </w:tc>
      </w:tr>
      <w:tr w:rsidR="00EF22D1" w:rsidTr="00E66CB0">
        <w:trPr>
          <w:trHeight w:val="20"/>
        </w:trPr>
        <w:tc>
          <w:tcPr>
            <w:tcW w:w="4440" w:type="dxa"/>
          </w:tcPr>
          <w:p w:rsidR="00EF22D1" w:rsidRPr="0047379C"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A54E7C">
              <w:rPr>
                <w:rFonts w:ascii="Calibri" w:hAnsi="Calibri" w:cs="Calibri"/>
                <w:b/>
                <w:u w:val="single"/>
              </w:rPr>
              <w:t xml:space="preserve">Phase 1: </w:t>
            </w:r>
            <w:r>
              <w:rPr>
                <w:rFonts w:ascii="Calibri" w:hAnsi="Calibri" w:cs="Calibri"/>
                <w:b/>
              </w:rPr>
              <w:t>Delirious</w:t>
            </w:r>
          </w:p>
          <w:p w:rsidR="00EF22D1" w:rsidRPr="003C31AA" w:rsidRDefault="00EF22D1" w:rsidP="00924670">
            <w:pPr>
              <w:rPr>
                <w:rFonts w:ascii="Calibri" w:hAnsi="Calibri" w:cs="Calibri"/>
                <w:color w:val="000000"/>
                <w:sz w:val="20"/>
                <w:szCs w:val="20"/>
                <w:u w:color="000000"/>
              </w:rPr>
            </w:pPr>
            <w:r>
              <w:rPr>
                <w:rFonts w:ascii="Calibri" w:hAnsi="Calibri" w:cs="Calibri"/>
                <w:b/>
                <w:sz w:val="20"/>
                <w:szCs w:val="20"/>
              </w:rPr>
              <w:t xml:space="preserve">Condition: </w:t>
            </w:r>
            <w:r>
              <w:rPr>
                <w:rFonts w:ascii="Calibri" w:hAnsi="Calibri" w:cs="Calibri"/>
                <w:color w:val="000000"/>
                <w:sz w:val="20"/>
                <w:szCs w:val="20"/>
                <w:u w:color="000000"/>
              </w:rPr>
              <w:t xml:space="preserve">Pt is </w:t>
            </w:r>
            <w:r w:rsidRPr="003C31AA">
              <w:rPr>
                <w:rFonts w:ascii="Calibri" w:hAnsi="Calibri" w:cs="Calibri"/>
                <w:color w:val="000000"/>
                <w:sz w:val="20"/>
                <w:szCs w:val="20"/>
                <w:u w:color="000000"/>
              </w:rPr>
              <w:t xml:space="preserve">Delirious, decreased LOC.  When roused (sternal rub – eyes half-way open) is confused and disorientated/delirious (will mumble - “I have to feed the cat, I need to wash the car; the plane is about to leave I have to go”). </w:t>
            </w: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Initial Assessment</w:t>
            </w:r>
          </w:p>
          <w:p w:rsidR="00EF22D1" w:rsidRPr="00EF0367" w:rsidRDefault="00EF22D1" w:rsidP="00924670">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Pr>
                <w:rFonts w:ascii="Calibri" w:eastAsia="Calibri" w:hAnsi="Calibri" w:cs="Calibri"/>
                <w:b/>
                <w:bCs/>
                <w:color w:val="000000"/>
                <w:sz w:val="20"/>
                <w:szCs w:val="20"/>
                <w:u w:color="000000"/>
              </w:rPr>
              <w:t xml:space="preserve"> </w:t>
            </w:r>
            <w:r w:rsidRPr="00FC7016">
              <w:rPr>
                <w:rFonts w:ascii="Calibri" w:eastAsia="Calibri" w:hAnsi="Calibri" w:cs="Calibri"/>
                <w:bCs/>
                <w:color w:val="000000"/>
                <w:sz w:val="20"/>
                <w:szCs w:val="20"/>
                <w:u w:color="000000"/>
              </w:rPr>
              <w:t>Sinus tach</w:t>
            </w:r>
          </w:p>
          <w:p w:rsidR="00EF22D1" w:rsidRPr="00EF0367" w:rsidRDefault="00EF22D1" w:rsidP="00924670">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Pr="00FC7016">
              <w:rPr>
                <w:rFonts w:ascii="Calibri" w:eastAsia="Calibri" w:hAnsi="Calibri" w:cs="Calibri"/>
                <w:color w:val="000000"/>
                <w:sz w:val="20"/>
                <w:szCs w:val="20"/>
                <w:u w:color="000000"/>
              </w:rPr>
              <w:t>145</w:t>
            </w:r>
          </w:p>
          <w:p w:rsidR="00EF22D1" w:rsidRPr="00EF0367" w:rsidRDefault="00EF22D1" w:rsidP="00924670">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Pr>
                <w:rFonts w:ascii="Calibri" w:eastAsia="Calibri" w:hAnsi="Calibri" w:cs="Calibri"/>
                <w:b/>
                <w:color w:val="000000"/>
                <w:sz w:val="20"/>
                <w:szCs w:val="20"/>
                <w:u w:color="000000"/>
              </w:rPr>
              <w:t xml:space="preserve">  </w:t>
            </w:r>
            <w:r w:rsidRPr="00FC7016">
              <w:rPr>
                <w:rFonts w:ascii="Calibri" w:eastAsia="Calibri" w:hAnsi="Calibri" w:cs="Calibri"/>
                <w:color w:val="000000"/>
                <w:sz w:val="20"/>
                <w:szCs w:val="20"/>
                <w:u w:color="000000"/>
              </w:rPr>
              <w:t xml:space="preserve">150/80  </w:t>
            </w:r>
            <w:r w:rsidRPr="00FC7016">
              <w:rPr>
                <w:rFonts w:ascii="Calibri" w:eastAsia="Calibri" w:hAnsi="Calibri" w:cs="Calibri"/>
                <w:color w:val="000000"/>
                <w:sz w:val="20"/>
                <w:szCs w:val="20"/>
                <w:u w:color="000000"/>
              </w:rPr>
              <w:sym w:font="Wingdings" w:char="F0E0"/>
            </w:r>
            <w:r w:rsidRPr="00FC7016">
              <w:rPr>
                <w:rFonts w:ascii="Calibri" w:eastAsia="Calibri" w:hAnsi="Calibri" w:cs="Calibri"/>
                <w:color w:val="000000"/>
                <w:sz w:val="20"/>
                <w:szCs w:val="20"/>
                <w:u w:color="000000"/>
              </w:rPr>
              <w:t xml:space="preserve"> drops to 115/70</w:t>
            </w:r>
          </w:p>
          <w:p w:rsidR="00EF22D1" w:rsidRPr="00FC7016" w:rsidRDefault="00EF22D1" w:rsidP="00924670">
            <w:pPr>
              <w:numPr>
                <w:ilvl w:val="0"/>
                <w:numId w:val="7"/>
              </w:numPr>
              <w:rPr>
                <w:rFonts w:ascii="Calibri" w:eastAsia="Trebuchet MS" w:hAnsi="Calibri" w:cs="Calibri"/>
                <w:color w:val="000000"/>
                <w:sz w:val="20"/>
                <w:szCs w:val="20"/>
                <w:u w:color="000000"/>
              </w:rPr>
            </w:pPr>
            <w:r w:rsidRPr="00EF0367">
              <w:rPr>
                <w:rFonts w:ascii="Calibri" w:eastAsia="Calibri" w:hAnsi="Calibri" w:cs="Calibri"/>
                <w:b/>
                <w:color w:val="000000"/>
                <w:sz w:val="20"/>
                <w:szCs w:val="20"/>
                <w:u w:color="000000"/>
              </w:rPr>
              <w:t>RR:</w:t>
            </w:r>
            <w:r>
              <w:rPr>
                <w:rFonts w:ascii="Calibri" w:eastAsia="Calibri" w:hAnsi="Calibri" w:cs="Calibri"/>
                <w:b/>
                <w:color w:val="000000"/>
                <w:sz w:val="20"/>
                <w:szCs w:val="20"/>
                <w:u w:color="000000"/>
              </w:rPr>
              <w:t xml:space="preserve">  </w:t>
            </w:r>
            <w:r w:rsidRPr="00FC7016">
              <w:rPr>
                <w:rFonts w:ascii="Calibri" w:eastAsia="Calibri" w:hAnsi="Calibri" w:cs="Calibri"/>
                <w:color w:val="000000"/>
                <w:sz w:val="20"/>
                <w:szCs w:val="20"/>
                <w:u w:color="000000"/>
              </w:rPr>
              <w:t>32</w:t>
            </w:r>
          </w:p>
          <w:p w:rsidR="00EF22D1" w:rsidRPr="004E5A9B" w:rsidRDefault="00EF22D1" w:rsidP="00924670">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Pr>
                <w:rFonts w:ascii="Calibri" w:eastAsia="Calibri" w:hAnsi="Calibri" w:cs="Calibri"/>
                <w:b/>
                <w:color w:val="000000"/>
                <w:sz w:val="20"/>
                <w:szCs w:val="20"/>
                <w:u w:color="000000"/>
              </w:rPr>
              <w:t xml:space="preserve">   </w:t>
            </w:r>
            <w:r w:rsidRPr="00FC7016">
              <w:rPr>
                <w:rFonts w:ascii="Calibri" w:eastAsia="Calibri" w:hAnsi="Calibri" w:cs="Calibri"/>
                <w:color w:val="000000"/>
                <w:sz w:val="20"/>
                <w:szCs w:val="20"/>
                <w:u w:color="000000"/>
              </w:rPr>
              <w:t xml:space="preserve">89% on 5L NP </w:t>
            </w:r>
            <w:r w:rsidRPr="00FC7016">
              <w:rPr>
                <w:rFonts w:ascii="Calibri" w:eastAsia="Calibri" w:hAnsi="Calibri" w:cs="Calibri"/>
                <w:color w:val="000000"/>
                <w:sz w:val="20"/>
                <w:szCs w:val="20"/>
                <w:u w:color="000000"/>
              </w:rPr>
              <w:sym w:font="Wingdings" w:char="F0E0"/>
            </w:r>
            <w:r w:rsidRPr="00FC7016">
              <w:rPr>
                <w:rFonts w:ascii="Calibri" w:eastAsia="Calibri" w:hAnsi="Calibri" w:cs="Calibri"/>
                <w:color w:val="000000"/>
                <w:sz w:val="20"/>
                <w:szCs w:val="20"/>
                <w:u w:color="000000"/>
              </w:rPr>
              <w:t xml:space="preserve"> drops to 93 despite  15L face mask</w:t>
            </w:r>
          </w:p>
          <w:p w:rsidR="00EF22D1" w:rsidRPr="009A7B61" w:rsidRDefault="00EF22D1" w:rsidP="00924670">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color w:val="000000"/>
                <w:sz w:val="20"/>
                <w:szCs w:val="20"/>
                <w:u w:color="000000"/>
              </w:rPr>
              <w:t>T:</w:t>
            </w:r>
            <w:r>
              <w:rPr>
                <w:rFonts w:ascii="Calibri" w:eastAsia="Calibri" w:hAnsi="Calibri" w:cs="Calibri"/>
                <w:b/>
                <w:color w:val="000000"/>
                <w:sz w:val="20"/>
                <w:szCs w:val="20"/>
                <w:u w:color="000000"/>
              </w:rPr>
              <w:t xml:space="preserve">  </w:t>
            </w:r>
            <w:r w:rsidRPr="00FC7016">
              <w:rPr>
                <w:rFonts w:ascii="Calibri" w:eastAsia="Calibri" w:hAnsi="Calibri" w:cs="Calibri"/>
                <w:color w:val="000000"/>
                <w:sz w:val="20"/>
                <w:szCs w:val="20"/>
                <w:u w:color="000000"/>
              </w:rPr>
              <w:t>40</w:t>
            </w:r>
          </w:p>
          <w:p w:rsidR="00EF22D1" w:rsidRPr="009A7B61" w:rsidRDefault="00EF22D1" w:rsidP="00924670">
            <w:pPr>
              <w:numPr>
                <w:ilvl w:val="0"/>
                <w:numId w:val="7"/>
              </w:numPr>
              <w:rPr>
                <w:rFonts w:ascii="Calibri" w:eastAsia="Trebuchet MS" w:hAnsi="Calibri" w:cs="Calibri"/>
                <w:b/>
                <w:color w:val="000000"/>
                <w:sz w:val="20"/>
                <w:szCs w:val="20"/>
                <w:u w:color="000000"/>
              </w:rPr>
            </w:pPr>
            <w:r w:rsidRPr="009A7B61">
              <w:rPr>
                <w:rFonts w:ascii="Calibri" w:eastAsia="Trebuchet MS" w:hAnsi="Calibri" w:cs="Calibri"/>
                <w:b/>
                <w:color w:val="000000"/>
                <w:sz w:val="20"/>
                <w:szCs w:val="20"/>
                <w:u w:color="000000"/>
              </w:rPr>
              <w:t>Glucose:</w:t>
            </w:r>
            <w:r>
              <w:rPr>
                <w:rFonts w:ascii="Calibri" w:eastAsia="Trebuchet MS" w:hAnsi="Calibri" w:cs="Calibri"/>
                <w:b/>
                <w:color w:val="000000"/>
                <w:sz w:val="20"/>
                <w:szCs w:val="20"/>
                <w:u w:color="000000"/>
              </w:rPr>
              <w:t xml:space="preserve"> </w:t>
            </w:r>
            <w:r w:rsidRPr="00FC7016">
              <w:rPr>
                <w:rFonts w:ascii="Calibri" w:eastAsia="Trebuchet MS" w:hAnsi="Calibri" w:cs="Calibri"/>
                <w:color w:val="000000"/>
                <w:sz w:val="20"/>
                <w:szCs w:val="20"/>
                <w:u w:color="000000"/>
              </w:rPr>
              <w:t>6.2</w:t>
            </w:r>
            <w:r w:rsidRPr="009A7B61">
              <w:rPr>
                <w:rFonts w:ascii="Calibri" w:eastAsia="Calibri" w:hAnsi="Calibri" w:cs="Calibri"/>
                <w:b/>
                <w:color w:val="000000"/>
                <w:sz w:val="20"/>
                <w:szCs w:val="20"/>
                <w:u w:color="000000"/>
              </w:rPr>
              <w:t xml:space="preserve">  </w:t>
            </w:r>
            <w:r w:rsidRPr="009A7B61">
              <w:rPr>
                <w:rFonts w:ascii="Calibri" w:eastAsia="Calibri" w:hAnsi="Calibri" w:cs="Calibri"/>
                <w:b/>
                <w:bCs/>
                <w:color w:val="000000"/>
                <w:sz w:val="20"/>
                <w:szCs w:val="20"/>
                <w:u w:color="000000"/>
              </w:rPr>
              <w:t xml:space="preserve"> </w:t>
            </w:r>
          </w:p>
          <w:p w:rsidR="00EF22D1" w:rsidRPr="00466A8E" w:rsidRDefault="00EF22D1" w:rsidP="00924670">
            <w:pPr>
              <w:numPr>
                <w:ilvl w:val="0"/>
                <w:numId w:val="7"/>
              </w:numPr>
              <w:rPr>
                <w:rFonts w:ascii="Calibri" w:hAnsi="Calibri" w:cs="Calibri"/>
                <w:color w:val="000000"/>
                <w:sz w:val="20"/>
                <w:szCs w:val="20"/>
                <w:u w:color="000000"/>
              </w:rPr>
            </w:pPr>
            <w:r w:rsidRPr="00EF0367">
              <w:rPr>
                <w:rFonts w:ascii="Calibri" w:eastAsia="Calibri" w:hAnsi="Calibri" w:cs="Calibri"/>
                <w:b/>
                <w:bCs/>
                <w:color w:val="000000"/>
                <w:sz w:val="20"/>
                <w:szCs w:val="20"/>
                <w:u w:color="000000"/>
              </w:rPr>
              <w:t>CNS:</w:t>
            </w:r>
            <w:r>
              <w:rPr>
                <w:rFonts w:ascii="Calibri" w:eastAsia="Calibri" w:hAnsi="Calibri" w:cs="Calibri"/>
                <w:b/>
                <w:bCs/>
                <w:color w:val="000000"/>
                <w:sz w:val="20"/>
                <w:szCs w:val="20"/>
                <w:u w:color="000000"/>
              </w:rPr>
              <w:t xml:space="preserve">  </w:t>
            </w:r>
            <w:r w:rsidRPr="00FC7016">
              <w:rPr>
                <w:rFonts w:ascii="Calibri" w:eastAsia="Calibri" w:hAnsi="Calibri" w:cs="Calibri"/>
                <w:bCs/>
                <w:color w:val="000000"/>
                <w:sz w:val="20"/>
                <w:szCs w:val="20"/>
                <w:u w:color="000000"/>
              </w:rPr>
              <w:t>GCS 12</w:t>
            </w:r>
            <w:r w:rsidR="001C43EC">
              <w:rPr>
                <w:rFonts w:ascii="Calibri" w:eastAsia="Calibri" w:hAnsi="Calibri" w:cs="Calibri"/>
                <w:bCs/>
                <w:color w:val="000000"/>
                <w:sz w:val="20"/>
                <w:szCs w:val="20"/>
                <w:u w:color="000000"/>
              </w:rPr>
              <w:t xml:space="preserve"> (E3, V5, M4)</w:t>
            </w:r>
            <w:r w:rsidRPr="00FC7016">
              <w:rPr>
                <w:rFonts w:ascii="Calibri" w:eastAsia="Calibri" w:hAnsi="Calibri" w:cs="Calibri"/>
                <w:bCs/>
                <w:color w:val="000000"/>
                <w:sz w:val="20"/>
                <w:szCs w:val="20"/>
                <w:u w:color="000000"/>
              </w:rPr>
              <w:t>, confused</w:t>
            </w:r>
            <w:r w:rsidR="00801783">
              <w:rPr>
                <w:rFonts w:ascii="Calibri" w:eastAsia="Calibri" w:hAnsi="Calibri" w:cs="Calibri"/>
                <w:bCs/>
                <w:color w:val="000000"/>
                <w:sz w:val="20"/>
                <w:szCs w:val="20"/>
                <w:u w:color="000000"/>
              </w:rPr>
              <w:t xml:space="preserve"> </w:t>
            </w:r>
            <w:r w:rsidR="00801783" w:rsidRPr="00FC7016">
              <w:rPr>
                <w:rFonts w:ascii="Calibri" w:eastAsia="Calibri" w:hAnsi="Calibri" w:cs="Calibri"/>
                <w:color w:val="000000"/>
                <w:sz w:val="20"/>
                <w:szCs w:val="20"/>
                <w:u w:color="000000"/>
              </w:rPr>
              <w:sym w:font="Wingdings" w:char="F0E0"/>
            </w:r>
            <w:r w:rsidR="00801783">
              <w:rPr>
                <w:rFonts w:ascii="Calibri" w:eastAsia="Calibri" w:hAnsi="Calibri" w:cs="Calibri"/>
                <w:color w:val="000000"/>
                <w:sz w:val="20"/>
                <w:szCs w:val="20"/>
                <w:u w:color="000000"/>
              </w:rPr>
              <w:t xml:space="preserve"> drops to 10 as exam continues</w:t>
            </w:r>
          </w:p>
          <w:p w:rsidR="00EF22D1" w:rsidRPr="009A7B61" w:rsidRDefault="00EF22D1" w:rsidP="00924670">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Chest:</w:t>
            </w:r>
            <w:r>
              <w:rPr>
                <w:rFonts w:ascii="Calibri" w:eastAsia="Calibri" w:hAnsi="Calibri" w:cs="Calibri"/>
                <w:b/>
                <w:bCs/>
                <w:color w:val="000000"/>
                <w:sz w:val="20"/>
                <w:szCs w:val="20"/>
                <w:u w:color="000000"/>
              </w:rPr>
              <w:t xml:space="preserve"> </w:t>
            </w:r>
            <w:r w:rsidRPr="00FC7016">
              <w:rPr>
                <w:rFonts w:ascii="Calibri" w:eastAsia="Calibri" w:hAnsi="Calibri" w:cs="Calibri"/>
                <w:bCs/>
                <w:color w:val="000000"/>
                <w:sz w:val="20"/>
                <w:szCs w:val="20"/>
                <w:u w:color="000000"/>
              </w:rPr>
              <w:t>Diffuse crackles bilaterally</w:t>
            </w:r>
          </w:p>
          <w:p w:rsidR="00EF22D1" w:rsidRPr="001C43EC" w:rsidRDefault="00EF22D1" w:rsidP="00924670">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FC7016">
              <w:rPr>
                <w:rFonts w:ascii="Calibri" w:eastAsia="Calibri" w:hAnsi="Calibri" w:cs="Calibri"/>
                <w:color w:val="000000"/>
                <w:sz w:val="20"/>
                <w:szCs w:val="20"/>
                <w:u w:color="000000"/>
              </w:rPr>
              <w:t xml:space="preserve"> strong pulses</w:t>
            </w:r>
          </w:p>
          <w:p w:rsidR="001C43EC" w:rsidRPr="001C43EC" w:rsidRDefault="001C43EC" w:rsidP="00924670">
            <w:pPr>
              <w:numPr>
                <w:ilvl w:val="0"/>
                <w:numId w:val="7"/>
              </w:numPr>
              <w:tabs>
                <w:tab w:val="left" w:pos="403"/>
              </w:tabs>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Abd:</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Soft, non distension, no pain on palp</w:t>
            </w:r>
          </w:p>
          <w:p w:rsidR="001C43EC" w:rsidRPr="004E5A9B" w:rsidRDefault="001C43EC" w:rsidP="00924670">
            <w:pPr>
              <w:numPr>
                <w:ilvl w:val="0"/>
                <w:numId w:val="7"/>
              </w:numPr>
              <w:tabs>
                <w:tab w:val="left" w:pos="403"/>
              </w:tabs>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Integ:</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Flushed and moist</w:t>
            </w:r>
          </w:p>
          <w:p w:rsidR="00EF22D1" w:rsidRPr="00EF0367" w:rsidRDefault="00EF22D1" w:rsidP="00924670">
            <w:pPr>
              <w:tabs>
                <w:tab w:val="left" w:pos="403"/>
              </w:tabs>
              <w:ind w:left="325"/>
              <w:jc w:val="both"/>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 xml:space="preserve"> </w:t>
            </w:r>
          </w:p>
        </w:tc>
        <w:tc>
          <w:tcPr>
            <w:tcW w:w="5199" w:type="dxa"/>
          </w:tcPr>
          <w:p w:rsidR="00EF22D1" w:rsidRPr="00FC7016" w:rsidRDefault="00EF22D1" w:rsidP="00924670">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sidRPr="00FC7016">
              <w:rPr>
                <w:rFonts w:ascii="Calibri" w:eastAsia="Times New Roman" w:hAnsi="Calibri" w:cs="Calibri"/>
                <w:b/>
                <w:color w:val="000000"/>
                <w:sz w:val="20"/>
                <w:szCs w:val="20"/>
                <w:u w:color="000000"/>
              </w:rPr>
              <w:t xml:space="preserve">   Take a focused history </w:t>
            </w:r>
            <w:r w:rsidRPr="00FC7016">
              <w:rPr>
                <w:rFonts w:ascii="Calibri" w:eastAsia="Times New Roman" w:hAnsi="Calibri" w:cs="Calibri"/>
                <w:color w:val="000000"/>
                <w:sz w:val="20"/>
                <w:szCs w:val="20"/>
                <w:u w:color="000000"/>
              </w:rPr>
              <w:t>(see Notes column)</w:t>
            </w:r>
          </w:p>
          <w:p w:rsidR="00EF22D1" w:rsidRPr="00FC7016" w:rsidRDefault="00EF22D1" w:rsidP="00924670">
            <w:pPr>
              <w:pStyle w:val="ListParagraph"/>
              <w:ind w:left="0"/>
              <w:rPr>
                <w:rFonts w:ascii="Calibri" w:eastAsia="Times New Roman" w:hAnsi="Calibri" w:cs="Calibri"/>
                <w:b/>
                <w:color w:val="000000"/>
                <w:sz w:val="20"/>
                <w:szCs w:val="20"/>
                <w:highlight w:val="yellow"/>
                <w:u w:color="000000"/>
              </w:rPr>
            </w:pPr>
          </w:p>
          <w:p w:rsidR="00EF22D1" w:rsidRPr="00FC7016" w:rsidRDefault="00EF22D1" w:rsidP="00924670">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sidRPr="00FC7016">
              <w:rPr>
                <w:rFonts w:ascii="Calibri" w:eastAsia="Times New Roman" w:hAnsi="Calibri" w:cs="Calibri"/>
                <w:b/>
                <w:color w:val="000000"/>
                <w:sz w:val="20"/>
                <w:szCs w:val="20"/>
                <w:u w:color="000000"/>
              </w:rPr>
              <w:t xml:space="preserve">   Medical Management</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 xml:space="preserve">Learner Actions </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History (including relevant to pregnancy)</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 xml:space="preserve">Monitors </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Px exam (including airway exam)</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 xml:space="preserve">Replace NP with O2 mask- preoxygenate </w:t>
            </w:r>
            <w:r w:rsidRPr="00FC7016">
              <w:rPr>
                <w:rFonts w:ascii="Calibri" w:hAnsi="Calibri" w:cs="Calibri"/>
                <w:color w:val="FF0000"/>
                <w:sz w:val="20"/>
                <w:szCs w:val="20"/>
              </w:rPr>
              <w:t>(desat if not recognized)</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IV NS 500mL bolus</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Blood work (Including blood cultures, VBG, TSH, LFTs)</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 xml:space="preserve">Capillary glucose: 6.2 </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CXR</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ECG</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IV Antibiotics</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Prepare for intubation</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Discuss need to intubate with family members</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Push-dose vasopressor at bedside</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BiPap or PEEP valve to help pre-oxygenate</w:t>
            </w:r>
          </w:p>
          <w:p w:rsidR="00EF22D1" w:rsidRPr="00FC7016" w:rsidRDefault="00EF22D1" w:rsidP="00924670">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FC7016">
              <w:rPr>
                <w:rFonts w:ascii="Calibri" w:hAnsi="Calibri" w:cs="Calibri"/>
                <w:sz w:val="20"/>
                <w:szCs w:val="20"/>
              </w:rPr>
              <w:t>Intubate</w:t>
            </w:r>
          </w:p>
          <w:p w:rsidR="00EF22D1" w:rsidRPr="00FC7016"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ind w:left="325"/>
              <w:rPr>
                <w:rFonts w:ascii="Calibri" w:hAnsi="Calibri" w:cs="Calibri"/>
                <w:sz w:val="20"/>
                <w:szCs w:val="20"/>
              </w:rPr>
            </w:pPr>
          </w:p>
          <w:p w:rsidR="00EF22D1" w:rsidRPr="00FC7016"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rsidR="00EF22D1" w:rsidRPr="00FC7016"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FC7016">
              <w:rPr>
                <w:rFonts w:ascii="Calibri" w:hAnsi="Calibri" w:cs="Calibri"/>
                <w:b/>
                <w:sz w:val="20"/>
                <w:szCs w:val="20"/>
                <w:u w:val="single"/>
              </w:rPr>
              <w:t>Consequences of ineffective management</w:t>
            </w:r>
          </w:p>
          <w:p w:rsidR="00EF22D1" w:rsidRPr="00FC7016" w:rsidRDefault="00EF22D1" w:rsidP="00924670">
            <w:pPr>
              <w:rPr>
                <w:rFonts w:ascii="Calibri" w:eastAsia="Times New Roman" w:hAnsi="Calibri"/>
                <w:color w:val="000000"/>
                <w:sz w:val="20"/>
                <w:szCs w:val="20"/>
                <w:u w:val="single"/>
              </w:rPr>
            </w:pPr>
            <w:r w:rsidRPr="00FC7016">
              <w:rPr>
                <w:rFonts w:ascii="Calibri" w:eastAsia="Times New Roman" w:hAnsi="Calibri"/>
                <w:color w:val="000000"/>
                <w:sz w:val="20"/>
                <w:szCs w:val="20"/>
                <w:u w:val="single"/>
              </w:rPr>
              <w:t>Modifiers</w:t>
            </w:r>
          </w:p>
          <w:p w:rsidR="00EF22D1" w:rsidRPr="00FC7016" w:rsidRDefault="00EF22D1" w:rsidP="00924670">
            <w:pPr>
              <w:rPr>
                <w:rFonts w:ascii="Calibri" w:hAnsi="Calibri"/>
                <w:sz w:val="20"/>
                <w:szCs w:val="20"/>
              </w:rPr>
            </w:pPr>
            <w:r w:rsidRPr="00FC7016">
              <w:rPr>
                <w:rFonts w:ascii="Calibri" w:eastAsia="Times New Roman" w:hAnsi="Calibri"/>
                <w:color w:val="000000"/>
                <w:sz w:val="20"/>
                <w:szCs w:val="20"/>
              </w:rPr>
              <w:t xml:space="preserve">- </w:t>
            </w:r>
            <w:r w:rsidRPr="00FC7016">
              <w:rPr>
                <w:rFonts w:ascii="Calibri" w:eastAsia="Times New Roman" w:hAnsi="Calibri"/>
                <w:color w:val="FF0000"/>
                <w:sz w:val="20"/>
                <w:szCs w:val="20"/>
              </w:rPr>
              <w:t xml:space="preserve">No intubation by 8 min </w:t>
            </w:r>
            <w:r w:rsidRPr="00FC7016">
              <w:rPr>
                <w:rFonts w:ascii="Calibri" w:eastAsia="Times New Roman" w:hAnsi="Calibri"/>
                <w:color w:val="FF0000"/>
                <w:sz w:val="20"/>
                <w:szCs w:val="20"/>
              </w:rPr>
              <w:sym w:font="Wingdings" w:char="F0E0"/>
            </w:r>
            <w:r w:rsidRPr="00FC7016">
              <w:rPr>
                <w:rFonts w:ascii="Calibri" w:eastAsia="Times New Roman" w:hAnsi="Calibri"/>
                <w:color w:val="FF0000"/>
                <w:sz w:val="20"/>
                <w:szCs w:val="20"/>
              </w:rPr>
              <w:t xml:space="preserve"> drop O</w:t>
            </w:r>
            <w:r w:rsidRPr="00FC7016">
              <w:rPr>
                <w:rFonts w:ascii="Calibri" w:eastAsia="Times New Roman" w:hAnsi="Calibri"/>
                <w:color w:val="FF0000"/>
                <w:sz w:val="20"/>
                <w:szCs w:val="20"/>
                <w:vertAlign w:val="subscript"/>
              </w:rPr>
              <w:t>2</w:t>
            </w:r>
            <w:r w:rsidRPr="00FC7016">
              <w:rPr>
                <w:rFonts w:ascii="Calibri" w:eastAsia="Times New Roman" w:hAnsi="Calibri"/>
                <w:color w:val="FF0000"/>
                <w:sz w:val="20"/>
                <w:szCs w:val="20"/>
              </w:rPr>
              <w:t>SAT to 85%</w:t>
            </w:r>
            <w:r w:rsidRPr="00FC7016">
              <w:rPr>
                <w:rFonts w:ascii="Calibri" w:hAnsi="Calibri"/>
                <w:color w:val="FF0000"/>
                <w:sz w:val="20"/>
                <w:szCs w:val="20"/>
              </w:rPr>
              <w:t xml:space="preserve"> </w:t>
            </w:r>
          </w:p>
          <w:p w:rsidR="00EF22D1" w:rsidRDefault="00EF22D1" w:rsidP="00924670">
            <w:pPr>
              <w:rPr>
                <w:rFonts w:ascii="Calibri" w:hAnsi="Calibri"/>
                <w:sz w:val="20"/>
                <w:szCs w:val="20"/>
              </w:rPr>
            </w:pPr>
            <w:r w:rsidRPr="00FC7016">
              <w:rPr>
                <w:rFonts w:ascii="Calibri" w:hAnsi="Calibri"/>
                <w:sz w:val="20"/>
                <w:szCs w:val="20"/>
              </w:rPr>
              <w:t xml:space="preserve">- No discussion with husband </w:t>
            </w:r>
            <w:r w:rsidRPr="00FC7016">
              <w:rPr>
                <w:rFonts w:ascii="Calibri" w:hAnsi="Calibri"/>
                <w:sz w:val="20"/>
                <w:szCs w:val="20"/>
              </w:rPr>
              <w:sym w:font="Wingdings" w:char="F0E0"/>
            </w:r>
            <w:r w:rsidRPr="00FC7016">
              <w:rPr>
                <w:rFonts w:ascii="Calibri" w:hAnsi="Calibri"/>
                <w:sz w:val="20"/>
                <w:szCs w:val="20"/>
              </w:rPr>
              <w:t xml:space="preserve"> he questions what is happening</w:t>
            </w:r>
          </w:p>
          <w:p w:rsidR="00EF22D1" w:rsidRPr="00FC7016" w:rsidRDefault="00EF22D1" w:rsidP="00924670">
            <w:pPr>
              <w:rPr>
                <w:rFonts w:ascii="Calibri" w:hAnsi="Calibri"/>
                <w:sz w:val="20"/>
                <w:szCs w:val="20"/>
              </w:rPr>
            </w:pPr>
            <w:r>
              <w:rPr>
                <w:rFonts w:ascii="Calibri" w:hAnsi="Calibri"/>
                <w:sz w:val="20"/>
                <w:szCs w:val="20"/>
              </w:rPr>
              <w:t>-</w:t>
            </w:r>
            <w:r w:rsidRPr="00FC7016">
              <w:rPr>
                <w:rFonts w:ascii="Calibri" w:hAnsi="Calibri"/>
                <w:color w:val="FF0000"/>
                <w:sz w:val="20"/>
                <w:szCs w:val="20"/>
              </w:rPr>
              <w:t xml:space="preserve"> Hypotension if fluids not given</w:t>
            </w: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ind w:left="325"/>
              <w:rPr>
                <w:rFonts w:ascii="Calibri" w:hAnsi="Calibri" w:cs="Calibri"/>
                <w:b/>
                <w:sz w:val="20"/>
                <w:szCs w:val="20"/>
                <w:u w:val="single"/>
              </w:rPr>
            </w:pP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ind w:left="325"/>
              <w:rPr>
                <w:rFonts w:ascii="Calibri" w:hAnsi="Calibri" w:cs="Calibri"/>
                <w:b/>
                <w:sz w:val="20"/>
                <w:szCs w:val="20"/>
                <w:u w:val="single"/>
              </w:rPr>
            </w:pP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rsidR="00EF22D1" w:rsidRPr="00FC7016"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tc>
        <w:tc>
          <w:tcPr>
            <w:tcW w:w="4252" w:type="dxa"/>
          </w:tcPr>
          <w:p w:rsidR="00EF22D1" w:rsidRPr="00CF4EB0" w:rsidRDefault="00EF22D1" w:rsidP="00924670">
            <w:pPr>
              <w:pStyle w:val="ListParagraph"/>
              <w:numPr>
                <w:ilvl w:val="0"/>
                <w:numId w:val="53"/>
              </w:numPr>
              <w:rPr>
                <w:rFonts w:ascii="Calibri" w:eastAsia="Calibri" w:hAnsi="Calibri" w:cs="Calibri"/>
                <w:b/>
                <w:bCs/>
                <w:color w:val="000000"/>
                <w:sz w:val="20"/>
                <w:szCs w:val="20"/>
              </w:rPr>
            </w:pPr>
            <w:r w:rsidRPr="00CF4EB0">
              <w:rPr>
                <w:rFonts w:ascii="Calibri" w:eastAsia="Calibri" w:hAnsi="Calibri" w:cs="Calibri"/>
                <w:b/>
                <w:bCs/>
                <w:color w:val="000000"/>
                <w:sz w:val="20"/>
                <w:szCs w:val="20"/>
              </w:rPr>
              <w:t>Focused history</w:t>
            </w:r>
          </w:p>
          <w:p w:rsidR="00EF22D1" w:rsidRDefault="00EF22D1" w:rsidP="00924670">
            <w:pPr>
              <w:pStyle w:val="ListParagraph"/>
              <w:numPr>
                <w:ilvl w:val="0"/>
                <w:numId w:val="51"/>
              </w:numPr>
              <w:rPr>
                <w:rFonts w:ascii="Calibri" w:hAnsi="Calibri" w:cs="Calibri"/>
                <w:color w:val="000000"/>
                <w:sz w:val="20"/>
                <w:szCs w:val="20"/>
                <w:u w:color="000000"/>
              </w:rPr>
            </w:pPr>
            <w:r w:rsidRPr="00FD4915">
              <w:rPr>
                <w:rFonts w:ascii="Calibri" w:hAnsi="Calibri" w:cs="Calibri"/>
                <w:color w:val="000000"/>
                <w:sz w:val="20"/>
                <w:szCs w:val="20"/>
                <w:u w:color="000000"/>
              </w:rPr>
              <w:t xml:space="preserve">Patient is two weeks </w:t>
            </w:r>
            <w:r w:rsidR="00C438B6" w:rsidRPr="00FD4915">
              <w:rPr>
                <w:rFonts w:ascii="Calibri" w:hAnsi="Calibri" w:cs="Calibri"/>
                <w:color w:val="000000"/>
                <w:sz w:val="20"/>
                <w:szCs w:val="20"/>
                <w:u w:color="000000"/>
              </w:rPr>
              <w:t>post-partum</w:t>
            </w:r>
            <w:r w:rsidRPr="00FD4915">
              <w:rPr>
                <w:rFonts w:ascii="Calibri" w:hAnsi="Calibri" w:cs="Calibri"/>
                <w:color w:val="000000"/>
                <w:sz w:val="20"/>
                <w:szCs w:val="20"/>
                <w:u w:color="000000"/>
              </w:rPr>
              <w:t>.   This morning the patient was found to be confused and difficult to rouse confused so the husband called 911. He indicates that she’s been very anxious since delivering her first baby (2 weeks ago).  Symptoms include two days of nausea, vomiting and watery-diarrhea associated with generalized abdominal pain.  Last emesis 3 hours prior to presentation.  Hasn’t been able to breastfeed baby because has been too anxious. No sick contacts. No recent travel or antibiotics.</w:t>
            </w:r>
          </w:p>
          <w:p w:rsidR="00EF22D1" w:rsidRDefault="00EF22D1" w:rsidP="00924670">
            <w:pPr>
              <w:pStyle w:val="ListParagraph"/>
              <w:numPr>
                <w:ilvl w:val="0"/>
                <w:numId w:val="51"/>
              </w:numPr>
              <w:rPr>
                <w:rFonts w:ascii="Calibri" w:hAnsi="Calibri" w:cs="Calibri"/>
                <w:color w:val="000000"/>
                <w:sz w:val="20"/>
                <w:szCs w:val="20"/>
                <w:u w:color="000000"/>
              </w:rPr>
            </w:pPr>
            <w:r w:rsidRPr="00F76FE8">
              <w:rPr>
                <w:rFonts w:ascii="Calibri" w:hAnsi="Calibri" w:cs="Calibri"/>
                <w:color w:val="000000"/>
                <w:sz w:val="20"/>
                <w:szCs w:val="20"/>
                <w:u w:color="000000"/>
              </w:rPr>
              <w:t>Nauseated. Last emesis 3 hours before presentation – vomiting 2-3 times for two days. Daily episodes of non-bloody diarrhea.</w:t>
            </w:r>
          </w:p>
          <w:p w:rsidR="00EF22D1" w:rsidRPr="00FD4915" w:rsidRDefault="00EF22D1" w:rsidP="00924670">
            <w:pPr>
              <w:pStyle w:val="ListParagraph"/>
              <w:rPr>
                <w:rFonts w:ascii="Calibri" w:hAnsi="Calibri" w:cs="Calibri"/>
                <w:color w:val="000000"/>
                <w:sz w:val="20"/>
                <w:szCs w:val="20"/>
                <w:u w:color="000000"/>
              </w:rPr>
            </w:pPr>
          </w:p>
          <w:p w:rsidR="00EF22D1" w:rsidRPr="00A67CFF" w:rsidRDefault="00EF22D1" w:rsidP="00924670">
            <w:pPr>
              <w:jc w:val="both"/>
              <w:rPr>
                <w:rFonts w:ascii="Calibri" w:eastAsia="Calibri" w:hAnsi="Calibri" w:cs="Calibri"/>
                <w:color w:val="000000"/>
                <w:sz w:val="20"/>
                <w:szCs w:val="20"/>
                <w:u w:color="000000"/>
              </w:rPr>
            </w:pPr>
          </w:p>
          <w:p w:rsidR="00EF22D1" w:rsidRPr="00A67CFF" w:rsidRDefault="00EF22D1" w:rsidP="00924670">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PMHx</w:t>
            </w:r>
          </w:p>
          <w:p w:rsidR="00EF22D1" w:rsidRDefault="00EF22D1" w:rsidP="00924670">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 xml:space="preserve">G1P1 2 weeks </w:t>
            </w:r>
            <w:r w:rsidR="00C438B6">
              <w:rPr>
                <w:rFonts w:ascii="Calibri" w:eastAsia="Calibri" w:hAnsi="Calibri" w:cs="Calibri"/>
                <w:color w:val="000000"/>
                <w:sz w:val="20"/>
                <w:szCs w:val="20"/>
                <w:u w:color="000000"/>
              </w:rPr>
              <w:t>post-partum</w:t>
            </w:r>
          </w:p>
          <w:p w:rsidR="00E55290" w:rsidRDefault="00EF22D1" w:rsidP="00E55290">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GAD</w:t>
            </w:r>
          </w:p>
          <w:p w:rsidR="00E55290" w:rsidRDefault="00E55290" w:rsidP="00E55290">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Social Hx</w:t>
            </w:r>
          </w:p>
          <w:p w:rsidR="00E55290" w:rsidRPr="00E55290" w:rsidRDefault="00E55290" w:rsidP="00E55290">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Pt lives with husband and newborn child at home. Husband’s parents are watching baby.</w:t>
            </w:r>
          </w:p>
          <w:p w:rsidR="00EF22D1" w:rsidRPr="00A67CFF" w:rsidRDefault="00EF22D1" w:rsidP="00924670">
            <w:pPr>
              <w:ind w:left="1080"/>
              <w:jc w:val="both"/>
              <w:rPr>
                <w:rFonts w:ascii="Calibri" w:eastAsia="Calibri" w:hAnsi="Calibri" w:cs="Calibri"/>
                <w:b/>
                <w:bCs/>
                <w:color w:val="000000"/>
                <w:sz w:val="20"/>
                <w:szCs w:val="20"/>
                <w:u w:color="000000"/>
              </w:rPr>
            </w:pPr>
          </w:p>
          <w:p w:rsidR="00EF22D1" w:rsidRPr="00A67CFF" w:rsidRDefault="00EF22D1" w:rsidP="00924670">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p w:rsidR="00EF22D1" w:rsidRPr="00916CC6" w:rsidRDefault="00EF22D1" w:rsidP="00924670">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Alprazolam</w:t>
            </w:r>
          </w:p>
          <w:p w:rsidR="00EF22D1" w:rsidRDefault="00EF22D1" w:rsidP="00924670">
            <w:pPr>
              <w:pStyle w:val="ListParagraph"/>
              <w:jc w:val="both"/>
              <w:rPr>
                <w:rFonts w:ascii="Calibri" w:eastAsia="Calibri" w:hAnsi="Calibri" w:cs="Calibri"/>
                <w:color w:val="000000"/>
                <w:sz w:val="20"/>
                <w:szCs w:val="20"/>
                <w:u w:color="000000"/>
              </w:rPr>
            </w:pPr>
          </w:p>
          <w:p w:rsidR="00EF22D1" w:rsidRDefault="00EF22D1" w:rsidP="00924670">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rsidR="00EF22D1" w:rsidRPr="00EF0367" w:rsidRDefault="00EF22D1" w:rsidP="00924670">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Penicillin</w:t>
            </w:r>
          </w:p>
        </w:tc>
      </w:tr>
      <w:tr w:rsidR="00EF22D1" w:rsidRPr="00EF0367" w:rsidTr="00E66CB0">
        <w:trPr>
          <w:trHeight w:val="20"/>
        </w:trPr>
        <w:tc>
          <w:tcPr>
            <w:tcW w:w="4440" w:type="dxa"/>
          </w:tcPr>
          <w:p w:rsidR="00EF22D1" w:rsidRPr="007D5369"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Cs w:val="20"/>
              </w:rPr>
            </w:pPr>
            <w:r w:rsidRPr="007D5369">
              <w:rPr>
                <w:rFonts w:ascii="Calibri" w:hAnsi="Calibri" w:cs="Calibri"/>
                <w:b/>
                <w:szCs w:val="20"/>
                <w:u w:val="single"/>
              </w:rPr>
              <w:lastRenderedPageBreak/>
              <w:t xml:space="preserve">Phase 2: </w:t>
            </w:r>
            <w:r>
              <w:rPr>
                <w:rFonts w:ascii="Calibri" w:hAnsi="Calibri" w:cs="Calibri"/>
                <w:b/>
                <w:szCs w:val="20"/>
              </w:rPr>
              <w:t>A. Fib</w:t>
            </w:r>
          </w:p>
          <w:p w:rsidR="00EF22D1" w:rsidRPr="007D5369"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2"/>
                <w:szCs w:val="20"/>
              </w:rPr>
            </w:pPr>
            <w:r w:rsidRPr="007D5369">
              <w:rPr>
                <w:rFonts w:ascii="Calibri" w:hAnsi="Calibri" w:cs="Calibri"/>
                <w:b/>
                <w:sz w:val="22"/>
                <w:szCs w:val="20"/>
              </w:rPr>
              <w:t>Condition</w:t>
            </w:r>
            <w:r w:rsidRPr="00F92DE2">
              <w:rPr>
                <w:rFonts w:ascii="Calibri" w:hAnsi="Calibri" w:cs="Calibri"/>
                <w:sz w:val="22"/>
                <w:szCs w:val="20"/>
              </w:rPr>
              <w:t>:</w:t>
            </w:r>
            <w:r w:rsidR="00F92DE2" w:rsidRPr="00F92DE2">
              <w:rPr>
                <w:rFonts w:ascii="Calibri" w:hAnsi="Calibri" w:cs="Calibri"/>
                <w:sz w:val="22"/>
                <w:szCs w:val="20"/>
              </w:rPr>
              <w:t xml:space="preserve"> </w:t>
            </w:r>
            <w:r w:rsidR="00F92DE2" w:rsidRPr="00F92DE2">
              <w:rPr>
                <w:rFonts w:ascii="Calibri" w:hAnsi="Calibri" w:cs="Calibri"/>
                <w:sz w:val="20"/>
                <w:szCs w:val="20"/>
              </w:rPr>
              <w:t>A. Fib, intubated and ventilated</w:t>
            </w:r>
          </w:p>
          <w:p w:rsidR="00B85F75" w:rsidRPr="007D5369" w:rsidRDefault="00B85F75"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7D5369">
              <w:rPr>
                <w:rFonts w:ascii="Calibri" w:hAnsi="Calibri" w:cs="Calibri"/>
                <w:b/>
                <w:sz w:val="20"/>
                <w:szCs w:val="20"/>
              </w:rPr>
              <w:t>Physical Examination</w:t>
            </w:r>
          </w:p>
          <w:p w:rsidR="00EF22D1" w:rsidRPr="00EF0367" w:rsidRDefault="00EF22D1" w:rsidP="00924670">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Pr>
                <w:rFonts w:ascii="Calibri" w:eastAsia="Calibri" w:hAnsi="Calibri" w:cs="Calibri"/>
                <w:b/>
                <w:bCs/>
                <w:color w:val="000000"/>
                <w:sz w:val="20"/>
                <w:szCs w:val="20"/>
                <w:u w:color="000000"/>
              </w:rPr>
              <w:t xml:space="preserve"> </w:t>
            </w:r>
            <w:r>
              <w:rPr>
                <w:rFonts w:ascii="Calibri" w:eastAsia="Calibri" w:hAnsi="Calibri" w:cs="Calibri"/>
                <w:bCs/>
                <w:color w:val="000000"/>
                <w:sz w:val="20"/>
                <w:szCs w:val="20"/>
                <w:u w:color="000000"/>
              </w:rPr>
              <w:t>A. Fib</w:t>
            </w:r>
          </w:p>
          <w:p w:rsidR="00EF22D1" w:rsidRPr="00EF0367" w:rsidRDefault="00EF22D1" w:rsidP="00924670">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150</w:t>
            </w:r>
          </w:p>
          <w:p w:rsidR="00EF22D1" w:rsidRPr="00EF0367" w:rsidRDefault="00EF22D1" w:rsidP="00924670">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110/70</w:t>
            </w:r>
          </w:p>
          <w:p w:rsidR="00EF22D1" w:rsidRPr="00FC7016" w:rsidRDefault="00EF22D1" w:rsidP="00924670">
            <w:pPr>
              <w:numPr>
                <w:ilvl w:val="0"/>
                <w:numId w:val="7"/>
              </w:numPr>
              <w:rPr>
                <w:rFonts w:ascii="Calibri" w:eastAsia="Trebuchet MS" w:hAnsi="Calibri" w:cs="Calibri"/>
                <w:color w:val="000000"/>
                <w:sz w:val="20"/>
                <w:szCs w:val="20"/>
                <w:u w:color="000000"/>
              </w:rPr>
            </w:pPr>
            <w:r w:rsidRPr="00EF0367">
              <w:rPr>
                <w:rFonts w:ascii="Calibri" w:eastAsia="Calibri" w:hAnsi="Calibri" w:cs="Calibri"/>
                <w:b/>
                <w:color w:val="000000"/>
                <w:sz w:val="20"/>
                <w:szCs w:val="20"/>
                <w:u w:color="000000"/>
              </w:rPr>
              <w:t>RR:</w:t>
            </w:r>
            <w:r>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16 (vented)</w:t>
            </w:r>
          </w:p>
          <w:p w:rsidR="00EF22D1" w:rsidRPr="004E5A9B" w:rsidRDefault="00EF22D1" w:rsidP="00924670">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Pr>
                <w:rFonts w:ascii="Calibri" w:eastAsia="Calibri" w:hAnsi="Calibri" w:cs="Calibri"/>
                <w:b/>
                <w:color w:val="000000"/>
                <w:sz w:val="20"/>
                <w:szCs w:val="20"/>
                <w:u w:color="000000"/>
              </w:rPr>
              <w:t xml:space="preserve">   </w:t>
            </w:r>
            <w:r>
              <w:rPr>
                <w:rFonts w:ascii="Calibri" w:eastAsia="Calibri" w:hAnsi="Calibri" w:cs="Calibri"/>
                <w:color w:val="000000"/>
                <w:sz w:val="20"/>
                <w:szCs w:val="20"/>
                <w:u w:color="000000"/>
              </w:rPr>
              <w:t>93% (vented)</w:t>
            </w:r>
          </w:p>
          <w:p w:rsidR="00EF22D1" w:rsidRPr="006702C1" w:rsidRDefault="00EF22D1" w:rsidP="00924670">
            <w:pPr>
              <w:rPr>
                <w:rFonts w:ascii="Calibri" w:eastAsia="Trebuchet MS" w:hAnsi="Calibri" w:cs="Calibri"/>
                <w:b/>
                <w:color w:val="000000"/>
                <w:sz w:val="20"/>
                <w:szCs w:val="20"/>
                <w:u w:color="000000"/>
              </w:rPr>
            </w:pPr>
          </w:p>
        </w:tc>
        <w:tc>
          <w:tcPr>
            <w:tcW w:w="5199" w:type="dxa"/>
          </w:tcPr>
          <w:p w:rsidR="00EF22D1" w:rsidRPr="006E39B3" w:rsidRDefault="00EF22D1" w:rsidP="00924670">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 xml:space="preserve">Patient Reassessment </w:t>
            </w:r>
            <w:r w:rsidRPr="006E39B3">
              <w:rPr>
                <w:rFonts w:ascii="Calibri" w:eastAsia="Times New Roman" w:hAnsi="Calibri" w:cs="Calibri"/>
                <w:color w:val="000000"/>
                <w:sz w:val="20"/>
                <w:szCs w:val="20"/>
                <w:u w:color="000000"/>
              </w:rPr>
              <w:t>(see Notes column)</w:t>
            </w:r>
          </w:p>
          <w:p w:rsidR="00EF22D1" w:rsidRPr="006E39B3" w:rsidRDefault="00EF22D1" w:rsidP="00924670">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rsidR="00EF22D1" w:rsidRPr="006E39B3" w:rsidRDefault="00EF22D1" w:rsidP="00924670">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Propranolol 0.5-1 mg IV slow push test first then q15 min to desired effect (or esmolol)</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Recogniz</w:t>
            </w:r>
            <w:r w:rsidR="002C08FD">
              <w:rPr>
                <w:rFonts w:ascii="Calibri" w:hAnsi="Calibri" w:cs="Calibri"/>
                <w:sz w:val="20"/>
                <w:szCs w:val="20"/>
              </w:rPr>
              <w:t>e cardioversion unlikely to succe</w:t>
            </w:r>
            <w:r w:rsidRPr="00E568EB">
              <w:rPr>
                <w:rFonts w:ascii="Calibri" w:hAnsi="Calibri" w:cs="Calibri"/>
                <w:sz w:val="20"/>
                <w:szCs w:val="20"/>
              </w:rPr>
              <w:t>ed or call cardiology for opinion</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Hydrocortisone 300mg IV</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 xml:space="preserve">Methimazole 20-25 mg PO/NG OR Propylthiouracil 600-1000 mg PO/NG </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Initiate cooling</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Lasix 40mg iv</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Verbalize need for Lugol’s solution (8 drops) or SSKI (5 drops) in 1 hour</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Consult Endocrinology &amp; ICU</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Insert foley</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Insert NG/OG to facilitate giving meds</w:t>
            </w:r>
          </w:p>
          <w:p w:rsidR="00E568EB" w:rsidRPr="00E568EB" w:rsidRDefault="00E568EB" w:rsidP="00E568EB">
            <w:pPr>
              <w:pStyle w:val="Body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sidRPr="00E568EB">
              <w:rPr>
                <w:rFonts w:ascii="Calibri" w:hAnsi="Calibri" w:cs="Calibri"/>
                <w:sz w:val="20"/>
                <w:szCs w:val="20"/>
              </w:rPr>
              <w:t>Initiate post-intubation sedation</w:t>
            </w:r>
          </w:p>
          <w:p w:rsidR="00EF22D1" w:rsidRPr="00EF0367" w:rsidRDefault="00EF22D1" w:rsidP="00E568EB">
            <w:pPr>
              <w:pStyle w:val="BodyA"/>
              <w:pBdr>
                <w:top w:val="none" w:sz="0" w:space="0" w:color="auto"/>
                <w:left w:val="none" w:sz="0" w:space="0" w:color="auto"/>
                <w:bottom w:val="none" w:sz="0" w:space="0" w:color="auto"/>
                <w:right w:val="none" w:sz="0" w:space="0" w:color="auto"/>
                <w:between w:val="none" w:sz="0" w:space="0" w:color="auto"/>
                <w:bar w:val="none" w:sz="0" w:color="auto"/>
              </w:pBdr>
              <w:ind w:left="325"/>
              <w:rPr>
                <w:rFonts w:ascii="Calibri" w:hAnsi="Calibri" w:cs="Calibri"/>
                <w:sz w:val="20"/>
                <w:szCs w:val="20"/>
              </w:rPr>
            </w:pP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p w:rsidR="00EF22D1" w:rsidRDefault="00EF22D1" w:rsidP="00924670">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r w:rsidRPr="00EF0367">
              <w:rPr>
                <w:rFonts w:ascii="Calibri" w:hAnsi="Calibri" w:cs="Calibri"/>
                <w:b/>
                <w:sz w:val="20"/>
                <w:szCs w:val="20"/>
                <w:u w:val="single"/>
              </w:rPr>
              <w:t>Consequences of ineffective management</w:t>
            </w:r>
          </w:p>
          <w:p w:rsidR="00EF22D1" w:rsidRPr="00EF0367" w:rsidRDefault="00EF22D1" w:rsidP="00E568EB">
            <w:pPr>
              <w:pStyle w:val="Body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tc>
        <w:tc>
          <w:tcPr>
            <w:tcW w:w="4252" w:type="dxa"/>
          </w:tcPr>
          <w:p w:rsidR="00EF22D1" w:rsidRDefault="00EF22D1" w:rsidP="00B65EB8">
            <w:pPr>
              <w:pStyle w:val="BodyAA"/>
              <w:rPr>
                <w:rFonts w:ascii="Calibri" w:hAnsi="Calibri" w:cs="Calibri"/>
                <w:sz w:val="20"/>
                <w:szCs w:val="20"/>
              </w:rPr>
            </w:pPr>
          </w:p>
          <w:p w:rsidR="00F73915" w:rsidRDefault="00F73915" w:rsidP="00F7391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B65EB8">
              <w:rPr>
                <w:rFonts w:ascii="Calibri" w:hAnsi="Calibri" w:cs="Calibri"/>
                <w:color w:val="FF0000"/>
                <w:sz w:val="20"/>
                <w:szCs w:val="20"/>
              </w:rPr>
              <w:t>Labs Back</w:t>
            </w:r>
            <w:r>
              <w:rPr>
                <w:rFonts w:ascii="Calibri" w:hAnsi="Calibri" w:cs="Calibri"/>
                <w:color w:val="FF0000"/>
                <w:sz w:val="20"/>
                <w:szCs w:val="20"/>
              </w:rPr>
              <w:t xml:space="preserve"> – provide results at beginning of state</w:t>
            </w:r>
          </w:p>
          <w:p w:rsidR="00B65EB8" w:rsidRPr="00EF0367" w:rsidRDefault="00B65EB8" w:rsidP="00B65EB8">
            <w:pPr>
              <w:pStyle w:val="BodyAA"/>
              <w:rPr>
                <w:rFonts w:ascii="Calibri" w:hAnsi="Calibri" w:cs="Calibri"/>
                <w:sz w:val="20"/>
                <w:szCs w:val="20"/>
              </w:rPr>
            </w:pPr>
          </w:p>
        </w:tc>
      </w:tr>
    </w:tbl>
    <w:p w:rsidR="008464BC" w:rsidRPr="007435D0" w:rsidRDefault="008464BC"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p>
    <w:p w:rsidR="008464BC" w:rsidRDefault="008464BC">
      <w:pPr>
        <w:rPr>
          <w:rFonts w:ascii="Calibri" w:hAnsi="Calibri" w:cs="Calibri"/>
          <w:b/>
          <w:bCs/>
          <w:color w:val="000000"/>
          <w:sz w:val="28"/>
          <w:szCs w:val="28"/>
          <w:u w:color="000000"/>
        </w:rPr>
      </w:pPr>
    </w:p>
    <w:tbl>
      <w:tblPr>
        <w:tblStyle w:val="TableGrid"/>
        <w:tblW w:w="0" w:type="auto"/>
        <w:tblInd w:w="534" w:type="dxa"/>
        <w:tblLook w:val="04A0" w:firstRow="1" w:lastRow="0" w:firstColumn="1" w:lastColumn="0" w:noHBand="0" w:noVBand="1"/>
      </w:tblPr>
      <w:tblGrid>
        <w:gridCol w:w="6927"/>
        <w:gridCol w:w="6964"/>
      </w:tblGrid>
      <w:tr w:rsidR="00DC23C1">
        <w:trPr>
          <w:trHeight w:val="301"/>
        </w:trPr>
        <w:tc>
          <w:tcPr>
            <w:tcW w:w="6927" w:type="dxa"/>
            <w:shd w:val="clear" w:color="auto" w:fill="D9D9D9" w:themeFill="background1" w:themeFillShade="D9"/>
            <w:vAlign w:val="center"/>
          </w:tcPr>
          <w:p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Expected Patient Management</w:t>
            </w:r>
          </w:p>
        </w:tc>
        <w:tc>
          <w:tcPr>
            <w:tcW w:w="6964" w:type="dxa"/>
            <w:shd w:val="clear" w:color="auto" w:fill="D9D9D9" w:themeFill="background1" w:themeFillShade="D9"/>
            <w:vAlign w:val="center"/>
          </w:tcPr>
          <w:p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Debriefing Points</w:t>
            </w:r>
          </w:p>
        </w:tc>
      </w:tr>
      <w:tr w:rsidR="00DC23C1">
        <w:trPr>
          <w:trHeight w:val="301"/>
        </w:trPr>
        <w:tc>
          <w:tcPr>
            <w:tcW w:w="6927" w:type="dxa"/>
          </w:tcPr>
          <w:p w:rsidR="00DF5F4D"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Student</w:t>
            </w:r>
          </w:p>
          <w:p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rsidR="00DA0782" w:rsidRDefault="0035357B"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Pr>
                <w:rFonts w:ascii="Calibri" w:hAnsi="Calibri" w:cs="Calibri"/>
                <w:b/>
                <w:bCs/>
                <w:sz w:val="20"/>
                <w:szCs w:val="20"/>
              </w:rPr>
              <w:t>Junior Resident</w:t>
            </w:r>
          </w:p>
          <w:p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 xml:space="preserve">Senior </w:t>
            </w:r>
            <w:r w:rsidR="0035357B">
              <w:rPr>
                <w:rFonts w:ascii="Calibri" w:hAnsi="Calibri" w:cs="Calibri"/>
                <w:b/>
                <w:bCs/>
                <w:sz w:val="20"/>
                <w:szCs w:val="20"/>
              </w:rPr>
              <w:t>R</w:t>
            </w:r>
            <w:r w:rsidRPr="00DA0782">
              <w:rPr>
                <w:rFonts w:ascii="Calibri" w:hAnsi="Calibri" w:cs="Calibri"/>
                <w:b/>
                <w:bCs/>
                <w:sz w:val="20"/>
                <w:szCs w:val="20"/>
              </w:rPr>
              <w:t>esident</w:t>
            </w:r>
          </w:p>
          <w:p w:rsidR="00DA0782" w:rsidRPr="00332A9C" w:rsidRDefault="00DA0782" w:rsidP="00DA0782">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c>
          <w:tcPr>
            <w:tcW w:w="6964" w:type="dxa"/>
          </w:tcPr>
          <w:p w:rsidR="00DF5F4D" w:rsidRPr="0035357B" w:rsidRDefault="00DF5F4D" w:rsidP="006E39B3">
            <w:pPr>
              <w:pStyle w:val="FreeForm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sz w:val="20"/>
                <w:szCs w:val="20"/>
              </w:rPr>
            </w:pPr>
          </w:p>
        </w:tc>
      </w:tr>
    </w:tbl>
    <w:p w:rsidR="007435D0" w:rsidRPr="007435D0" w:rsidRDefault="007435D0">
      <w:pPr>
        <w:pStyle w:val="FreeFormA"/>
        <w:shd w:val="clear" w:color="auto" w:fill="FFFFFF"/>
        <w:rPr>
          <w:rFonts w:ascii="Calibri" w:hAnsi="Calibri" w:cs="Calibri"/>
          <w:b/>
          <w:bCs/>
          <w:sz w:val="28"/>
          <w:szCs w:val="28"/>
        </w:rPr>
      </w:pPr>
    </w:p>
    <w:p w:rsidR="007435D0" w:rsidRPr="00DC23C1" w:rsidRDefault="00DC23C1">
      <w:pPr>
        <w:pStyle w:val="FreeFormA"/>
        <w:shd w:val="clear" w:color="auto" w:fill="FFFFFF"/>
        <w:rPr>
          <w:rFonts w:ascii="Calibri" w:hAnsi="Calibri" w:cs="Calibri"/>
          <w:b/>
          <w:bCs/>
          <w:u w:val="single"/>
        </w:rPr>
      </w:pPr>
      <w:r>
        <w:rPr>
          <w:rFonts w:ascii="Calibri" w:hAnsi="Calibri" w:cs="Calibri"/>
          <w:b/>
          <w:bCs/>
          <w:u w:val="single"/>
        </w:rPr>
        <w:t>References</w:t>
      </w:r>
      <w:r w:rsidR="00001072">
        <w:rPr>
          <w:rFonts w:ascii="Calibri" w:hAnsi="Calibri" w:cs="Calibri"/>
          <w:b/>
          <w:bCs/>
          <w:u w:val="single"/>
        </w:rPr>
        <w:t>:</w:t>
      </w:r>
    </w:p>
    <w:p w:rsidR="007435D0" w:rsidRDefault="007435D0">
      <w:pPr>
        <w:pStyle w:val="FreeFormA"/>
        <w:shd w:val="clear" w:color="auto" w:fill="FFFFFF"/>
        <w:rPr>
          <w:rFonts w:ascii="Calibri" w:hAnsi="Calibri" w:cs="Calibri"/>
          <w:b/>
          <w:bCs/>
          <w:sz w:val="28"/>
          <w:szCs w:val="28"/>
        </w:rPr>
      </w:pPr>
    </w:p>
    <w:p w:rsidR="009E7591" w:rsidRDefault="009C1689" w:rsidP="00332A9C">
      <w:pPr>
        <w:pStyle w:val="FreeFormA"/>
        <w:shd w:val="clear" w:color="auto" w:fill="FFFFFF"/>
        <w:rPr>
          <w:rFonts w:ascii="Calibri" w:hAnsi="Calibri" w:cs="Calibri"/>
          <w:bCs/>
          <w:sz w:val="20"/>
          <w:szCs w:val="20"/>
        </w:rPr>
      </w:pPr>
      <w:r>
        <w:rPr>
          <w:rFonts w:ascii="Calibri" w:hAnsi="Calibri" w:cs="Calibri"/>
          <w:bCs/>
          <w:sz w:val="20"/>
          <w:szCs w:val="20"/>
        </w:rPr>
        <w:t>Adapted from F</w:t>
      </w:r>
      <w:r w:rsidR="003267A9">
        <w:rPr>
          <w:rFonts w:ascii="Calibri" w:hAnsi="Calibri" w:cs="Calibri"/>
          <w:bCs/>
          <w:sz w:val="20"/>
          <w:szCs w:val="20"/>
        </w:rPr>
        <w:t>rench, C</w:t>
      </w:r>
      <w:r w:rsidR="009E7591" w:rsidRPr="009E7591">
        <w:rPr>
          <w:rFonts w:ascii="Calibri" w:hAnsi="Calibri" w:cs="Calibri"/>
          <w:bCs/>
          <w:sz w:val="20"/>
          <w:szCs w:val="20"/>
        </w:rPr>
        <w:t>. (2015).</w:t>
      </w:r>
      <w:r w:rsidR="003267A9">
        <w:rPr>
          <w:rFonts w:ascii="Calibri" w:hAnsi="Calibri" w:cs="Calibri"/>
          <w:bCs/>
          <w:i/>
          <w:sz w:val="20"/>
          <w:szCs w:val="20"/>
        </w:rPr>
        <w:t>Thyroid Storm</w:t>
      </w:r>
      <w:r w:rsidR="009E7591" w:rsidRPr="009E7591">
        <w:rPr>
          <w:rFonts w:ascii="Calibri" w:hAnsi="Calibri" w:cs="Calibri"/>
          <w:bCs/>
          <w:i/>
          <w:sz w:val="20"/>
          <w:szCs w:val="20"/>
        </w:rPr>
        <w:t>.</w:t>
      </w:r>
      <w:r w:rsidR="009E7591" w:rsidRPr="009E7591">
        <w:rPr>
          <w:rFonts w:ascii="Calibri" w:hAnsi="Calibri" w:cs="Calibri"/>
          <w:bCs/>
          <w:sz w:val="20"/>
          <w:szCs w:val="20"/>
        </w:rPr>
        <w:t xml:space="preserve"> Retrieved from </w:t>
      </w:r>
      <w:hyperlink r:id="rId11" w:history="1">
        <w:r w:rsidR="003267A9" w:rsidRPr="008A549D">
          <w:rPr>
            <w:rStyle w:val="Hyperlink"/>
            <w:rFonts w:ascii="Calibri" w:hAnsi="Calibri" w:cs="Calibri"/>
            <w:bCs/>
            <w:sz w:val="20"/>
            <w:szCs w:val="20"/>
          </w:rPr>
          <w:t>https://emsimcases.com/?s=thyroid+storm</w:t>
        </w:r>
      </w:hyperlink>
    </w:p>
    <w:p w:rsidR="003267A9" w:rsidRDefault="003267A9" w:rsidP="009E7591">
      <w:pPr>
        <w:pStyle w:val="FreeFormA"/>
        <w:shd w:val="clear" w:color="auto" w:fill="FFFFFF"/>
        <w:ind w:left="720" w:hanging="720"/>
        <w:rPr>
          <w:rFonts w:ascii="Calibri" w:hAnsi="Calibri" w:cs="Calibri"/>
          <w:bCs/>
          <w:sz w:val="20"/>
          <w:szCs w:val="20"/>
        </w:rPr>
      </w:pPr>
    </w:p>
    <w:p w:rsidR="00A54E7C" w:rsidRPr="009E7591" w:rsidRDefault="00A54E7C" w:rsidP="009E7591">
      <w:pPr>
        <w:pStyle w:val="FreeFormA"/>
        <w:shd w:val="clear" w:color="auto" w:fill="FFFFFF"/>
        <w:rPr>
          <w:rFonts w:ascii="Calibri" w:hAnsi="Calibri" w:cs="Calibri"/>
          <w:bCs/>
          <w:sz w:val="20"/>
          <w:szCs w:val="20"/>
        </w:rPr>
      </w:pPr>
    </w:p>
    <w:p w:rsidR="00E43003" w:rsidRPr="0035357B" w:rsidRDefault="008F6CA0">
      <w:pPr>
        <w:pStyle w:val="FreeFormA"/>
        <w:shd w:val="clear" w:color="auto" w:fill="FFFFFF"/>
        <w:rPr>
          <w:rFonts w:ascii="Calibri" w:eastAsia="Arial Black" w:hAnsi="Calibri" w:cs="Calibri"/>
          <w:b/>
          <w:bCs/>
        </w:rPr>
      </w:pPr>
      <w:r w:rsidRPr="00001072">
        <w:rPr>
          <w:rFonts w:ascii="Calibri" w:hAnsi="Calibri" w:cs="Calibri"/>
          <w:b/>
          <w:bCs/>
        </w:rPr>
        <w:t xml:space="preserve">X-RAYS – Click </w:t>
      </w:r>
      <w:hyperlink r:id="rId12" w:history="1">
        <w:r w:rsidRPr="00001072">
          <w:rPr>
            <w:rStyle w:val="Hyperlink1"/>
            <w:rFonts w:ascii="Calibri" w:hAnsi="Calibri" w:cs="Calibri"/>
            <w:sz w:val="24"/>
            <w:szCs w:val="24"/>
          </w:rPr>
          <w:t>here</w:t>
        </w:r>
      </w:hyperlink>
      <w:r w:rsidRPr="00001072">
        <w:rPr>
          <w:rFonts w:ascii="Calibri" w:hAnsi="Calibri" w:cs="Calibri"/>
          <w:b/>
          <w:bCs/>
        </w:rPr>
        <w:t xml:space="preserve"> </w:t>
      </w:r>
    </w:p>
    <w:p w:rsidR="008F6CA0" w:rsidRPr="007435D0" w:rsidRDefault="008F6CA0">
      <w:pPr>
        <w:pStyle w:val="FreeFormA"/>
        <w:shd w:val="clear" w:color="auto" w:fill="FFFFFF"/>
        <w:rPr>
          <w:rFonts w:ascii="Calibri" w:hAnsi="Calibri" w:cs="Calibri"/>
          <w:b/>
          <w:bCs/>
          <w:sz w:val="28"/>
          <w:szCs w:val="28"/>
        </w:rPr>
      </w:pPr>
    </w:p>
    <w:p w:rsidR="00FE6856" w:rsidRPr="007435D0" w:rsidRDefault="00FE6856">
      <w:pPr>
        <w:pStyle w:val="FreeFormA"/>
        <w:shd w:val="clear" w:color="auto" w:fill="FFFFFF"/>
        <w:rPr>
          <w:rFonts w:ascii="Calibri" w:hAnsi="Calibri" w:cs="Calibri"/>
          <w:b/>
          <w:bCs/>
          <w:sz w:val="28"/>
          <w:szCs w:val="28"/>
        </w:rPr>
      </w:pPr>
    </w:p>
    <w:p w:rsidR="009616FA" w:rsidRPr="00CD74F4" w:rsidRDefault="00E568EB" w:rsidP="0035357B">
      <w:pPr>
        <w:jc w:val="center"/>
        <w:rPr>
          <w:rFonts w:ascii="Calibri" w:hAnsi="Calibri" w:cs="Calibri"/>
          <w:b/>
          <w:bCs/>
          <w:color w:val="000000"/>
          <w:sz w:val="28"/>
          <w:szCs w:val="28"/>
          <w:u w:color="000000"/>
        </w:rPr>
      </w:pPr>
      <w:r>
        <w:rPr>
          <w:noProof/>
          <w:sz w:val="15"/>
          <w:szCs w:val="15"/>
          <w:lang w:val="en-CA" w:eastAsia="en-CA"/>
        </w:rPr>
        <w:drawing>
          <wp:inline distT="0" distB="0" distL="0" distR="0" wp14:anchorId="5252E45D" wp14:editId="72BA521B">
            <wp:extent cx="6438900" cy="4924425"/>
            <wp:effectExtent l="0" t="0" r="0" b="9525"/>
            <wp:docPr id="4" name="Picture 4" descr="severe-c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re-ch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4924425"/>
                    </a:xfrm>
                    <a:prstGeom prst="rect">
                      <a:avLst/>
                    </a:prstGeom>
                    <a:noFill/>
                    <a:ln>
                      <a:noFill/>
                    </a:ln>
                  </pic:spPr>
                </pic:pic>
              </a:graphicData>
            </a:graphic>
          </wp:inline>
        </w:drawing>
      </w:r>
      <w:r w:rsidR="00904B76" w:rsidRPr="007435D0">
        <w:rPr>
          <w:rFonts w:ascii="Calibri" w:hAnsi="Calibri" w:cs="Calibri"/>
          <w:b/>
          <w:bCs/>
          <w:sz w:val="28"/>
          <w:szCs w:val="28"/>
        </w:rPr>
        <w:br w:type="page"/>
      </w:r>
      <w:r w:rsidR="008F6CA0" w:rsidRPr="00001072">
        <w:rPr>
          <w:rFonts w:ascii="Calibri" w:hAnsi="Calibri" w:cs="Calibri"/>
          <w:b/>
          <w:bCs/>
        </w:rPr>
        <w:lastRenderedPageBreak/>
        <w:t xml:space="preserve">LABS – click </w:t>
      </w:r>
      <w:hyperlink r:id="rId14" w:history="1">
        <w:r w:rsidR="008F6CA0" w:rsidRPr="00001072">
          <w:rPr>
            <w:rStyle w:val="Hyperlink1"/>
            <w:rFonts w:ascii="Calibri" w:hAnsi="Calibri" w:cs="Calibri"/>
            <w:sz w:val="24"/>
            <w:szCs w:val="24"/>
          </w:rPr>
          <w:t>here</w:t>
        </w:r>
      </w:hyperlink>
      <w:r w:rsidR="00904B76" w:rsidRPr="00001072">
        <w:rPr>
          <w:rStyle w:val="Hyperlink1"/>
          <w:rFonts w:ascii="Calibri" w:hAnsi="Calibri" w:cs="Calibri"/>
          <w:sz w:val="24"/>
          <w:szCs w:val="24"/>
        </w:rPr>
        <w:t xml:space="preserve"> </w:t>
      </w:r>
      <w:r w:rsidR="00904B76" w:rsidRPr="00001072">
        <w:rPr>
          <w:rFonts w:ascii="Calibri" w:hAnsi="Calibri" w:cs="Calibri"/>
          <w:b/>
          <w:bCs/>
        </w:rPr>
        <w:t xml:space="preserve">OR </w:t>
      </w:r>
      <w:r w:rsidR="00720231" w:rsidRPr="00001072">
        <w:rPr>
          <w:rFonts w:ascii="Calibri" w:hAnsi="Calibri" w:cs="Calibri"/>
          <w:b/>
          <w:bCs/>
        </w:rPr>
        <w:t>fill out below</w:t>
      </w:r>
    </w:p>
    <w:p w:rsidR="00FC6CF5" w:rsidRDefault="00FC6CF5" w:rsidP="002F12C5">
      <w:pPr>
        <w:jc w:val="center"/>
        <w:rPr>
          <w:rFonts w:ascii="Arial Bold" w:eastAsia="Times New Roman"/>
          <w:color w:val="000000"/>
          <w:sz w:val="20"/>
          <w:u w:color="000000"/>
        </w:rPr>
      </w:pPr>
      <w:r w:rsidRPr="00CD74F4">
        <w:rPr>
          <w:rFonts w:ascii="Arial Bold" w:eastAsia="Times New Roman"/>
          <w:color w:val="000000"/>
          <w:sz w:val="20"/>
          <w:u w:color="000000"/>
        </w:rPr>
        <w:t>LABORATORY *LIVE*          Lab Summary Report</w:t>
      </w:r>
    </w:p>
    <w:p w:rsidR="00935AE7" w:rsidRPr="00CD74F4" w:rsidRDefault="00935AE7" w:rsidP="002F12C5">
      <w:pPr>
        <w:jc w:val="center"/>
        <w:rPr>
          <w:rFonts w:ascii="Arial" w:eastAsia="Arial" w:hAnsi="Arial" w:cs="Arial"/>
          <w:color w:val="000000"/>
          <w:sz w:val="20"/>
          <w:u w:color="000000"/>
        </w:rPr>
      </w:pPr>
    </w:p>
    <w:p w:rsidR="00FC6CF5" w:rsidRDefault="00FC6CF5" w:rsidP="00FC6CF5">
      <w:pPr>
        <w:jc w:val="center"/>
        <w:rPr>
          <w:rFonts w:ascii="Arial" w:eastAsia="Times New Roman"/>
          <w:color w:val="000000"/>
          <w:sz w:val="18"/>
          <w:szCs w:val="20"/>
          <w:u w:val="single" w:color="000000"/>
        </w:rPr>
      </w:pPr>
    </w:p>
    <w:tbl>
      <w:tblPr>
        <w:tblStyle w:val="TableGrid"/>
        <w:tblpPr w:leftFromText="180" w:rightFromText="180" w:vertAnchor="text" w:tblpXSpec="center" w:tblpY="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8"/>
        <w:gridCol w:w="2430"/>
        <w:gridCol w:w="1440"/>
        <w:gridCol w:w="2700"/>
      </w:tblGrid>
      <w:tr w:rsidR="00935AE7" w:rsidRPr="009616FA" w:rsidTr="00924670">
        <w:tc>
          <w:tcPr>
            <w:tcW w:w="2268" w:type="dxa"/>
            <w:shd w:val="clear" w:color="auto" w:fill="FFFFFF" w:themeFill="background1"/>
          </w:tcPr>
          <w:p w:rsidR="00935AE7" w:rsidRPr="00CD74F4" w:rsidRDefault="00935AE7" w:rsidP="00924670">
            <w:pPr>
              <w:rPr>
                <w:rFonts w:ascii="Calibri" w:eastAsia="Times New Roman" w:hAnsi="Calibri" w:cs="Calibri"/>
                <w:b/>
                <w:szCs w:val="32"/>
              </w:rPr>
            </w:pPr>
            <w:r w:rsidRPr="00CD74F4">
              <w:rPr>
                <w:rFonts w:ascii="Calibri" w:eastAsia="Times New Roman" w:hAnsi="Calibri" w:cs="Calibri"/>
                <w:b/>
                <w:szCs w:val="32"/>
              </w:rPr>
              <w:t>Test</w:t>
            </w:r>
          </w:p>
        </w:tc>
        <w:tc>
          <w:tcPr>
            <w:tcW w:w="2430" w:type="dxa"/>
            <w:shd w:val="clear" w:color="auto" w:fill="FFFFFF" w:themeFill="background1"/>
          </w:tcPr>
          <w:p w:rsidR="00935AE7" w:rsidRPr="00CD74F4" w:rsidRDefault="00935AE7" w:rsidP="00924670">
            <w:pPr>
              <w:rPr>
                <w:rFonts w:ascii="Calibri" w:eastAsia="Times New Roman" w:hAnsi="Calibri" w:cs="Calibri"/>
                <w:b/>
                <w:color w:val="2D13ED"/>
                <w:szCs w:val="32"/>
              </w:rPr>
            </w:pPr>
            <w:r w:rsidRPr="00CD74F4">
              <w:rPr>
                <w:rFonts w:ascii="Calibri" w:eastAsia="Times New Roman" w:hAnsi="Calibri" w:cs="Calibri"/>
                <w:b/>
                <w:szCs w:val="32"/>
              </w:rPr>
              <w:t>DATE/TIME here</w:t>
            </w:r>
          </w:p>
        </w:tc>
        <w:tc>
          <w:tcPr>
            <w:tcW w:w="1440" w:type="dxa"/>
            <w:shd w:val="clear" w:color="auto" w:fill="FFFFFF" w:themeFill="background1"/>
          </w:tcPr>
          <w:p w:rsidR="00935AE7" w:rsidRPr="00CD74F4" w:rsidRDefault="00935AE7" w:rsidP="00924670">
            <w:pPr>
              <w:rPr>
                <w:rFonts w:ascii="Calibri" w:eastAsia="Times New Roman" w:hAnsi="Calibri" w:cs="Calibri"/>
                <w:b/>
                <w:szCs w:val="32"/>
              </w:rPr>
            </w:pPr>
            <w:r w:rsidRPr="00CD74F4">
              <w:rPr>
                <w:rFonts w:ascii="Calibri" w:eastAsia="Times New Roman" w:hAnsi="Calibri" w:cs="Calibri"/>
                <w:b/>
                <w:szCs w:val="32"/>
              </w:rPr>
              <w:t xml:space="preserve">Flag </w:t>
            </w:r>
            <w:r w:rsidRPr="00CD74F4">
              <w:rPr>
                <w:rFonts w:ascii="Calibri" w:eastAsia="Times New Roman" w:hAnsi="Calibri" w:cs="Calibri"/>
                <w:szCs w:val="32"/>
              </w:rPr>
              <w:t>(H or L)</w:t>
            </w:r>
          </w:p>
        </w:tc>
        <w:tc>
          <w:tcPr>
            <w:tcW w:w="2700" w:type="dxa"/>
            <w:shd w:val="clear" w:color="auto" w:fill="FFFFFF" w:themeFill="background1"/>
          </w:tcPr>
          <w:p w:rsidR="00935AE7" w:rsidRPr="00CD74F4" w:rsidRDefault="00935AE7" w:rsidP="00924670">
            <w:pPr>
              <w:rPr>
                <w:rFonts w:ascii="Calibri" w:eastAsia="Times New Roman" w:hAnsi="Calibri" w:cs="Calibri"/>
                <w:b/>
                <w:szCs w:val="32"/>
              </w:rPr>
            </w:pPr>
            <w:r w:rsidRPr="00CD74F4">
              <w:rPr>
                <w:rFonts w:ascii="Calibri" w:eastAsia="Times New Roman" w:hAnsi="Calibri" w:cs="Calibri"/>
                <w:b/>
                <w:szCs w:val="32"/>
              </w:rPr>
              <w:t>Reference</w:t>
            </w:r>
          </w:p>
        </w:tc>
      </w:tr>
      <w:tr w:rsidR="00935AE7" w:rsidRPr="009616FA" w:rsidTr="00924670">
        <w:tc>
          <w:tcPr>
            <w:tcW w:w="8838" w:type="dxa"/>
            <w:gridSpan w:val="4"/>
            <w:shd w:val="clear" w:color="auto" w:fill="BFBFBF" w:themeFill="background2"/>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b/>
                <w:szCs w:val="28"/>
              </w:rPr>
              <w:t>CBC</w:t>
            </w:r>
          </w:p>
        </w:tc>
      </w:tr>
      <w:tr w:rsidR="00935AE7" w:rsidRPr="009616FA" w:rsidTr="00924670">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WBC</w:t>
            </w:r>
          </w:p>
        </w:tc>
        <w:tc>
          <w:tcPr>
            <w:tcW w:w="2430" w:type="dxa"/>
          </w:tcPr>
          <w:p w:rsidR="00935AE7" w:rsidRPr="00935AE7" w:rsidRDefault="00D61F92" w:rsidP="00924670">
            <w:pPr>
              <w:jc w:val="center"/>
              <w:rPr>
                <w:rFonts w:ascii="Calibri" w:eastAsia="Times New Roman" w:hAnsi="Calibri" w:cs="Calibri"/>
                <w:b/>
                <w:sz w:val="22"/>
              </w:rPr>
            </w:pPr>
            <w:r>
              <w:rPr>
                <w:rFonts w:ascii="Calibri" w:eastAsia="Times New Roman" w:hAnsi="Calibri" w:cs="Calibri"/>
                <w:b/>
                <w:sz w:val="22"/>
              </w:rPr>
              <w:t>14.0</w:t>
            </w:r>
          </w:p>
        </w:tc>
        <w:tc>
          <w:tcPr>
            <w:tcW w:w="1440" w:type="dxa"/>
          </w:tcPr>
          <w:p w:rsidR="00935AE7" w:rsidRPr="00CD74F4" w:rsidRDefault="00935AE7" w:rsidP="00924670">
            <w:pPr>
              <w:jc w:val="center"/>
              <w:rPr>
                <w:rFonts w:ascii="Calibri" w:eastAsia="Times New Roman" w:hAnsi="Calibri" w:cs="Calibri"/>
                <w:b/>
                <w:sz w:val="22"/>
              </w:rPr>
            </w:pPr>
            <w:r>
              <w:rPr>
                <w:rFonts w:ascii="Calibri" w:eastAsia="Times New Roman" w:hAnsi="Calibri" w:cs="Calibri"/>
                <w:b/>
                <w:sz w:val="22"/>
              </w:rPr>
              <w:t>H</w:t>
            </w: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3.5 – 10.8 10^9/L</w:t>
            </w:r>
          </w:p>
        </w:tc>
      </w:tr>
      <w:tr w:rsidR="00935AE7" w:rsidRPr="009616FA" w:rsidTr="00924670">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Hgb</w:t>
            </w:r>
          </w:p>
        </w:tc>
        <w:tc>
          <w:tcPr>
            <w:tcW w:w="2430" w:type="dxa"/>
          </w:tcPr>
          <w:p w:rsidR="00935AE7" w:rsidRPr="00D61F92" w:rsidRDefault="00D61F92" w:rsidP="00924670">
            <w:pPr>
              <w:jc w:val="center"/>
              <w:rPr>
                <w:rFonts w:ascii="Calibri" w:eastAsia="Times New Roman" w:hAnsi="Calibri" w:cs="Calibri"/>
                <w:b/>
                <w:sz w:val="22"/>
              </w:rPr>
            </w:pPr>
            <w:r w:rsidRPr="00D61F92">
              <w:rPr>
                <w:rFonts w:ascii="Calibri" w:eastAsia="Times New Roman" w:hAnsi="Calibri" w:cs="Calibri"/>
                <w:b/>
                <w:sz w:val="22"/>
              </w:rPr>
              <w:t>125</w:t>
            </w:r>
          </w:p>
        </w:tc>
        <w:tc>
          <w:tcPr>
            <w:tcW w:w="1440" w:type="dxa"/>
          </w:tcPr>
          <w:p w:rsidR="00935AE7" w:rsidRPr="00CD74F4" w:rsidRDefault="00D61F92" w:rsidP="00924670">
            <w:pPr>
              <w:jc w:val="center"/>
              <w:rPr>
                <w:rFonts w:ascii="Calibri" w:eastAsia="Times New Roman" w:hAnsi="Calibri" w:cs="Calibri"/>
                <w:b/>
                <w:sz w:val="22"/>
              </w:rPr>
            </w:pPr>
            <w:r>
              <w:rPr>
                <w:rFonts w:ascii="Calibri" w:eastAsia="Times New Roman" w:hAnsi="Calibri" w:cs="Calibri"/>
                <w:b/>
                <w:sz w:val="22"/>
              </w:rPr>
              <w:t>L</w:t>
            </w: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130 – 170 g/L</w:t>
            </w:r>
          </w:p>
        </w:tc>
      </w:tr>
      <w:tr w:rsidR="00935AE7" w:rsidRPr="009616FA" w:rsidTr="00924670">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Platelets</w:t>
            </w:r>
          </w:p>
        </w:tc>
        <w:tc>
          <w:tcPr>
            <w:tcW w:w="2430" w:type="dxa"/>
          </w:tcPr>
          <w:p w:rsidR="00935AE7" w:rsidRPr="00935AE7" w:rsidRDefault="00D61F92" w:rsidP="00924670">
            <w:pPr>
              <w:jc w:val="center"/>
              <w:rPr>
                <w:rFonts w:ascii="Calibri" w:eastAsia="Times New Roman" w:hAnsi="Calibri" w:cs="Calibri"/>
                <w:b/>
                <w:sz w:val="22"/>
              </w:rPr>
            </w:pPr>
            <w:r>
              <w:rPr>
                <w:rFonts w:ascii="Calibri" w:eastAsia="Times New Roman" w:hAnsi="Calibri" w:cs="Calibri"/>
                <w:b/>
                <w:sz w:val="22"/>
              </w:rPr>
              <w:t>450</w:t>
            </w:r>
          </w:p>
        </w:tc>
        <w:tc>
          <w:tcPr>
            <w:tcW w:w="1440" w:type="dxa"/>
          </w:tcPr>
          <w:p w:rsidR="00935AE7" w:rsidRPr="00CD74F4" w:rsidRDefault="00935AE7" w:rsidP="00924670">
            <w:pPr>
              <w:jc w:val="center"/>
              <w:rPr>
                <w:rFonts w:ascii="Calibri" w:eastAsia="Times New Roman" w:hAnsi="Calibri" w:cs="Calibri"/>
                <w:b/>
                <w:sz w:val="22"/>
              </w:rPr>
            </w:pPr>
            <w:r>
              <w:rPr>
                <w:rFonts w:ascii="Calibri" w:eastAsia="Times New Roman" w:hAnsi="Calibri" w:cs="Calibri"/>
                <w:b/>
                <w:sz w:val="22"/>
              </w:rPr>
              <w:t>H</w:t>
            </w: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150 – 400 10^9/L</w:t>
            </w:r>
          </w:p>
        </w:tc>
      </w:tr>
      <w:tr w:rsidR="00935AE7" w:rsidRPr="009616FA" w:rsidTr="00924670">
        <w:tc>
          <w:tcPr>
            <w:tcW w:w="8838" w:type="dxa"/>
            <w:gridSpan w:val="4"/>
            <w:shd w:val="clear" w:color="auto" w:fill="BFBFBF" w:themeFill="background2"/>
          </w:tcPr>
          <w:p w:rsidR="00935AE7" w:rsidRPr="00CD74F4" w:rsidRDefault="00935AE7" w:rsidP="00924670">
            <w:pPr>
              <w:rPr>
                <w:rFonts w:ascii="Calibri" w:eastAsia="Times New Roman" w:hAnsi="Calibri" w:cs="Calibri"/>
                <w:sz w:val="22"/>
                <w:szCs w:val="32"/>
              </w:rPr>
            </w:pPr>
            <w:r w:rsidRPr="00CD74F4">
              <w:rPr>
                <w:rFonts w:ascii="Calibri" w:eastAsia="Times New Roman" w:hAnsi="Calibri" w:cs="Calibri"/>
                <w:b/>
                <w:szCs w:val="32"/>
              </w:rPr>
              <w:t>Chemistry</w:t>
            </w:r>
          </w:p>
        </w:tc>
      </w:tr>
      <w:tr w:rsidR="00935AE7" w:rsidRPr="009616FA" w:rsidTr="00924670">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Na</w:t>
            </w:r>
          </w:p>
        </w:tc>
        <w:tc>
          <w:tcPr>
            <w:tcW w:w="2430" w:type="dxa"/>
          </w:tcPr>
          <w:p w:rsidR="00935AE7" w:rsidRPr="00CD74F4" w:rsidRDefault="00B65EB8" w:rsidP="00924670">
            <w:pPr>
              <w:jc w:val="center"/>
              <w:rPr>
                <w:rFonts w:ascii="Calibri" w:eastAsia="Times New Roman" w:hAnsi="Calibri" w:cs="Calibri"/>
                <w:sz w:val="22"/>
              </w:rPr>
            </w:pPr>
            <w:r>
              <w:rPr>
                <w:rFonts w:ascii="Calibri" w:eastAsia="Times New Roman" w:hAnsi="Calibri" w:cs="Calibri"/>
                <w:sz w:val="22"/>
              </w:rPr>
              <w:t>144</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137 – 145 mmol/L</w:t>
            </w:r>
          </w:p>
        </w:tc>
      </w:tr>
      <w:tr w:rsidR="00935AE7" w:rsidRPr="009616FA" w:rsidTr="00924670">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K</w:t>
            </w:r>
          </w:p>
        </w:tc>
        <w:tc>
          <w:tcPr>
            <w:tcW w:w="2430" w:type="dxa"/>
          </w:tcPr>
          <w:p w:rsidR="00935AE7" w:rsidRPr="00CD74F4" w:rsidRDefault="00B65EB8" w:rsidP="00924670">
            <w:pPr>
              <w:jc w:val="center"/>
              <w:rPr>
                <w:rFonts w:ascii="Calibri" w:eastAsia="Times New Roman" w:hAnsi="Calibri" w:cs="Calibri"/>
                <w:sz w:val="22"/>
              </w:rPr>
            </w:pPr>
            <w:r>
              <w:rPr>
                <w:rFonts w:ascii="Calibri" w:eastAsia="Times New Roman" w:hAnsi="Calibri" w:cs="Calibri"/>
                <w:sz w:val="22"/>
              </w:rPr>
              <w:t>5.0</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3.5 – 5.0 mmol/L</w:t>
            </w:r>
          </w:p>
        </w:tc>
      </w:tr>
      <w:tr w:rsidR="00935AE7" w:rsidRPr="009616FA" w:rsidTr="00924670">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Cl</w:t>
            </w:r>
          </w:p>
        </w:tc>
        <w:tc>
          <w:tcPr>
            <w:tcW w:w="2430" w:type="dxa"/>
          </w:tcPr>
          <w:p w:rsidR="00935AE7" w:rsidRPr="00B65EB8" w:rsidRDefault="00B65EB8" w:rsidP="00924670">
            <w:pPr>
              <w:jc w:val="center"/>
              <w:rPr>
                <w:rFonts w:ascii="Calibri" w:eastAsia="Times New Roman" w:hAnsi="Calibri" w:cs="Calibri"/>
                <w:b/>
                <w:sz w:val="22"/>
              </w:rPr>
            </w:pPr>
            <w:r w:rsidRPr="00B65EB8">
              <w:rPr>
                <w:rFonts w:ascii="Calibri" w:eastAsia="Times New Roman" w:hAnsi="Calibri" w:cs="Calibri"/>
                <w:b/>
                <w:sz w:val="22"/>
              </w:rPr>
              <w:t>109</w:t>
            </w:r>
          </w:p>
        </w:tc>
        <w:tc>
          <w:tcPr>
            <w:tcW w:w="1440" w:type="dxa"/>
          </w:tcPr>
          <w:p w:rsidR="00935AE7" w:rsidRPr="00CD74F4" w:rsidRDefault="00B65EB8" w:rsidP="00924670">
            <w:pPr>
              <w:jc w:val="center"/>
              <w:rPr>
                <w:rFonts w:ascii="Calibri" w:eastAsia="Times New Roman" w:hAnsi="Calibri" w:cs="Calibri"/>
                <w:b/>
                <w:sz w:val="22"/>
              </w:rPr>
            </w:pPr>
            <w:r>
              <w:rPr>
                <w:rFonts w:ascii="Calibri" w:eastAsia="Times New Roman" w:hAnsi="Calibri" w:cs="Calibri"/>
                <w:b/>
                <w:sz w:val="22"/>
              </w:rPr>
              <w:t>H</w:t>
            </w: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98 – 107 mmol/L</w:t>
            </w:r>
          </w:p>
        </w:tc>
      </w:tr>
      <w:tr w:rsidR="00935AE7" w:rsidRPr="009616FA" w:rsidTr="00924670">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HCO3</w:t>
            </w:r>
          </w:p>
        </w:tc>
        <w:tc>
          <w:tcPr>
            <w:tcW w:w="2430" w:type="dxa"/>
          </w:tcPr>
          <w:p w:rsidR="00935AE7" w:rsidRPr="00B65EB8" w:rsidRDefault="00B65EB8" w:rsidP="00924670">
            <w:pPr>
              <w:jc w:val="center"/>
              <w:rPr>
                <w:rFonts w:ascii="Calibri" w:eastAsia="Times New Roman" w:hAnsi="Calibri" w:cs="Calibri"/>
                <w:sz w:val="22"/>
              </w:rPr>
            </w:pPr>
            <w:r w:rsidRPr="00B65EB8">
              <w:rPr>
                <w:rFonts w:ascii="Calibri" w:eastAsia="Times New Roman" w:hAnsi="Calibri" w:cs="Calibri"/>
                <w:sz w:val="22"/>
              </w:rPr>
              <w:t>24</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22-26 mmol/L</w:t>
            </w:r>
          </w:p>
        </w:tc>
      </w:tr>
      <w:tr w:rsidR="00935AE7" w:rsidRPr="009616FA" w:rsidTr="00924670">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Urea</w:t>
            </w:r>
          </w:p>
        </w:tc>
        <w:tc>
          <w:tcPr>
            <w:tcW w:w="2430" w:type="dxa"/>
          </w:tcPr>
          <w:p w:rsidR="00935AE7" w:rsidRPr="00935AE7" w:rsidRDefault="00B65EB8" w:rsidP="00924670">
            <w:pPr>
              <w:jc w:val="center"/>
              <w:rPr>
                <w:rFonts w:ascii="Calibri" w:eastAsia="Times New Roman" w:hAnsi="Calibri" w:cs="Calibri"/>
                <w:b/>
                <w:sz w:val="22"/>
              </w:rPr>
            </w:pPr>
            <w:r>
              <w:rPr>
                <w:rFonts w:ascii="Calibri" w:eastAsia="Times New Roman" w:hAnsi="Calibri" w:cs="Calibri"/>
                <w:b/>
                <w:sz w:val="22"/>
              </w:rPr>
              <w:t>11</w:t>
            </w:r>
          </w:p>
        </w:tc>
        <w:tc>
          <w:tcPr>
            <w:tcW w:w="1440" w:type="dxa"/>
          </w:tcPr>
          <w:p w:rsidR="00935AE7" w:rsidRPr="00935AE7" w:rsidRDefault="00935AE7" w:rsidP="00924670">
            <w:pPr>
              <w:jc w:val="center"/>
              <w:rPr>
                <w:rFonts w:ascii="Calibri" w:eastAsia="Times New Roman" w:hAnsi="Calibri" w:cs="Calibri"/>
                <w:b/>
                <w:sz w:val="22"/>
              </w:rPr>
            </w:pPr>
            <w:r w:rsidRPr="00935AE7">
              <w:rPr>
                <w:rFonts w:ascii="Calibri" w:eastAsia="Times New Roman" w:hAnsi="Calibri" w:cs="Calibri"/>
                <w:b/>
                <w:sz w:val="22"/>
              </w:rPr>
              <w:t>H</w:t>
            </w: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2.5 – 6.1 mmol/L</w:t>
            </w:r>
          </w:p>
        </w:tc>
      </w:tr>
      <w:tr w:rsidR="00935AE7" w:rsidRPr="009616FA" w:rsidTr="00924670">
        <w:trPr>
          <w:trHeight w:val="270"/>
        </w:trPr>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Creat</w:t>
            </w:r>
          </w:p>
        </w:tc>
        <w:tc>
          <w:tcPr>
            <w:tcW w:w="2430" w:type="dxa"/>
          </w:tcPr>
          <w:p w:rsidR="00935AE7" w:rsidRPr="00CD74F4" w:rsidRDefault="00B65EB8" w:rsidP="00924670">
            <w:pPr>
              <w:jc w:val="center"/>
              <w:rPr>
                <w:rFonts w:ascii="Calibri" w:eastAsia="Times New Roman" w:hAnsi="Calibri" w:cs="Calibri"/>
                <w:sz w:val="22"/>
              </w:rPr>
            </w:pPr>
            <w:r>
              <w:rPr>
                <w:rFonts w:ascii="Calibri" w:eastAsia="Times New Roman" w:hAnsi="Calibri" w:cs="Calibri"/>
                <w:sz w:val="22"/>
              </w:rPr>
              <w:t>70</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62 – 106 umol/L</w:t>
            </w:r>
          </w:p>
        </w:tc>
      </w:tr>
      <w:tr w:rsidR="00935AE7" w:rsidRPr="009616FA" w:rsidTr="00924670">
        <w:trPr>
          <w:trHeight w:val="270"/>
        </w:trPr>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Glucose - Random</w:t>
            </w:r>
          </w:p>
        </w:tc>
        <w:tc>
          <w:tcPr>
            <w:tcW w:w="2430" w:type="dxa"/>
          </w:tcPr>
          <w:p w:rsidR="00935AE7" w:rsidRPr="00CD74F4" w:rsidRDefault="00B65EB8" w:rsidP="00924670">
            <w:pPr>
              <w:jc w:val="center"/>
              <w:rPr>
                <w:rFonts w:ascii="Calibri" w:eastAsia="Times New Roman" w:hAnsi="Calibri" w:cs="Calibri"/>
                <w:sz w:val="22"/>
              </w:rPr>
            </w:pPr>
            <w:r>
              <w:rPr>
                <w:rFonts w:ascii="Calibri" w:eastAsia="Times New Roman" w:hAnsi="Calibri" w:cs="Calibri"/>
                <w:sz w:val="22"/>
              </w:rPr>
              <w:t>6.9</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3.0 – 11.0 mmol/L</w:t>
            </w:r>
          </w:p>
        </w:tc>
      </w:tr>
      <w:tr w:rsidR="00935AE7" w:rsidRPr="009616FA" w:rsidTr="00924670">
        <w:trPr>
          <w:trHeight w:val="270"/>
        </w:trPr>
        <w:tc>
          <w:tcPr>
            <w:tcW w:w="2268" w:type="dxa"/>
          </w:tcPr>
          <w:p w:rsidR="00935AE7" w:rsidRPr="00CD74F4" w:rsidRDefault="00B65EB8" w:rsidP="00924670">
            <w:pPr>
              <w:rPr>
                <w:rFonts w:ascii="Calibri" w:eastAsia="Times New Roman" w:hAnsi="Calibri" w:cs="Calibri"/>
                <w:sz w:val="22"/>
              </w:rPr>
            </w:pPr>
            <w:r>
              <w:rPr>
                <w:rFonts w:ascii="Calibri" w:eastAsia="Times New Roman" w:hAnsi="Calibri" w:cs="Calibri"/>
                <w:sz w:val="22"/>
              </w:rPr>
              <w:t>Calcium</w:t>
            </w:r>
          </w:p>
        </w:tc>
        <w:tc>
          <w:tcPr>
            <w:tcW w:w="2430" w:type="dxa"/>
          </w:tcPr>
          <w:p w:rsidR="00935AE7" w:rsidRPr="00935AE7" w:rsidRDefault="009D3BAF" w:rsidP="00924670">
            <w:pPr>
              <w:jc w:val="center"/>
              <w:rPr>
                <w:rFonts w:ascii="Calibri" w:eastAsia="Times New Roman" w:hAnsi="Calibri" w:cs="Calibri"/>
                <w:b/>
                <w:sz w:val="22"/>
              </w:rPr>
            </w:pPr>
            <w:r>
              <w:rPr>
                <w:rFonts w:ascii="Calibri" w:eastAsia="Times New Roman" w:hAnsi="Calibri" w:cs="Calibri"/>
                <w:b/>
                <w:sz w:val="22"/>
              </w:rPr>
              <w:t>2.80</w:t>
            </w:r>
          </w:p>
        </w:tc>
        <w:tc>
          <w:tcPr>
            <w:tcW w:w="1440" w:type="dxa"/>
          </w:tcPr>
          <w:p w:rsidR="00935AE7" w:rsidRPr="00CD74F4" w:rsidRDefault="00082441" w:rsidP="00924670">
            <w:pPr>
              <w:jc w:val="center"/>
              <w:rPr>
                <w:rFonts w:ascii="Calibri" w:eastAsia="Times New Roman" w:hAnsi="Calibri" w:cs="Calibri"/>
                <w:b/>
                <w:sz w:val="22"/>
              </w:rPr>
            </w:pPr>
            <w:r>
              <w:rPr>
                <w:rFonts w:ascii="Calibri" w:eastAsia="Times New Roman" w:hAnsi="Calibri" w:cs="Calibri"/>
                <w:b/>
                <w:sz w:val="22"/>
              </w:rPr>
              <w:t>H</w:t>
            </w:r>
          </w:p>
        </w:tc>
        <w:tc>
          <w:tcPr>
            <w:tcW w:w="2700" w:type="dxa"/>
          </w:tcPr>
          <w:p w:rsidR="00935AE7" w:rsidRPr="00CD74F4" w:rsidRDefault="00082441" w:rsidP="00924670">
            <w:pPr>
              <w:rPr>
                <w:rFonts w:ascii="Calibri" w:eastAsia="Times New Roman" w:hAnsi="Calibri" w:cs="Calibri"/>
                <w:sz w:val="22"/>
              </w:rPr>
            </w:pPr>
            <w:r>
              <w:rPr>
                <w:rFonts w:ascii="Calibri" w:eastAsia="Times New Roman" w:hAnsi="Calibri" w:cs="Calibri"/>
                <w:sz w:val="22"/>
              </w:rPr>
              <w:t>2.18-2.58 mmol/L</w:t>
            </w:r>
          </w:p>
        </w:tc>
      </w:tr>
      <w:tr w:rsidR="00935AE7" w:rsidRPr="009616FA" w:rsidTr="00924670">
        <w:trPr>
          <w:trHeight w:val="270"/>
        </w:trPr>
        <w:tc>
          <w:tcPr>
            <w:tcW w:w="2268" w:type="dxa"/>
          </w:tcPr>
          <w:p w:rsidR="00935AE7" w:rsidRPr="00CD74F4" w:rsidRDefault="00B65EB8" w:rsidP="00924670">
            <w:pPr>
              <w:rPr>
                <w:rFonts w:ascii="Calibri" w:eastAsia="Times New Roman" w:hAnsi="Calibri" w:cs="Calibri"/>
                <w:sz w:val="22"/>
              </w:rPr>
            </w:pPr>
            <w:r>
              <w:rPr>
                <w:rFonts w:ascii="Calibri" w:eastAsia="Times New Roman" w:hAnsi="Calibri" w:cs="Calibri"/>
                <w:sz w:val="22"/>
              </w:rPr>
              <w:t>Magnesium</w:t>
            </w:r>
          </w:p>
        </w:tc>
        <w:tc>
          <w:tcPr>
            <w:tcW w:w="2430" w:type="dxa"/>
          </w:tcPr>
          <w:p w:rsidR="00935AE7" w:rsidRDefault="009D3BAF" w:rsidP="00924670">
            <w:pPr>
              <w:jc w:val="center"/>
              <w:rPr>
                <w:rFonts w:ascii="Calibri" w:eastAsia="Times New Roman" w:hAnsi="Calibri" w:cs="Calibri"/>
                <w:sz w:val="22"/>
              </w:rPr>
            </w:pPr>
            <w:r>
              <w:rPr>
                <w:rFonts w:ascii="Calibri" w:eastAsia="Times New Roman" w:hAnsi="Calibri" w:cs="Calibri"/>
                <w:sz w:val="22"/>
              </w:rPr>
              <w:t>0.94</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082441" w:rsidP="00924670">
            <w:pPr>
              <w:rPr>
                <w:rFonts w:ascii="Calibri" w:eastAsia="Times New Roman" w:hAnsi="Calibri" w:cs="Calibri"/>
                <w:sz w:val="22"/>
              </w:rPr>
            </w:pPr>
            <w:r>
              <w:rPr>
                <w:rFonts w:ascii="Calibri" w:eastAsia="Times New Roman" w:hAnsi="Calibri" w:cs="Calibri"/>
                <w:sz w:val="22"/>
              </w:rPr>
              <w:t>0.75-0.95 mmol/L</w:t>
            </w:r>
          </w:p>
        </w:tc>
      </w:tr>
      <w:tr w:rsidR="00935AE7" w:rsidRPr="009616FA" w:rsidTr="00924670">
        <w:trPr>
          <w:trHeight w:val="270"/>
        </w:trPr>
        <w:tc>
          <w:tcPr>
            <w:tcW w:w="2268" w:type="dxa"/>
          </w:tcPr>
          <w:p w:rsidR="00935AE7" w:rsidRDefault="00B65EB8" w:rsidP="00924670">
            <w:pPr>
              <w:rPr>
                <w:rFonts w:ascii="Calibri" w:eastAsia="Times New Roman" w:hAnsi="Calibri" w:cs="Calibri"/>
                <w:sz w:val="22"/>
              </w:rPr>
            </w:pPr>
            <w:r>
              <w:rPr>
                <w:rFonts w:ascii="Calibri" w:eastAsia="Times New Roman" w:hAnsi="Calibri" w:cs="Calibri"/>
                <w:sz w:val="22"/>
              </w:rPr>
              <w:t>TSH</w:t>
            </w:r>
          </w:p>
        </w:tc>
        <w:tc>
          <w:tcPr>
            <w:tcW w:w="2430" w:type="dxa"/>
          </w:tcPr>
          <w:p w:rsidR="00935AE7" w:rsidRPr="008E0916" w:rsidRDefault="009D3BAF" w:rsidP="00924670">
            <w:pPr>
              <w:jc w:val="center"/>
              <w:rPr>
                <w:rFonts w:ascii="Calibri" w:eastAsia="Times New Roman" w:hAnsi="Calibri" w:cs="Calibri"/>
                <w:b/>
                <w:sz w:val="22"/>
              </w:rPr>
            </w:pPr>
            <w:r w:rsidRPr="008E0916">
              <w:rPr>
                <w:rFonts w:ascii="Calibri" w:eastAsia="Times New Roman" w:hAnsi="Calibri" w:cs="Calibri"/>
                <w:b/>
                <w:sz w:val="22"/>
              </w:rPr>
              <w:t>0.1</w:t>
            </w:r>
          </w:p>
        </w:tc>
        <w:tc>
          <w:tcPr>
            <w:tcW w:w="1440" w:type="dxa"/>
          </w:tcPr>
          <w:p w:rsidR="00935AE7" w:rsidRPr="00CD74F4" w:rsidRDefault="00082441" w:rsidP="00924670">
            <w:pPr>
              <w:jc w:val="center"/>
              <w:rPr>
                <w:rFonts w:ascii="Calibri" w:eastAsia="Times New Roman" w:hAnsi="Calibri" w:cs="Calibri"/>
                <w:b/>
                <w:sz w:val="22"/>
              </w:rPr>
            </w:pPr>
            <w:r>
              <w:rPr>
                <w:rFonts w:ascii="Calibri" w:eastAsia="Times New Roman" w:hAnsi="Calibri" w:cs="Calibri"/>
                <w:b/>
                <w:sz w:val="22"/>
              </w:rPr>
              <w:t>L</w:t>
            </w:r>
          </w:p>
        </w:tc>
        <w:tc>
          <w:tcPr>
            <w:tcW w:w="2700" w:type="dxa"/>
          </w:tcPr>
          <w:p w:rsidR="00935AE7" w:rsidRPr="00CD74F4" w:rsidRDefault="00082441" w:rsidP="00924670">
            <w:pPr>
              <w:rPr>
                <w:rFonts w:ascii="Calibri" w:eastAsia="Times New Roman" w:hAnsi="Calibri" w:cs="Calibri"/>
                <w:sz w:val="22"/>
              </w:rPr>
            </w:pPr>
            <w:r>
              <w:rPr>
                <w:rFonts w:ascii="Calibri" w:eastAsia="Times New Roman" w:hAnsi="Calibri" w:cs="Calibri"/>
                <w:sz w:val="22"/>
              </w:rPr>
              <w:t>0.4-5.0 mU/L</w:t>
            </w:r>
          </w:p>
        </w:tc>
      </w:tr>
      <w:tr w:rsidR="00B65EB8" w:rsidRPr="009616FA" w:rsidTr="00924670">
        <w:trPr>
          <w:trHeight w:val="270"/>
        </w:trPr>
        <w:tc>
          <w:tcPr>
            <w:tcW w:w="2268" w:type="dxa"/>
          </w:tcPr>
          <w:p w:rsidR="00B65EB8" w:rsidRDefault="00B65EB8" w:rsidP="00924670">
            <w:pPr>
              <w:rPr>
                <w:rFonts w:ascii="Calibri" w:eastAsia="Times New Roman" w:hAnsi="Calibri" w:cs="Calibri"/>
                <w:sz w:val="22"/>
              </w:rPr>
            </w:pPr>
            <w:r>
              <w:rPr>
                <w:rFonts w:ascii="Calibri" w:eastAsia="Times New Roman" w:hAnsi="Calibri" w:cs="Calibri"/>
                <w:sz w:val="22"/>
              </w:rPr>
              <w:t>T3</w:t>
            </w:r>
          </w:p>
        </w:tc>
        <w:tc>
          <w:tcPr>
            <w:tcW w:w="2430" w:type="dxa"/>
          </w:tcPr>
          <w:p w:rsidR="00B65EB8" w:rsidRDefault="009D3BAF" w:rsidP="00924670">
            <w:pPr>
              <w:jc w:val="center"/>
              <w:rPr>
                <w:rFonts w:ascii="Calibri" w:eastAsia="Times New Roman" w:hAnsi="Calibri" w:cs="Calibri"/>
                <w:sz w:val="22"/>
              </w:rPr>
            </w:pPr>
            <w:r>
              <w:rPr>
                <w:rFonts w:ascii="Calibri" w:eastAsia="Times New Roman" w:hAnsi="Calibri" w:cs="Calibri"/>
                <w:sz w:val="22"/>
              </w:rPr>
              <w:t>Pending</w:t>
            </w:r>
          </w:p>
        </w:tc>
        <w:tc>
          <w:tcPr>
            <w:tcW w:w="1440" w:type="dxa"/>
          </w:tcPr>
          <w:p w:rsidR="00B65EB8" w:rsidRPr="00CD74F4" w:rsidRDefault="00B65EB8" w:rsidP="00924670">
            <w:pPr>
              <w:jc w:val="center"/>
              <w:rPr>
                <w:rFonts w:ascii="Calibri" w:eastAsia="Times New Roman" w:hAnsi="Calibri" w:cs="Calibri"/>
                <w:b/>
                <w:sz w:val="22"/>
              </w:rPr>
            </w:pPr>
          </w:p>
        </w:tc>
        <w:tc>
          <w:tcPr>
            <w:tcW w:w="2700" w:type="dxa"/>
          </w:tcPr>
          <w:p w:rsidR="00B65EB8" w:rsidRPr="00CD74F4" w:rsidRDefault="00082441" w:rsidP="00924670">
            <w:pPr>
              <w:rPr>
                <w:rFonts w:ascii="Calibri" w:eastAsia="Times New Roman" w:hAnsi="Calibri" w:cs="Calibri"/>
                <w:sz w:val="22"/>
              </w:rPr>
            </w:pPr>
            <w:r>
              <w:rPr>
                <w:rFonts w:ascii="Calibri" w:eastAsia="Times New Roman" w:hAnsi="Calibri" w:cs="Calibri"/>
                <w:sz w:val="22"/>
              </w:rPr>
              <w:t>3.5-6.5 pmol/L</w:t>
            </w:r>
          </w:p>
        </w:tc>
      </w:tr>
      <w:tr w:rsidR="00935AE7" w:rsidRPr="009616FA" w:rsidTr="00924670">
        <w:trPr>
          <w:trHeight w:val="270"/>
        </w:trPr>
        <w:tc>
          <w:tcPr>
            <w:tcW w:w="2268" w:type="dxa"/>
          </w:tcPr>
          <w:p w:rsidR="00935AE7" w:rsidRDefault="00B65EB8" w:rsidP="00924670">
            <w:pPr>
              <w:rPr>
                <w:rFonts w:ascii="Calibri" w:eastAsia="Times New Roman" w:hAnsi="Calibri" w:cs="Calibri"/>
                <w:sz w:val="22"/>
              </w:rPr>
            </w:pPr>
            <w:r>
              <w:rPr>
                <w:rFonts w:ascii="Calibri" w:eastAsia="Times New Roman" w:hAnsi="Calibri" w:cs="Calibri"/>
                <w:sz w:val="22"/>
              </w:rPr>
              <w:t>T4</w:t>
            </w:r>
          </w:p>
        </w:tc>
        <w:tc>
          <w:tcPr>
            <w:tcW w:w="2430" w:type="dxa"/>
          </w:tcPr>
          <w:p w:rsidR="00935AE7" w:rsidRDefault="009D3BAF" w:rsidP="00924670">
            <w:pPr>
              <w:jc w:val="center"/>
              <w:rPr>
                <w:rFonts w:ascii="Calibri" w:eastAsia="Times New Roman" w:hAnsi="Calibri" w:cs="Calibri"/>
                <w:sz w:val="22"/>
              </w:rPr>
            </w:pPr>
            <w:r>
              <w:rPr>
                <w:rFonts w:ascii="Calibri" w:eastAsia="Times New Roman" w:hAnsi="Calibri" w:cs="Calibri"/>
                <w:sz w:val="22"/>
              </w:rPr>
              <w:t>Pending</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082441" w:rsidP="00924670">
            <w:pPr>
              <w:rPr>
                <w:rFonts w:ascii="Calibri" w:eastAsia="Times New Roman" w:hAnsi="Calibri" w:cs="Calibri"/>
                <w:sz w:val="22"/>
              </w:rPr>
            </w:pPr>
            <w:r>
              <w:rPr>
                <w:rFonts w:ascii="Calibri" w:eastAsia="Times New Roman" w:hAnsi="Calibri" w:cs="Calibri"/>
                <w:sz w:val="22"/>
              </w:rPr>
              <w:t>8.5-15.2 pmol/L</w:t>
            </w:r>
          </w:p>
        </w:tc>
      </w:tr>
      <w:tr w:rsidR="00935AE7" w:rsidRPr="009616FA" w:rsidTr="00924670">
        <w:trPr>
          <w:trHeight w:val="270"/>
        </w:trPr>
        <w:tc>
          <w:tcPr>
            <w:tcW w:w="8838" w:type="dxa"/>
            <w:gridSpan w:val="4"/>
            <w:shd w:val="clear" w:color="auto" w:fill="BFBFBF" w:themeFill="background2"/>
          </w:tcPr>
          <w:p w:rsidR="00935AE7" w:rsidRPr="00CD74F4" w:rsidRDefault="004740BE" w:rsidP="00924670">
            <w:pPr>
              <w:rPr>
                <w:rFonts w:ascii="Calibri" w:eastAsia="Times New Roman" w:hAnsi="Calibri" w:cs="Calibri"/>
                <w:sz w:val="22"/>
              </w:rPr>
            </w:pPr>
            <w:r>
              <w:rPr>
                <w:rFonts w:ascii="Calibri" w:eastAsia="Times New Roman" w:hAnsi="Calibri" w:cs="Calibri"/>
                <w:b/>
                <w:szCs w:val="32"/>
              </w:rPr>
              <w:t xml:space="preserve">Arterial </w:t>
            </w:r>
            <w:r w:rsidR="00935AE7" w:rsidRPr="00CD74F4">
              <w:rPr>
                <w:rFonts w:ascii="Calibri" w:eastAsia="Times New Roman" w:hAnsi="Calibri" w:cs="Calibri"/>
                <w:b/>
                <w:szCs w:val="32"/>
              </w:rPr>
              <w:t>B</w:t>
            </w:r>
            <w:r w:rsidR="00935AE7">
              <w:rPr>
                <w:rFonts w:ascii="Calibri" w:eastAsia="Times New Roman" w:hAnsi="Calibri" w:cs="Calibri"/>
                <w:b/>
                <w:szCs w:val="32"/>
              </w:rPr>
              <w:t xml:space="preserve">lood </w:t>
            </w:r>
            <w:r w:rsidR="00935AE7" w:rsidRPr="00CD74F4">
              <w:rPr>
                <w:rFonts w:ascii="Calibri" w:eastAsia="Times New Roman" w:hAnsi="Calibri" w:cs="Calibri"/>
                <w:b/>
                <w:szCs w:val="32"/>
              </w:rPr>
              <w:t>G</w:t>
            </w:r>
            <w:r w:rsidR="00935AE7">
              <w:rPr>
                <w:rFonts w:ascii="Calibri" w:eastAsia="Times New Roman" w:hAnsi="Calibri" w:cs="Calibri"/>
                <w:b/>
                <w:szCs w:val="32"/>
              </w:rPr>
              <w:t>a</w:t>
            </w:r>
            <w:r w:rsidR="00935AE7" w:rsidRPr="00CD74F4">
              <w:rPr>
                <w:rFonts w:ascii="Calibri" w:eastAsia="Times New Roman" w:hAnsi="Calibri" w:cs="Calibri"/>
                <w:b/>
                <w:szCs w:val="32"/>
              </w:rPr>
              <w:t>s</w:t>
            </w:r>
          </w:p>
        </w:tc>
      </w:tr>
      <w:tr w:rsidR="00935AE7" w:rsidRPr="009616FA" w:rsidTr="00924670">
        <w:trPr>
          <w:trHeight w:val="270"/>
        </w:trPr>
        <w:tc>
          <w:tcPr>
            <w:tcW w:w="8838" w:type="dxa"/>
            <w:gridSpan w:val="4"/>
          </w:tcPr>
          <w:p w:rsidR="00935AE7" w:rsidRPr="00CD74F4" w:rsidRDefault="00935AE7" w:rsidP="00924670">
            <w:pPr>
              <w:shd w:val="clear" w:color="auto" w:fill="FFFFFF" w:themeFill="background1"/>
              <w:rPr>
                <w:rFonts w:ascii="Calibri" w:eastAsia="Times New Roman" w:hAnsi="Calibri" w:cs="Calibri"/>
                <w:sz w:val="22"/>
              </w:rPr>
            </w:pPr>
            <w:r w:rsidRPr="00CD74F4">
              <w:rPr>
                <w:rFonts w:ascii="Calibri" w:eastAsia="Times New Roman" w:hAnsi="Calibri" w:cs="Calibri"/>
                <w:b/>
                <w:sz w:val="22"/>
              </w:rPr>
              <w:t>Arterial</w:t>
            </w:r>
          </w:p>
        </w:tc>
      </w:tr>
      <w:tr w:rsidR="00935AE7" w:rsidRPr="009616FA" w:rsidTr="00924670">
        <w:trPr>
          <w:trHeight w:val="270"/>
        </w:trPr>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pH</w:t>
            </w:r>
          </w:p>
        </w:tc>
        <w:tc>
          <w:tcPr>
            <w:tcW w:w="2430" w:type="dxa"/>
          </w:tcPr>
          <w:p w:rsidR="00935AE7" w:rsidRPr="00935AE7" w:rsidRDefault="004740BE" w:rsidP="00924670">
            <w:pPr>
              <w:jc w:val="center"/>
              <w:rPr>
                <w:rFonts w:ascii="Calibri" w:eastAsia="Times New Roman" w:hAnsi="Calibri" w:cs="Calibri"/>
                <w:b/>
                <w:sz w:val="22"/>
              </w:rPr>
            </w:pPr>
            <w:r>
              <w:rPr>
                <w:rFonts w:ascii="Calibri" w:eastAsia="Times New Roman" w:hAnsi="Calibri" w:cs="Calibri"/>
                <w:b/>
                <w:sz w:val="22"/>
              </w:rPr>
              <w:t>7.33</w:t>
            </w:r>
          </w:p>
        </w:tc>
        <w:tc>
          <w:tcPr>
            <w:tcW w:w="1440" w:type="dxa"/>
          </w:tcPr>
          <w:p w:rsidR="00935AE7" w:rsidRPr="00CD74F4" w:rsidRDefault="00935AE7" w:rsidP="00924670">
            <w:pPr>
              <w:jc w:val="center"/>
              <w:rPr>
                <w:rFonts w:ascii="Calibri" w:eastAsia="Times New Roman" w:hAnsi="Calibri" w:cs="Calibri"/>
                <w:b/>
                <w:sz w:val="22"/>
              </w:rPr>
            </w:pPr>
            <w:r>
              <w:rPr>
                <w:rFonts w:ascii="Calibri" w:eastAsia="Times New Roman" w:hAnsi="Calibri" w:cs="Calibri"/>
                <w:b/>
                <w:sz w:val="22"/>
              </w:rPr>
              <w:t>L</w:t>
            </w: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7.35- 7.45</w:t>
            </w:r>
          </w:p>
        </w:tc>
      </w:tr>
      <w:tr w:rsidR="00935AE7" w:rsidRPr="009616FA" w:rsidTr="00924670">
        <w:trPr>
          <w:trHeight w:val="270"/>
        </w:trPr>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pCO2</w:t>
            </w:r>
          </w:p>
        </w:tc>
        <w:tc>
          <w:tcPr>
            <w:tcW w:w="2430" w:type="dxa"/>
          </w:tcPr>
          <w:p w:rsidR="00935AE7" w:rsidRPr="00935AE7" w:rsidRDefault="004740BE" w:rsidP="00924670">
            <w:pPr>
              <w:jc w:val="center"/>
              <w:rPr>
                <w:rFonts w:ascii="Calibri" w:eastAsia="Times New Roman" w:hAnsi="Calibri" w:cs="Calibri"/>
                <w:b/>
                <w:sz w:val="22"/>
              </w:rPr>
            </w:pPr>
            <w:r>
              <w:rPr>
                <w:rFonts w:ascii="Calibri" w:eastAsia="Times New Roman" w:hAnsi="Calibri" w:cs="Calibri"/>
                <w:b/>
                <w:sz w:val="22"/>
              </w:rPr>
              <w:t>48</w:t>
            </w:r>
          </w:p>
        </w:tc>
        <w:tc>
          <w:tcPr>
            <w:tcW w:w="1440" w:type="dxa"/>
          </w:tcPr>
          <w:p w:rsidR="00935AE7" w:rsidRPr="00CD74F4" w:rsidRDefault="004740BE" w:rsidP="00924670">
            <w:pPr>
              <w:jc w:val="center"/>
              <w:rPr>
                <w:rFonts w:ascii="Calibri" w:eastAsia="Times New Roman" w:hAnsi="Calibri" w:cs="Calibri"/>
                <w:b/>
                <w:sz w:val="22"/>
              </w:rPr>
            </w:pPr>
            <w:r>
              <w:rPr>
                <w:rFonts w:ascii="Calibri" w:eastAsia="Times New Roman" w:hAnsi="Calibri" w:cs="Calibri"/>
                <w:b/>
                <w:sz w:val="22"/>
              </w:rPr>
              <w:t>H</w:t>
            </w: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35 – 45 mmHg</w:t>
            </w:r>
          </w:p>
        </w:tc>
      </w:tr>
      <w:tr w:rsidR="00935AE7" w:rsidRPr="009616FA" w:rsidTr="00924670">
        <w:trPr>
          <w:trHeight w:val="270"/>
        </w:trPr>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PO2</w:t>
            </w:r>
          </w:p>
        </w:tc>
        <w:tc>
          <w:tcPr>
            <w:tcW w:w="2430" w:type="dxa"/>
          </w:tcPr>
          <w:p w:rsidR="00935AE7" w:rsidRPr="004740BE" w:rsidRDefault="004740BE" w:rsidP="00924670">
            <w:pPr>
              <w:jc w:val="center"/>
              <w:rPr>
                <w:rFonts w:ascii="Calibri" w:eastAsia="Times New Roman" w:hAnsi="Calibri" w:cs="Calibri"/>
                <w:sz w:val="22"/>
              </w:rPr>
            </w:pPr>
            <w:r w:rsidRPr="004740BE">
              <w:rPr>
                <w:rFonts w:ascii="Calibri" w:eastAsia="Times New Roman" w:hAnsi="Calibri" w:cs="Calibri"/>
                <w:sz w:val="22"/>
              </w:rPr>
              <w:t>89</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80-100 mmHg</w:t>
            </w:r>
          </w:p>
        </w:tc>
      </w:tr>
      <w:tr w:rsidR="00935AE7" w:rsidRPr="009616FA" w:rsidTr="00924670">
        <w:trPr>
          <w:trHeight w:val="270"/>
        </w:trPr>
        <w:tc>
          <w:tcPr>
            <w:tcW w:w="2268"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HCO3</w:t>
            </w:r>
          </w:p>
        </w:tc>
        <w:tc>
          <w:tcPr>
            <w:tcW w:w="2430" w:type="dxa"/>
          </w:tcPr>
          <w:p w:rsidR="00935AE7" w:rsidRPr="004740BE" w:rsidRDefault="004740BE" w:rsidP="00924670">
            <w:pPr>
              <w:jc w:val="center"/>
              <w:rPr>
                <w:rFonts w:ascii="Calibri" w:eastAsia="Times New Roman" w:hAnsi="Calibri" w:cs="Calibri"/>
                <w:sz w:val="22"/>
              </w:rPr>
            </w:pPr>
            <w:r w:rsidRPr="004740BE">
              <w:rPr>
                <w:rFonts w:ascii="Calibri" w:eastAsia="Times New Roman" w:hAnsi="Calibri" w:cs="Calibri"/>
                <w:sz w:val="22"/>
              </w:rPr>
              <w:t>24</w:t>
            </w:r>
          </w:p>
        </w:tc>
        <w:tc>
          <w:tcPr>
            <w:tcW w:w="1440" w:type="dxa"/>
          </w:tcPr>
          <w:p w:rsidR="00935AE7" w:rsidRPr="00CD74F4" w:rsidRDefault="00935AE7" w:rsidP="00924670">
            <w:pPr>
              <w:jc w:val="center"/>
              <w:rPr>
                <w:rFonts w:ascii="Calibri" w:eastAsia="Times New Roman" w:hAnsi="Calibri" w:cs="Calibri"/>
                <w:b/>
                <w:sz w:val="22"/>
              </w:rPr>
            </w:pPr>
          </w:p>
        </w:tc>
        <w:tc>
          <w:tcPr>
            <w:tcW w:w="2700" w:type="dxa"/>
          </w:tcPr>
          <w:p w:rsidR="00935AE7" w:rsidRPr="00CD74F4" w:rsidRDefault="00935AE7" w:rsidP="00924670">
            <w:pPr>
              <w:rPr>
                <w:rFonts w:ascii="Calibri" w:eastAsia="Times New Roman" w:hAnsi="Calibri" w:cs="Calibri"/>
                <w:sz w:val="22"/>
              </w:rPr>
            </w:pPr>
            <w:r w:rsidRPr="00CD74F4">
              <w:rPr>
                <w:rFonts w:ascii="Calibri" w:eastAsia="Times New Roman" w:hAnsi="Calibri" w:cs="Calibri"/>
                <w:sz w:val="22"/>
              </w:rPr>
              <w:t>22 – 26  mmol/L</w:t>
            </w:r>
          </w:p>
        </w:tc>
      </w:tr>
      <w:tr w:rsidR="00935AE7" w:rsidRPr="009616FA" w:rsidTr="00924670">
        <w:trPr>
          <w:trHeight w:val="270"/>
        </w:trPr>
        <w:tc>
          <w:tcPr>
            <w:tcW w:w="2268" w:type="dxa"/>
          </w:tcPr>
          <w:p w:rsidR="00935AE7" w:rsidRPr="00CD74F4" w:rsidRDefault="00935AE7" w:rsidP="00935AE7">
            <w:pPr>
              <w:rPr>
                <w:rFonts w:ascii="Calibri" w:eastAsia="Times New Roman" w:hAnsi="Calibri" w:cs="Calibri"/>
                <w:sz w:val="22"/>
              </w:rPr>
            </w:pPr>
            <w:r>
              <w:rPr>
                <w:rFonts w:ascii="Calibri" w:eastAsia="Times New Roman" w:hAnsi="Calibri" w:cs="Calibri"/>
                <w:sz w:val="22"/>
              </w:rPr>
              <w:t>Lactate</w:t>
            </w:r>
          </w:p>
        </w:tc>
        <w:tc>
          <w:tcPr>
            <w:tcW w:w="2430" w:type="dxa"/>
          </w:tcPr>
          <w:p w:rsidR="00935AE7" w:rsidRPr="00935AE7" w:rsidRDefault="004740BE" w:rsidP="00935AE7">
            <w:pPr>
              <w:jc w:val="center"/>
              <w:rPr>
                <w:rFonts w:ascii="Calibri" w:eastAsia="Times New Roman" w:hAnsi="Calibri" w:cs="Calibri"/>
                <w:b/>
                <w:sz w:val="22"/>
              </w:rPr>
            </w:pPr>
            <w:r>
              <w:rPr>
                <w:rFonts w:ascii="Calibri" w:eastAsia="Times New Roman" w:hAnsi="Calibri" w:cs="Calibri"/>
                <w:b/>
                <w:sz w:val="22"/>
              </w:rPr>
              <w:t>3.2</w:t>
            </w:r>
          </w:p>
        </w:tc>
        <w:tc>
          <w:tcPr>
            <w:tcW w:w="1440" w:type="dxa"/>
          </w:tcPr>
          <w:p w:rsidR="00935AE7" w:rsidRPr="00CD74F4" w:rsidRDefault="00935AE7" w:rsidP="00935AE7">
            <w:pPr>
              <w:jc w:val="center"/>
              <w:rPr>
                <w:rFonts w:ascii="Calibri" w:eastAsia="Times New Roman" w:hAnsi="Calibri" w:cs="Calibri"/>
                <w:b/>
                <w:sz w:val="22"/>
              </w:rPr>
            </w:pPr>
            <w:r>
              <w:rPr>
                <w:rFonts w:ascii="Calibri" w:eastAsia="Times New Roman" w:hAnsi="Calibri" w:cs="Calibri"/>
                <w:b/>
                <w:sz w:val="22"/>
              </w:rPr>
              <w:t>H</w:t>
            </w:r>
          </w:p>
        </w:tc>
        <w:tc>
          <w:tcPr>
            <w:tcW w:w="2700" w:type="dxa"/>
          </w:tcPr>
          <w:p w:rsidR="00935AE7" w:rsidRPr="00CD74F4" w:rsidRDefault="00935AE7" w:rsidP="00935AE7">
            <w:pPr>
              <w:rPr>
                <w:rFonts w:ascii="Calibri" w:eastAsia="Times New Roman" w:hAnsi="Calibri" w:cs="Calibri"/>
                <w:sz w:val="22"/>
              </w:rPr>
            </w:pPr>
            <w:r w:rsidRPr="00CD74F4">
              <w:rPr>
                <w:rFonts w:ascii="Calibri" w:eastAsia="Times New Roman" w:hAnsi="Calibri" w:cs="Calibri"/>
                <w:sz w:val="22"/>
              </w:rPr>
              <w:t>0.9 – 1.8 mmol/L</w:t>
            </w:r>
          </w:p>
        </w:tc>
      </w:tr>
    </w:tbl>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935AE7" w:rsidRDefault="00935AE7" w:rsidP="00FC6CF5">
      <w:pPr>
        <w:jc w:val="center"/>
        <w:rPr>
          <w:rFonts w:ascii="Arial" w:eastAsia="Times New Roman"/>
          <w:color w:val="000000"/>
          <w:sz w:val="18"/>
          <w:szCs w:val="20"/>
          <w:u w:val="single" w:color="000000"/>
        </w:rPr>
      </w:pPr>
    </w:p>
    <w:p w:rsidR="0047379C" w:rsidRDefault="0047379C">
      <w:pPr>
        <w:pStyle w:val="BodyA"/>
        <w:rPr>
          <w:rFonts w:ascii="Calibri" w:hAnsi="Calibri" w:cs="Calibri"/>
          <w:sz w:val="20"/>
          <w:szCs w:val="20"/>
        </w:rPr>
      </w:pPr>
    </w:p>
    <w:p w:rsidR="0047379C" w:rsidRDefault="0047379C">
      <w:pPr>
        <w:pStyle w:val="BodyA"/>
        <w:rPr>
          <w:rFonts w:ascii="Calibri" w:hAnsi="Calibri" w:cs="Calibri"/>
          <w:sz w:val="20"/>
          <w:szCs w:val="20"/>
        </w:rPr>
      </w:pPr>
    </w:p>
    <w:p w:rsidR="000A0890" w:rsidRPr="00001072" w:rsidRDefault="008F6CA0">
      <w:pPr>
        <w:pStyle w:val="FreeFormA"/>
        <w:shd w:val="clear" w:color="auto" w:fill="FFFFFF"/>
        <w:rPr>
          <w:rFonts w:ascii="Calibri" w:hAnsi="Calibri" w:cs="Calibri"/>
          <w:b/>
          <w:bCs/>
        </w:rPr>
      </w:pPr>
      <w:r w:rsidRPr="00001072">
        <w:rPr>
          <w:rFonts w:ascii="Calibri" w:hAnsi="Calibri" w:cs="Calibri"/>
          <w:b/>
          <w:bCs/>
        </w:rPr>
        <w:lastRenderedPageBreak/>
        <w:t xml:space="preserve">EKGs – click </w:t>
      </w:r>
      <w:hyperlink r:id="rId15" w:history="1">
        <w:r w:rsidRPr="00001072">
          <w:rPr>
            <w:rStyle w:val="Hyperlink1"/>
            <w:rFonts w:ascii="Calibri" w:hAnsi="Calibri" w:cs="Calibri"/>
            <w:sz w:val="24"/>
            <w:szCs w:val="24"/>
          </w:rPr>
          <w:t>here</w:t>
        </w:r>
      </w:hyperlink>
      <w:r w:rsidRPr="00001072">
        <w:rPr>
          <w:rFonts w:ascii="Calibri" w:hAnsi="Calibri" w:cs="Calibri"/>
          <w:b/>
          <w:bCs/>
        </w:rPr>
        <w:t xml:space="preserve"> </w:t>
      </w:r>
      <w:r w:rsidR="00904B76" w:rsidRPr="00001072">
        <w:rPr>
          <w:rFonts w:ascii="Calibri" w:hAnsi="Calibri" w:cs="Calibri"/>
          <w:b/>
          <w:bCs/>
        </w:rPr>
        <w:t>or paste</w:t>
      </w:r>
    </w:p>
    <w:p w:rsidR="00904B76" w:rsidRPr="007435D0" w:rsidRDefault="00904B76">
      <w:pPr>
        <w:pStyle w:val="FreeFormA"/>
        <w:shd w:val="clear" w:color="auto" w:fill="FFFFFF"/>
        <w:rPr>
          <w:rFonts w:ascii="Calibri" w:eastAsia="Arial Black" w:hAnsi="Calibri" w:cs="Calibri"/>
          <w:b/>
          <w:bCs/>
          <w:sz w:val="28"/>
          <w:szCs w:val="28"/>
        </w:rPr>
      </w:pPr>
    </w:p>
    <w:p w:rsidR="000A0890" w:rsidRPr="007435D0" w:rsidRDefault="000A0890">
      <w:pPr>
        <w:pStyle w:val="FreeFormA"/>
        <w:shd w:val="clear" w:color="auto" w:fill="FFFFFF"/>
        <w:rPr>
          <w:rFonts w:ascii="Calibri" w:eastAsia="Arial Black" w:hAnsi="Calibri" w:cs="Calibri"/>
          <w:b/>
          <w:bCs/>
          <w:sz w:val="28"/>
          <w:szCs w:val="28"/>
        </w:rPr>
      </w:pPr>
    </w:p>
    <w:p w:rsidR="00E43003" w:rsidRDefault="00E568EB" w:rsidP="0035357B">
      <w:pPr>
        <w:pStyle w:val="BodyA"/>
        <w:jc w:val="center"/>
        <w:rPr>
          <w:rFonts w:ascii="Calibri" w:hAnsi="Calibri" w:cs="Calibri"/>
        </w:rPr>
      </w:pPr>
      <w:r>
        <w:rPr>
          <w:noProof/>
          <w:sz w:val="15"/>
          <w:szCs w:val="15"/>
          <w:lang w:val="en-CA" w:eastAsia="en-CA"/>
        </w:rPr>
        <w:drawing>
          <wp:inline distT="0" distB="0" distL="0" distR="0" wp14:anchorId="21C85F66" wp14:editId="483535EB">
            <wp:extent cx="7904817" cy="4057650"/>
            <wp:effectExtent l="0" t="0" r="1270" b="0"/>
            <wp:docPr id="5" name="Picture 5" descr="Sinus tachyc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us tachycar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4817" cy="4057650"/>
                    </a:xfrm>
                    <a:prstGeom prst="rect">
                      <a:avLst/>
                    </a:prstGeom>
                    <a:noFill/>
                    <a:ln>
                      <a:noFill/>
                    </a:ln>
                  </pic:spPr>
                </pic:pic>
              </a:graphicData>
            </a:graphic>
          </wp:inline>
        </w:drawing>
      </w: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Default="00E568EB" w:rsidP="0035357B">
      <w:pPr>
        <w:pStyle w:val="BodyA"/>
        <w:jc w:val="center"/>
        <w:rPr>
          <w:rFonts w:ascii="Calibri" w:hAnsi="Calibri" w:cs="Calibri"/>
        </w:rPr>
      </w:pPr>
    </w:p>
    <w:p w:rsidR="00E568EB" w:rsidRPr="00001072" w:rsidRDefault="00E568EB" w:rsidP="0035357B">
      <w:pPr>
        <w:pStyle w:val="BodyA"/>
        <w:jc w:val="center"/>
        <w:rPr>
          <w:rFonts w:ascii="Calibri" w:hAnsi="Calibri" w:cs="Calibri"/>
        </w:rPr>
      </w:pPr>
      <w:r>
        <w:rPr>
          <w:noProof/>
          <w:sz w:val="15"/>
          <w:szCs w:val="15"/>
          <w:lang w:val="en-CA" w:eastAsia="en-CA"/>
        </w:rPr>
        <w:drawing>
          <wp:inline distT="0" distB="0" distL="0" distR="0" wp14:anchorId="3CD4E654" wp14:editId="3B7B6A73">
            <wp:extent cx="7838661" cy="4267200"/>
            <wp:effectExtent l="0" t="0" r="0" b="0"/>
            <wp:docPr id="6" name="Picture 6" descr="rapid-a-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pid-a-fi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38661" cy="4267200"/>
                    </a:xfrm>
                    <a:prstGeom prst="rect">
                      <a:avLst/>
                    </a:prstGeom>
                    <a:noFill/>
                    <a:ln>
                      <a:noFill/>
                    </a:ln>
                  </pic:spPr>
                </pic:pic>
              </a:graphicData>
            </a:graphic>
          </wp:inline>
        </w:drawing>
      </w:r>
    </w:p>
    <w:sectPr w:rsidR="00E568EB" w:rsidRPr="00001072" w:rsidSect="00F40806">
      <w:headerReference w:type="default" r:id="rId18"/>
      <w:footerReference w:type="default" r:id="rId19"/>
      <w:pgSz w:w="15840" w:h="12240" w:orient="landscape"/>
      <w:pgMar w:top="567" w:right="567" w:bottom="567" w:left="567" w:header="431"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BF5" w:rsidRDefault="00046BF5">
      <w:r>
        <w:separator/>
      </w:r>
    </w:p>
  </w:endnote>
  <w:endnote w:type="continuationSeparator" w:id="0">
    <w:p w:rsidR="00046BF5" w:rsidRDefault="00046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Bold">
    <w:panose1 w:val="020B0703020202020204"/>
    <w:charset w:val="00"/>
    <w:family w:val="auto"/>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BF5" w:rsidRDefault="006B72E5" w:rsidP="00267865">
    <w:pPr>
      <w:pStyle w:val="HeaderFooterAA"/>
      <w:tabs>
        <w:tab w:val="clear" w:pos="12960"/>
        <w:tab w:val="left" w:pos="4500"/>
        <w:tab w:val="right" w:pos="12940"/>
      </w:tabs>
    </w:pPr>
    <w:r>
      <w:t>February 6, 2017</w:t>
    </w:r>
    <w:r w:rsidR="00046BF5">
      <w:t xml:space="preserve">                                                                          </w:t>
    </w:r>
    <w:r w:rsidR="00E96F16">
      <w:t xml:space="preserve">              </w:t>
    </w:r>
    <w:r w:rsidR="00EF22D1">
      <w:rPr>
        <w:i/>
      </w:rPr>
      <w:t>Thyroid Storm</w:t>
    </w:r>
    <w:r w:rsidR="00046BF5">
      <w:tab/>
      <w:t>Created by:</w:t>
    </w:r>
    <w:r>
      <w:t xml:space="preserve"> Dr. James Reid</w:t>
    </w:r>
    <w:r w:rsidR="00046BF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BF5" w:rsidRDefault="00046BF5">
      <w:r>
        <w:separator/>
      </w:r>
    </w:p>
  </w:footnote>
  <w:footnote w:type="continuationSeparator" w:id="0">
    <w:p w:rsidR="00046BF5" w:rsidRDefault="00046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BF5" w:rsidRDefault="00046BF5">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34EED122" wp14:editId="48D9CC75">
          <wp:simplePos x="0" y="0"/>
          <wp:positionH relativeFrom="page">
            <wp:posOffset>6834505</wp:posOffset>
          </wp:positionH>
          <wp:positionV relativeFrom="page">
            <wp:posOffset>171450</wp:posOffset>
          </wp:positionV>
          <wp:extent cx="2880997" cy="60388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66858CCD" wp14:editId="2C778EAF">
          <wp:simplePos x="0" y="0"/>
          <wp:positionH relativeFrom="page">
            <wp:posOffset>427989</wp:posOffset>
          </wp:positionH>
          <wp:positionV relativeFrom="page">
            <wp:posOffset>171450</wp:posOffset>
          </wp:positionV>
          <wp:extent cx="2832100" cy="73406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01A98CDF" wp14:editId="608DEA73">
          <wp:simplePos x="0" y="0"/>
          <wp:positionH relativeFrom="page">
            <wp:posOffset>579755</wp:posOffset>
          </wp:positionH>
          <wp:positionV relativeFrom="page">
            <wp:posOffset>323215</wp:posOffset>
          </wp:positionV>
          <wp:extent cx="2832100" cy="734060"/>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rsidR="00046BF5" w:rsidRDefault="00046BF5">
    <w:pPr>
      <w:pStyle w:val="Header1"/>
      <w:tabs>
        <w:tab w:val="right" w:pos="10800"/>
      </w:tabs>
      <w:jc w:val="center"/>
      <w:rPr>
        <w:rFonts w:ascii="Arial Bold"/>
        <w:sz w:val="32"/>
        <w:szCs w:val="32"/>
      </w:rPr>
    </w:pPr>
  </w:p>
  <w:p w:rsidR="00046BF5" w:rsidRDefault="00046BF5">
    <w:pPr>
      <w:pStyle w:val="Header1"/>
      <w:tabs>
        <w:tab w:val="left" w:pos="1156"/>
        <w:tab w:val="center" w:pos="5310"/>
        <w:tab w:val="right" w:pos="10800"/>
      </w:tabs>
      <w:jc w:val="center"/>
      <w:rPr>
        <w:rFonts w:ascii="Arial Bold"/>
        <w:sz w:val="32"/>
        <w:szCs w:val="32"/>
      </w:rPr>
    </w:pPr>
  </w:p>
  <w:p w:rsidR="00046BF5" w:rsidRDefault="008654D6">
    <w:pPr>
      <w:pStyle w:val="Header1"/>
      <w:tabs>
        <w:tab w:val="left" w:pos="1156"/>
        <w:tab w:val="center" w:pos="5310"/>
        <w:tab w:val="right" w:pos="10800"/>
      </w:tabs>
      <w:jc w:val="center"/>
    </w:pPr>
    <w:r>
      <w:rPr>
        <w:rFonts w:ascii="Arial Bold"/>
        <w:sz w:val="32"/>
        <w:szCs w:val="32"/>
      </w:rPr>
      <w:t>Thyroid Storm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4BA"/>
    <w:multiLevelType w:val="multilevel"/>
    <w:tmpl w:val="DAA0B5BA"/>
    <w:styleLink w:val="List39"/>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1" w15:restartNumberingAfterBreak="0">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2" w15:restartNumberingAfterBreak="0">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3" w15:restartNumberingAfterBreak="0">
    <w:nsid w:val="0BBD05C0"/>
    <w:multiLevelType w:val="hybridMultilevel"/>
    <w:tmpl w:val="12E65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C7CEA"/>
    <w:multiLevelType w:val="hybridMultilevel"/>
    <w:tmpl w:val="E41214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D2E41"/>
    <w:multiLevelType w:val="hybridMultilevel"/>
    <w:tmpl w:val="85326A06"/>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C1F7C"/>
    <w:multiLevelType w:val="hybridMultilevel"/>
    <w:tmpl w:val="05D290D8"/>
    <w:lvl w:ilvl="0" w:tplc="32880FDE">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8" w15:restartNumberingAfterBreak="0">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9" w15:restartNumberingAfterBreak="0">
    <w:nsid w:val="1F5834F7"/>
    <w:multiLevelType w:val="hybridMultilevel"/>
    <w:tmpl w:val="23700852"/>
    <w:lvl w:ilvl="0" w:tplc="7676FFC4">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11" w15:restartNumberingAfterBreak="0">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12" w15:restartNumberingAfterBreak="0">
    <w:nsid w:val="23F231E6"/>
    <w:multiLevelType w:val="hybridMultilevel"/>
    <w:tmpl w:val="10B8A7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14" w15:restartNumberingAfterBreak="0">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15" w15:restartNumberingAfterBreak="0">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16" w15:restartNumberingAfterBreak="0">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17" w15:restartNumberingAfterBreak="0">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18" w15:restartNumberingAfterBreak="0">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19" w15:restartNumberingAfterBreak="0">
    <w:nsid w:val="2D7343C7"/>
    <w:multiLevelType w:val="multilevel"/>
    <w:tmpl w:val="CB7006EA"/>
    <w:styleLink w:val="List19"/>
    <w:lvl w:ilvl="0">
      <w:numFmt w:val="bullet"/>
      <w:lvlText w:val="▪"/>
      <w:lvlJc w:val="left"/>
      <w:pPr>
        <w:tabs>
          <w:tab w:val="num" w:pos="214"/>
        </w:tabs>
        <w:ind w:left="214"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720"/>
        </w:tabs>
        <w:ind w:left="7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440"/>
        </w:tabs>
        <w:ind w:left="14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160"/>
        </w:tabs>
        <w:ind w:left="21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2880"/>
        </w:tabs>
        <w:ind w:left="288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600"/>
        </w:tabs>
        <w:ind w:left="360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320"/>
        </w:tabs>
        <w:ind w:left="43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040"/>
        </w:tabs>
        <w:ind w:left="50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760"/>
        </w:tabs>
        <w:ind w:left="57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20" w15:restartNumberingAfterBreak="0">
    <w:nsid w:val="2DC065D8"/>
    <w:multiLevelType w:val="multilevel"/>
    <w:tmpl w:val="B5FE6DC2"/>
    <w:styleLink w:val="List3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21" w15:restartNumberingAfterBreak="0">
    <w:nsid w:val="2EE67605"/>
    <w:multiLevelType w:val="multilevel"/>
    <w:tmpl w:val="E362A404"/>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22" w15:restartNumberingAfterBreak="0">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23" w15:restartNumberingAfterBreak="0">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24" w15:restartNumberingAfterBreak="0">
    <w:nsid w:val="2FEB0409"/>
    <w:multiLevelType w:val="hybridMultilevel"/>
    <w:tmpl w:val="3ECEB856"/>
    <w:lvl w:ilvl="0" w:tplc="3CE45F80">
      <w:start w:val="1"/>
      <w:numFmt w:val="bullet"/>
      <w:lvlText w:val=""/>
      <w:lvlJc w:val="left"/>
      <w:pPr>
        <w:ind w:left="720" w:hanging="360"/>
      </w:pPr>
      <w:rPr>
        <w:rFonts w:ascii="Wingdings" w:hAnsi="Wingdings" w:hint="default"/>
        <w:sz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26" w15:restartNumberingAfterBreak="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27" w15:restartNumberingAfterBreak="0">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28" w15:restartNumberingAfterBreak="0">
    <w:nsid w:val="36D3091D"/>
    <w:multiLevelType w:val="hybridMultilevel"/>
    <w:tmpl w:val="BCEAD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30" w15:restartNumberingAfterBreak="0">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31" w15:restartNumberingAfterBreak="0">
    <w:nsid w:val="3A0C2623"/>
    <w:multiLevelType w:val="hybridMultilevel"/>
    <w:tmpl w:val="8BBAC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416B6A"/>
    <w:multiLevelType w:val="hybridMultilevel"/>
    <w:tmpl w:val="61FEEC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34" w15:restartNumberingAfterBreak="0">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35" w15:restartNumberingAfterBreak="0">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6" w15:restartNumberingAfterBreak="0">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37" w15:restartNumberingAfterBreak="0">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38" w15:restartNumberingAfterBreak="0">
    <w:nsid w:val="4704378C"/>
    <w:multiLevelType w:val="hybridMultilevel"/>
    <w:tmpl w:val="8576AA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06A31AD"/>
    <w:multiLevelType w:val="hybridMultilevel"/>
    <w:tmpl w:val="EF785A72"/>
    <w:lvl w:ilvl="0" w:tplc="7CECD05A">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41" w15:restartNumberingAfterBreak="0">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42" w15:restartNumberingAfterBreak="0">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43" w15:restartNumberingAfterBreak="0">
    <w:nsid w:val="559F721D"/>
    <w:multiLevelType w:val="multilevel"/>
    <w:tmpl w:val="1932F224"/>
    <w:styleLink w:val="List3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44" w15:restartNumberingAfterBreak="0">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45" w15:restartNumberingAfterBreak="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46" w15:restartNumberingAfterBreak="0">
    <w:nsid w:val="5AE665FE"/>
    <w:multiLevelType w:val="multilevel"/>
    <w:tmpl w:val="E904E784"/>
    <w:lvl w:ilvl="0">
      <w:start w:val="1"/>
      <w:numFmt w:val="decimal"/>
      <w:lvlText w:val="%1."/>
      <w:lvlJc w:val="left"/>
      <w:pPr>
        <w:tabs>
          <w:tab w:val="num" w:pos="325"/>
        </w:tabs>
        <w:ind w:left="325" w:hanging="178"/>
      </w:pPr>
      <w:rPr>
        <w:rFonts w:hint="default"/>
        <w:b/>
        <w:bCs/>
        <w:i w:val="0"/>
        <w:caps w:val="0"/>
        <w:smallCaps w:val="0"/>
        <w:strike w:val="0"/>
        <w:dstrike w:val="0"/>
        <w:color w:val="000000"/>
        <w:spacing w:val="0"/>
        <w:kern w:val="0"/>
        <w:position w:val="0"/>
        <w:sz w:val="20"/>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47" w15:restartNumberingAfterBreak="0">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48" w15:restartNumberingAfterBreak="0">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49" w15:restartNumberingAfterBreak="0">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50" w15:restartNumberingAfterBreak="0">
    <w:nsid w:val="671616A5"/>
    <w:multiLevelType w:val="multilevel"/>
    <w:tmpl w:val="CA580A70"/>
    <w:styleLink w:val="List24"/>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51" w15:restartNumberingAfterBreak="0">
    <w:nsid w:val="68704F6B"/>
    <w:multiLevelType w:val="multilevel"/>
    <w:tmpl w:val="2118D7A2"/>
    <w:styleLink w:val="List40"/>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52" w15:restartNumberingAfterBreak="0">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53" w15:restartNumberingAfterBreak="0">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54" w15:restartNumberingAfterBreak="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55" w15:restartNumberingAfterBreak="0">
    <w:nsid w:val="71F34FF5"/>
    <w:multiLevelType w:val="multilevel"/>
    <w:tmpl w:val="3CE0EEFE"/>
    <w:styleLink w:val="List4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56" w15:restartNumberingAfterBreak="0">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57" w15:restartNumberingAfterBreak="0">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58" w15:restartNumberingAfterBreak="0">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59" w15:restartNumberingAfterBreak="0">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rPr>
    </w:lvl>
  </w:abstractNum>
  <w:abstractNum w:abstractNumId="60" w15:restartNumberingAfterBreak="0">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rPr>
    </w:lvl>
  </w:abstractNum>
  <w:abstractNum w:abstractNumId="61" w15:restartNumberingAfterBreak="0">
    <w:nsid w:val="7D8E156E"/>
    <w:multiLevelType w:val="hybridMultilevel"/>
    <w:tmpl w:val="979261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5"/>
  </w:num>
  <w:num w:numId="3">
    <w:abstractNumId w:val="23"/>
  </w:num>
  <w:num w:numId="4">
    <w:abstractNumId w:val="43"/>
  </w:num>
  <w:num w:numId="5">
    <w:abstractNumId w:val="55"/>
  </w:num>
  <w:num w:numId="6">
    <w:abstractNumId w:val="29"/>
  </w:num>
  <w:num w:numId="7">
    <w:abstractNumId w:val="21"/>
  </w:num>
  <w:num w:numId="8">
    <w:abstractNumId w:val="44"/>
  </w:num>
  <w:num w:numId="9">
    <w:abstractNumId w:val="16"/>
  </w:num>
  <w:num w:numId="10">
    <w:abstractNumId w:val="26"/>
  </w:num>
  <w:num w:numId="11">
    <w:abstractNumId w:val="2"/>
  </w:num>
  <w:num w:numId="12">
    <w:abstractNumId w:val="17"/>
  </w:num>
  <w:num w:numId="13">
    <w:abstractNumId w:val="60"/>
  </w:num>
  <w:num w:numId="14">
    <w:abstractNumId w:val="18"/>
  </w:num>
  <w:num w:numId="15">
    <w:abstractNumId w:val="33"/>
  </w:num>
  <w:num w:numId="16">
    <w:abstractNumId w:val="37"/>
  </w:num>
  <w:num w:numId="17">
    <w:abstractNumId w:val="27"/>
  </w:num>
  <w:num w:numId="18">
    <w:abstractNumId w:val="14"/>
  </w:num>
  <w:num w:numId="19">
    <w:abstractNumId w:val="54"/>
  </w:num>
  <w:num w:numId="20">
    <w:abstractNumId w:val="19"/>
  </w:num>
  <w:num w:numId="21">
    <w:abstractNumId w:val="57"/>
  </w:num>
  <w:num w:numId="22">
    <w:abstractNumId w:val="52"/>
  </w:num>
  <w:num w:numId="23">
    <w:abstractNumId w:val="42"/>
  </w:num>
  <w:num w:numId="24">
    <w:abstractNumId w:val="34"/>
  </w:num>
  <w:num w:numId="25">
    <w:abstractNumId w:val="50"/>
  </w:num>
  <w:num w:numId="26">
    <w:abstractNumId w:val="53"/>
  </w:num>
  <w:num w:numId="27">
    <w:abstractNumId w:val="59"/>
  </w:num>
  <w:num w:numId="28">
    <w:abstractNumId w:val="15"/>
  </w:num>
  <w:num w:numId="29">
    <w:abstractNumId w:val="48"/>
  </w:num>
  <w:num w:numId="30">
    <w:abstractNumId w:val="11"/>
  </w:num>
  <w:num w:numId="31">
    <w:abstractNumId w:val="8"/>
  </w:num>
  <w:num w:numId="32">
    <w:abstractNumId w:val="25"/>
  </w:num>
  <w:num w:numId="33">
    <w:abstractNumId w:val="10"/>
  </w:num>
  <w:num w:numId="34">
    <w:abstractNumId w:val="20"/>
  </w:num>
  <w:num w:numId="35">
    <w:abstractNumId w:val="30"/>
  </w:num>
  <w:num w:numId="36">
    <w:abstractNumId w:val="7"/>
  </w:num>
  <w:num w:numId="37">
    <w:abstractNumId w:val="40"/>
  </w:num>
  <w:num w:numId="38">
    <w:abstractNumId w:val="41"/>
  </w:num>
  <w:num w:numId="39">
    <w:abstractNumId w:val="56"/>
  </w:num>
  <w:num w:numId="40">
    <w:abstractNumId w:val="0"/>
  </w:num>
  <w:num w:numId="41">
    <w:abstractNumId w:val="51"/>
  </w:num>
  <w:num w:numId="42">
    <w:abstractNumId w:val="49"/>
  </w:num>
  <w:num w:numId="43">
    <w:abstractNumId w:val="13"/>
  </w:num>
  <w:num w:numId="44">
    <w:abstractNumId w:val="36"/>
  </w:num>
  <w:num w:numId="45">
    <w:abstractNumId w:val="35"/>
  </w:num>
  <w:num w:numId="46">
    <w:abstractNumId w:val="1"/>
  </w:num>
  <w:num w:numId="47">
    <w:abstractNumId w:val="58"/>
  </w:num>
  <w:num w:numId="48">
    <w:abstractNumId w:val="47"/>
  </w:num>
  <w:num w:numId="49">
    <w:abstractNumId w:val="38"/>
  </w:num>
  <w:num w:numId="50">
    <w:abstractNumId w:val="32"/>
  </w:num>
  <w:num w:numId="51">
    <w:abstractNumId w:val="24"/>
  </w:num>
  <w:num w:numId="52">
    <w:abstractNumId w:val="4"/>
  </w:num>
  <w:num w:numId="53">
    <w:abstractNumId w:val="9"/>
  </w:num>
  <w:num w:numId="54">
    <w:abstractNumId w:val="39"/>
  </w:num>
  <w:num w:numId="55">
    <w:abstractNumId w:val="6"/>
  </w:num>
  <w:num w:numId="56">
    <w:abstractNumId w:val="46"/>
  </w:num>
  <w:num w:numId="57">
    <w:abstractNumId w:val="31"/>
  </w:num>
  <w:num w:numId="58">
    <w:abstractNumId w:val="61"/>
  </w:num>
  <w:num w:numId="59">
    <w:abstractNumId w:val="28"/>
  </w:num>
  <w:num w:numId="60">
    <w:abstractNumId w:val="3"/>
  </w:num>
  <w:num w:numId="61">
    <w:abstractNumId w:val="12"/>
  </w:num>
  <w:num w:numId="62">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0"/>
    <w:rsid w:val="00001072"/>
    <w:rsid w:val="0001488B"/>
    <w:rsid w:val="00014D9A"/>
    <w:rsid w:val="00020257"/>
    <w:rsid w:val="00024617"/>
    <w:rsid w:val="00031DCD"/>
    <w:rsid w:val="00046BF5"/>
    <w:rsid w:val="00082441"/>
    <w:rsid w:val="0008786C"/>
    <w:rsid w:val="000962D9"/>
    <w:rsid w:val="000A0890"/>
    <w:rsid w:val="000C453D"/>
    <w:rsid w:val="000E11EE"/>
    <w:rsid w:val="000E6098"/>
    <w:rsid w:val="000F0DE5"/>
    <w:rsid w:val="00126D65"/>
    <w:rsid w:val="001327AD"/>
    <w:rsid w:val="001C43EC"/>
    <w:rsid w:val="001D3F45"/>
    <w:rsid w:val="0022241A"/>
    <w:rsid w:val="00223F43"/>
    <w:rsid w:val="0022682C"/>
    <w:rsid w:val="00227F89"/>
    <w:rsid w:val="00251403"/>
    <w:rsid w:val="00265567"/>
    <w:rsid w:val="00267865"/>
    <w:rsid w:val="00282DCA"/>
    <w:rsid w:val="002916C3"/>
    <w:rsid w:val="00294537"/>
    <w:rsid w:val="002C08FD"/>
    <w:rsid w:val="002F12C5"/>
    <w:rsid w:val="002F688A"/>
    <w:rsid w:val="00301BA0"/>
    <w:rsid w:val="003267A9"/>
    <w:rsid w:val="00332A9C"/>
    <w:rsid w:val="00336DDC"/>
    <w:rsid w:val="0035357B"/>
    <w:rsid w:val="003663CC"/>
    <w:rsid w:val="003F2FA1"/>
    <w:rsid w:val="00403432"/>
    <w:rsid w:val="00404819"/>
    <w:rsid w:val="004208B4"/>
    <w:rsid w:val="00450AA8"/>
    <w:rsid w:val="00462B59"/>
    <w:rsid w:val="0047379C"/>
    <w:rsid w:val="004740BE"/>
    <w:rsid w:val="00486235"/>
    <w:rsid w:val="004A5A57"/>
    <w:rsid w:val="004D71D8"/>
    <w:rsid w:val="004E5A9B"/>
    <w:rsid w:val="004F71BC"/>
    <w:rsid w:val="005001BD"/>
    <w:rsid w:val="00515EDC"/>
    <w:rsid w:val="005473BD"/>
    <w:rsid w:val="005928C7"/>
    <w:rsid w:val="005E38E8"/>
    <w:rsid w:val="00616170"/>
    <w:rsid w:val="00627624"/>
    <w:rsid w:val="006331EF"/>
    <w:rsid w:val="00653C57"/>
    <w:rsid w:val="006702C1"/>
    <w:rsid w:val="00670D38"/>
    <w:rsid w:val="006B0DBD"/>
    <w:rsid w:val="006B4A64"/>
    <w:rsid w:val="006B72E5"/>
    <w:rsid w:val="006E39B3"/>
    <w:rsid w:val="007073C4"/>
    <w:rsid w:val="00720231"/>
    <w:rsid w:val="00736B84"/>
    <w:rsid w:val="007435D0"/>
    <w:rsid w:val="00771BC2"/>
    <w:rsid w:val="007B1A3D"/>
    <w:rsid w:val="007C260B"/>
    <w:rsid w:val="00801783"/>
    <w:rsid w:val="008217E9"/>
    <w:rsid w:val="00841BAD"/>
    <w:rsid w:val="008464BC"/>
    <w:rsid w:val="00852FF1"/>
    <w:rsid w:val="008654D6"/>
    <w:rsid w:val="00867AC4"/>
    <w:rsid w:val="00874AC2"/>
    <w:rsid w:val="008864D4"/>
    <w:rsid w:val="008C4057"/>
    <w:rsid w:val="008E0916"/>
    <w:rsid w:val="008F6CA0"/>
    <w:rsid w:val="008F74F0"/>
    <w:rsid w:val="0090371F"/>
    <w:rsid w:val="00904B76"/>
    <w:rsid w:val="00906F1C"/>
    <w:rsid w:val="00935AE7"/>
    <w:rsid w:val="00957EF2"/>
    <w:rsid w:val="009616FA"/>
    <w:rsid w:val="00970D83"/>
    <w:rsid w:val="009A7B61"/>
    <w:rsid w:val="009C1689"/>
    <w:rsid w:val="009D3BAF"/>
    <w:rsid w:val="009D4E86"/>
    <w:rsid w:val="009E7591"/>
    <w:rsid w:val="009F3117"/>
    <w:rsid w:val="00A01AF0"/>
    <w:rsid w:val="00A10D84"/>
    <w:rsid w:val="00A54E7C"/>
    <w:rsid w:val="00A56636"/>
    <w:rsid w:val="00A6119F"/>
    <w:rsid w:val="00A80C4D"/>
    <w:rsid w:val="00AB4E47"/>
    <w:rsid w:val="00B03A09"/>
    <w:rsid w:val="00B047CA"/>
    <w:rsid w:val="00B347FB"/>
    <w:rsid w:val="00B52FFD"/>
    <w:rsid w:val="00B535CA"/>
    <w:rsid w:val="00B54B7B"/>
    <w:rsid w:val="00B65EB8"/>
    <w:rsid w:val="00B67F71"/>
    <w:rsid w:val="00B85F75"/>
    <w:rsid w:val="00B96D4C"/>
    <w:rsid w:val="00BA6308"/>
    <w:rsid w:val="00BE325A"/>
    <w:rsid w:val="00C16FEE"/>
    <w:rsid w:val="00C25D7F"/>
    <w:rsid w:val="00C438B6"/>
    <w:rsid w:val="00CD74F4"/>
    <w:rsid w:val="00CF33EE"/>
    <w:rsid w:val="00CF754F"/>
    <w:rsid w:val="00D146D8"/>
    <w:rsid w:val="00D34E78"/>
    <w:rsid w:val="00D61F92"/>
    <w:rsid w:val="00DA0782"/>
    <w:rsid w:val="00DB51E5"/>
    <w:rsid w:val="00DC23C1"/>
    <w:rsid w:val="00DD1E9B"/>
    <w:rsid w:val="00DF2E9C"/>
    <w:rsid w:val="00DF5F4D"/>
    <w:rsid w:val="00E153AD"/>
    <w:rsid w:val="00E3173D"/>
    <w:rsid w:val="00E35CE7"/>
    <w:rsid w:val="00E43003"/>
    <w:rsid w:val="00E55290"/>
    <w:rsid w:val="00E568EB"/>
    <w:rsid w:val="00E66CB0"/>
    <w:rsid w:val="00E7349C"/>
    <w:rsid w:val="00E94EFA"/>
    <w:rsid w:val="00E96F16"/>
    <w:rsid w:val="00EA14C8"/>
    <w:rsid w:val="00ED40EE"/>
    <w:rsid w:val="00EF0367"/>
    <w:rsid w:val="00EF22D1"/>
    <w:rsid w:val="00F1078D"/>
    <w:rsid w:val="00F40806"/>
    <w:rsid w:val="00F511F7"/>
    <w:rsid w:val="00F54E9E"/>
    <w:rsid w:val="00F73915"/>
    <w:rsid w:val="00F92DE2"/>
    <w:rsid w:val="00F94A82"/>
    <w:rsid w:val="00FA0957"/>
    <w:rsid w:val="00FB39CE"/>
    <w:rsid w:val="00FC6CF5"/>
    <w:rsid w:val="00FE68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E8920BF-F76B-4401-BE14-20B849C20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EF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EF0367"/>
  </w:style>
  <w:style w:type="numbering" w:customStyle="1" w:styleId="List411">
    <w:name w:val="List 411"/>
    <w:basedOn w:val="ImportedStyle5"/>
    <w:rsid w:val="00EF0367"/>
  </w:style>
  <w:style w:type="character" w:styleId="FollowedHyperlink">
    <w:name w:val="FollowedHyperlink"/>
    <w:basedOn w:val="DefaultParagraphFont"/>
    <w:uiPriority w:val="99"/>
    <w:semiHidden/>
    <w:unhideWhenUsed/>
    <w:rsid w:val="008864D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xtranet.interiorhealth.ca/IHUBCFaculty/Diagnostics/Forms/AllItems.aspx?RootFolder=%25252FIHUBCFaculty%25252FDiagnostics%25252FX%25252Drays&amp;View=%25257bFD97E2FE-FD01-433F-B9CB-D75A4195924E%25257d"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msimcases.com/?s=thyroid+storm" TargetMode="External"/><Relationship Id="rId5" Type="http://schemas.openxmlformats.org/officeDocument/2006/relationships/styles" Target="styles.xml"/><Relationship Id="rId15" Type="http://schemas.openxmlformats.org/officeDocument/2006/relationships/hyperlink" Target="https://extranet.interiorhealth.ca/IHUBCFaculty/Diagnostics/Forms/AllItems.aspx?RootFolder=%25252FIHUBCFaculty%25252FDiagnostics%25252FECGs&amp;View=%25257bFD97E2FE-FD01-433F-B9CB-D75A4195924E%25257d" TargetMode="External"/><Relationship Id="rId10" Type="http://schemas.openxmlformats.org/officeDocument/2006/relationships/hyperlink" Target="http://ubccpd.ca/sites/ubccpd.ca/files/Accreditation_Learning%20Objectives_%20Verbs.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nteriorhealth.ca/IHUBCFaculty/Diagnostics/Forms/AllItems.aspx?RootFolder=%25252FIHUBCFaculty%25252FDiagnostics%25252FLabs&amp;View=%25257bFD97E2FE-FD01-433F-B9CB-D75A4195924E%25257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CDB2D-4BE6-40DE-B3A7-BB9CBC84A9D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B33D1246-9771-4AC2-8238-F8D7DF60308E}">
  <ds:schemaRefs>
    <ds:schemaRef ds:uri="http://schemas.microsoft.com/sharepoint/v3/contenttype/forms"/>
  </ds:schemaRefs>
</ds:datastoreItem>
</file>

<file path=customXml/itemProps3.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Koochin, Shelly</dc:creator>
  <cp:lastModifiedBy>Holmes, Chelsea</cp:lastModifiedBy>
  <cp:revision>2</cp:revision>
  <cp:lastPrinted>2017-02-07T17:34:00Z</cp:lastPrinted>
  <dcterms:created xsi:type="dcterms:W3CDTF">2020-05-12T15:28:00Z</dcterms:created>
  <dcterms:modified xsi:type="dcterms:W3CDTF">2020-05-12T15:28:00Z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