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bookmarkStart w:id="0" w:name="_GoBack"/>
            <w:bookmarkEnd w:id="0"/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2B8FD5CE" w:rsidR="000A0890" w:rsidRPr="007435D0" w:rsidRDefault="007B45F3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Home Invasion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5289CAA9" w:rsidR="000A0890" w:rsidRPr="007435D0" w:rsidRDefault="007B45F3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GSW to Buttock</w:t>
            </w:r>
            <w:r w:rsidR="001959C6">
              <w:rPr>
                <w:rFonts w:ascii="Calibri" w:hAnsi="Calibri" w:cs="Calibri"/>
              </w:rPr>
              <w:t xml:space="preserve"> with Massive Transfusion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0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528D4D06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439F5504" w14:textId="77777777" w:rsidR="000A0890" w:rsidRDefault="007B45F3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Management of Hypovolemic/Hemmorhagic Shock</w:t>
            </w:r>
          </w:p>
          <w:p w14:paraId="0A056321" w14:textId="11D0BF77" w:rsidR="007B45F3" w:rsidRPr="007435D0" w:rsidRDefault="007B45F3" w:rsidP="00DB51E5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Application of the Massive Transfusion Protocol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741AB704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104DFB5F" w14:textId="77777777" w:rsidR="000A0890" w:rsidRDefault="007B45F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Resuscitation of a Hypotensive Bleeding patient with a GSW</w:t>
            </w:r>
          </w:p>
          <w:p w14:paraId="168EB223" w14:textId="77777777" w:rsidR="007B45F3" w:rsidRDefault="007B45F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Intubation</w:t>
            </w:r>
          </w:p>
          <w:p w14:paraId="7C376496" w14:textId="77777777" w:rsidR="007B45F3" w:rsidRDefault="007B45F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IV access and use of rapid transfusers, pressure bags etc.</w:t>
            </w:r>
          </w:p>
          <w:p w14:paraId="5B606B20" w14:textId="77777777" w:rsidR="007B45F3" w:rsidRDefault="007B45F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Application of Massive Transfusion Protocol</w:t>
            </w:r>
          </w:p>
          <w:p w14:paraId="0A056325" w14:textId="1CFA9EC4" w:rsidR="007B45F3" w:rsidRPr="007435D0" w:rsidRDefault="007B45F3" w:rsidP="00DB51E5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</w:rPr>
              <w:t>Team leadership, Communication and Collaboration with Trauma Team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Attitude/Behaviours</w:t>
            </w:r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55A98D82" w:rsidR="000A0890" w:rsidRPr="007435D0" w:rsidRDefault="007B45F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Trauma 3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64A698EE" w:rsidR="000A0890" w:rsidRPr="007435D0" w:rsidRDefault="007B45F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Telemetry, NIBP, Sats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4B95D76B" w:rsidR="000A0890" w:rsidRPr="007435D0" w:rsidRDefault="007B45F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Blood box, Lines, </w:t>
            </w:r>
            <w:r w:rsidR="002C6A6D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Ranger, Pressure bags</w:t>
            </w:r>
            <w:r w:rsidR="0017352C">
              <w:rPr>
                <w:rFonts w:ascii="Calibri" w:hAnsi="Calibri" w:cs="Calibri"/>
              </w:rPr>
              <w:t>, TXA monograph</w:t>
            </w: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1D0D9F5F" w:rsidR="000A0890" w:rsidRPr="007435D0" w:rsidRDefault="007B45F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Buttock Wound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6C0BA908" w:rsidR="000A0890" w:rsidRPr="007435D0" w:rsidRDefault="00EA3B5F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4205E99C" w14:textId="2683F375" w:rsidR="004B5495" w:rsidRDefault="00E94EA6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Pre-</w:t>
            </w:r>
            <w:r w:rsidR="004B5495" w:rsidRPr="00FE75A8">
              <w:rPr>
                <w:rFonts w:ascii="Calibri" w:hAnsi="Calibri" w:cs="Calibri"/>
                <w:b/>
                <w:sz w:val="20"/>
                <w:szCs w:val="20"/>
              </w:rPr>
              <w:t>Hospital Notification</w:t>
            </w:r>
            <w:r w:rsidR="00FE75A8">
              <w:rPr>
                <w:rFonts w:ascii="Calibri" w:hAnsi="Calibri" w:cs="Calibri"/>
                <w:sz w:val="20"/>
                <w:szCs w:val="20"/>
              </w:rPr>
              <w:t>:</w:t>
            </w:r>
            <w:r w:rsidR="004B5495">
              <w:rPr>
                <w:rFonts w:ascii="Calibri" w:hAnsi="Calibri" w:cs="Calibri"/>
                <w:sz w:val="20"/>
                <w:szCs w:val="20"/>
              </w:rPr>
              <w:t xml:space="preserve"> 65 year old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male with GSW to Left Buttock and </w:t>
            </w:r>
            <w:r w:rsidR="004B5495">
              <w:rPr>
                <w:rFonts w:ascii="Calibri" w:hAnsi="Calibri" w:cs="Calibri"/>
                <w:sz w:val="20"/>
                <w:szCs w:val="20"/>
              </w:rPr>
              <w:t>Hypotension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634B7613" w14:textId="04237303" w:rsidR="00FE75A8" w:rsidRPr="00DF5F4D" w:rsidRDefault="00FE75A8" w:rsidP="00DC23C1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16609258" w:rsidR="00EF0367" w:rsidRPr="00A54E7C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EA3B5F" w:rsidRPr="00EA3B5F">
              <w:rPr>
                <w:rFonts w:ascii="Calibri" w:hAnsi="Calibri" w:cs="Calibri"/>
                <w:b/>
              </w:rPr>
              <w:t>GSW, Hypotension</w:t>
            </w:r>
          </w:p>
          <w:p w14:paraId="07193A2A" w14:textId="4A92C851" w:rsidR="00EF0367" w:rsidRPr="00EA3B5F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EA3B5F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EA3B5F" w:rsidRPr="00EA3B5F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66B557F9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Tachycardia</w:t>
            </w:r>
          </w:p>
          <w:p w14:paraId="02DB6F85" w14:textId="46927154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3751E7D5" w14:textId="7B127FD3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7B45F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60/40</w:t>
            </w:r>
          </w:p>
          <w:p w14:paraId="5C3797CB" w14:textId="0FBEB977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7B45F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</w:t>
            </w:r>
          </w:p>
          <w:p w14:paraId="40878905" w14:textId="45F09E51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2D5F2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</w:t>
            </w:r>
            <w:r w:rsid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% on RA </w:t>
            </w:r>
          </w:p>
          <w:p w14:paraId="61D0CA07" w14:textId="1898C165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2D5F2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  <w:r w:rsidR="002D5F21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.0 C</w:t>
            </w:r>
          </w:p>
          <w:p w14:paraId="5BC7272D" w14:textId="37400C0B" w:rsidR="00EF0367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</w:t>
            </w:r>
            <w:r w:rsidR="002D5F21" w:rsidRP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.0</w:t>
            </w:r>
          </w:p>
          <w:p w14:paraId="61CD9429" w14:textId="2F1ADF5C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7B45F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  <w:r w:rsid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, clear</w:t>
            </w:r>
          </w:p>
          <w:p w14:paraId="6F9DF726" w14:textId="3F0FD299" w:rsidR="004E5A9B" w:rsidRPr="004E5A9B" w:rsidRDefault="00EF0367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Alert</w:t>
            </w:r>
          </w:p>
          <w:p w14:paraId="3863A060" w14:textId="5D0F183D" w:rsidR="00EF0367" w:rsidRPr="004E5A9B" w:rsidRDefault="00EF0367" w:rsidP="00EF036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Weak peripheral pulses</w:t>
            </w:r>
          </w:p>
          <w:p w14:paraId="3330BFF0" w14:textId="34F78C56" w:rsidR="00EF0367" w:rsidRPr="00EF0367" w:rsidRDefault="00EF0367" w:rsidP="00EF036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7B45F3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2D5F21" w:rsidRPr="002D5F2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Abd</w:t>
            </w:r>
            <w:r w:rsidR="002D5F2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Non tender</w:t>
            </w:r>
          </w:p>
          <w:p w14:paraId="3A161EFF" w14:textId="0539752A" w:rsidR="00EF0367" w:rsidRPr="00EF0367" w:rsidRDefault="00EF0367" w:rsidP="00EF0367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3 cm Entrance Wound to left buttock</w:t>
            </w:r>
          </w:p>
          <w:p w14:paraId="08AF95F0" w14:textId="17CF96C3" w:rsidR="009A7B61" w:rsidRPr="009A7B61" w:rsidRDefault="004E5A9B" w:rsidP="009A7B6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</w:t>
            </w:r>
            <w:r w:rsidR="002D5F2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7B45F3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180</w:t>
            </w:r>
          </w:p>
          <w:p w14:paraId="10FC6CC1" w14:textId="77777777" w:rsidR="004E5A9B" w:rsidRPr="002D5F21" w:rsidRDefault="00B67F71" w:rsidP="009A7B61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Height</w:t>
            </w:r>
            <w:r w:rsidR="004E5A9B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:</w:t>
            </w:r>
            <w:r w:rsidR="002D5F2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7B45F3" w:rsidRPr="002D5F21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 ft</w:t>
            </w:r>
          </w:p>
          <w:p w14:paraId="08E8817B" w14:textId="11D77050" w:rsidR="002D5F21" w:rsidRPr="00EF0367" w:rsidRDefault="002D5F21" w:rsidP="002D5F21">
            <w:pPr>
              <w:tabs>
                <w:tab w:val="left" w:pos="403"/>
              </w:tabs>
              <w:ind w:left="403"/>
              <w:jc w:val="both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0EAFA06E" w14:textId="77777777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Establish Team</w:t>
            </w:r>
          </w:p>
          <w:p w14:paraId="02AA65C5" w14:textId="77777777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Prepare after prehospital information</w:t>
            </w:r>
          </w:p>
          <w:p w14:paraId="7CB9DF3A" w14:textId="77777777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Assess patient and obtain history from EHS</w:t>
            </w:r>
          </w:p>
          <w:p w14:paraId="34026578" w14:textId="77777777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Primary survey</w:t>
            </w:r>
          </w:p>
          <w:p w14:paraId="7D22275A" w14:textId="6FF4C9C4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Establish priorities</w:t>
            </w:r>
          </w:p>
          <w:p w14:paraId="628118A3" w14:textId="66C9E5E2" w:rsidR="00EF0367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 lines – Multiple</w:t>
            </w:r>
          </w:p>
          <w:p w14:paraId="7B11EC1C" w14:textId="77777777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IV fluids</w:t>
            </w:r>
          </w:p>
          <w:p w14:paraId="6A84FCB8" w14:textId="43BB977E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Blood – PRBCS</w:t>
            </w:r>
          </w:p>
          <w:p w14:paraId="2773A05B" w14:textId="19DB8B98" w:rsidR="007B45F3" w:rsidRDefault="007B45F3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Use rapid transfusers and pressure bags</w:t>
            </w:r>
          </w:p>
          <w:p w14:paraId="1686F31B" w14:textId="4AF2BE8C" w:rsidR="007B45F3" w:rsidRDefault="007B45F3" w:rsidP="007B45F3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Activate Consultants – General Surgery</w:t>
            </w:r>
          </w:p>
          <w:p w14:paraId="5D84D707" w14:textId="67AD25C6" w:rsidR="007B45F3" w:rsidRPr="007B45F3" w:rsidRDefault="007B45F3" w:rsidP="007B45F3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Consider Radiology/Interventional Radiology, CT Scan</w:t>
            </w:r>
          </w:p>
          <w:p w14:paraId="113FAAD8" w14:textId="77777777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39159A4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73311E14" w14:textId="77777777" w:rsidR="00EF0367" w:rsidRPr="007B45F3" w:rsidRDefault="007B45F3" w:rsidP="008F74F0">
            <w:pPr>
              <w:pStyle w:val="Body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Continues to decline BP </w:t>
            </w:r>
          </w:p>
          <w:p w14:paraId="651A8E60" w14:textId="77777777" w:rsidR="007B45F3" w:rsidRPr="007B45F3" w:rsidRDefault="007B45F3" w:rsidP="008F74F0">
            <w:pPr>
              <w:pStyle w:val="Body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PEA arrest</w:t>
            </w:r>
          </w:p>
          <w:p w14:paraId="5ABC0381" w14:textId="707607B0" w:rsidR="007B45F3" w:rsidRPr="00EF0367" w:rsidRDefault="007B45F3" w:rsidP="008F74F0">
            <w:pPr>
              <w:pStyle w:val="Body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Death</w:t>
            </w:r>
          </w:p>
        </w:tc>
        <w:tc>
          <w:tcPr>
            <w:tcW w:w="4477" w:type="dxa"/>
          </w:tcPr>
          <w:p w14:paraId="79DF5210" w14:textId="77777777" w:rsidR="00EF0367" w:rsidRPr="00EF0367" w:rsidRDefault="00EF0367" w:rsidP="00EF0367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EF0367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3EE4EABA" w:rsidR="00A54E7C" w:rsidRP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 w:rsidR="002D5F21" w:rsidRPr="002D5F21">
              <w:rPr>
                <w:rFonts w:ascii="Calibri" w:hAnsi="Calibri" w:cs="Calibri"/>
                <w:b/>
              </w:rPr>
              <w:t>Remains Hypotensive</w:t>
            </w:r>
          </w:p>
          <w:p w14:paraId="52874B5F" w14:textId="60A72D5A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7B45F3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FE75A8" w:rsidRPr="00FE75A8">
              <w:rPr>
                <w:rFonts w:ascii="Calibri" w:hAnsi="Calibri" w:cs="Calibri"/>
                <w:sz w:val="20"/>
                <w:szCs w:val="20"/>
              </w:rPr>
              <w:t>Unstable</w:t>
            </w:r>
          </w:p>
          <w:p w14:paraId="360A514A" w14:textId="77777777" w:rsidR="000F0DE5" w:rsidRDefault="000F0DE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A54E7C" w:rsidRDefault="001D3F45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13E74310" w14:textId="0883BE60" w:rsidR="004E5A9B" w:rsidRPr="00FE75A8" w:rsidRDefault="004E5A9B" w:rsidP="004E5A9B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C82C97" w:rsidRPr="00FE75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</w:t>
            </w:r>
            <w:r w:rsidR="00FE75A8" w:rsidRPr="00FE75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Tachycardia</w:t>
            </w:r>
          </w:p>
          <w:p w14:paraId="2A04778F" w14:textId="47BA23B4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82C97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160</w:t>
            </w:r>
          </w:p>
          <w:p w14:paraId="086B6C04" w14:textId="412B12D6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FE75A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C82C97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1C1B785F" w14:textId="2C7E6ACB" w:rsidR="004E5A9B" w:rsidRPr="00EF0367" w:rsidRDefault="004E5A9B" w:rsidP="004E5A9B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FE75A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82C97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</w:t>
            </w:r>
          </w:p>
          <w:p w14:paraId="64E5A0B6" w14:textId="3D7D4F9B" w:rsidR="004E5A9B" w:rsidRPr="004E5A9B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FE75A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82C97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94</w:t>
            </w:r>
            <w:r w:rsidR="00FE75A8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70003344" w14:textId="4B0A5BB3" w:rsidR="00FE75A8" w:rsidRDefault="004E5A9B" w:rsidP="00FE75A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FE75A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C82C97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</w:t>
            </w:r>
            <w:r w:rsidR="00FE75A8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.0 C</w:t>
            </w:r>
          </w:p>
          <w:p w14:paraId="52CCEE74" w14:textId="7A91AF7B" w:rsidR="004E5A9B" w:rsidRPr="00FE75A8" w:rsidRDefault="004E5A9B" w:rsidP="00FE75A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FE75A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FE75A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FE75A8" w:rsidRPr="00FE75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Resps shallow pre-</w:t>
            </w:r>
            <w:r w:rsidR="00910831" w:rsidRPr="00FE75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intubation</w:t>
            </w:r>
          </w:p>
          <w:p w14:paraId="1AE4BF05" w14:textId="0F122251" w:rsidR="004E5A9B" w:rsidRPr="004E5A9B" w:rsidRDefault="004E5A9B" w:rsidP="004E5A9B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lastRenderedPageBreak/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910831" w:rsidRPr="00FE75A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Slightly confused</w:t>
            </w:r>
          </w:p>
          <w:p w14:paraId="5ED7FBD2" w14:textId="45BB23B7" w:rsidR="004E5A9B" w:rsidRPr="00EF0367" w:rsidRDefault="004E5A9B" w:rsidP="004E5A9B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GU:</w:t>
            </w: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910831" w:rsidRPr="00FE75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1EE48819" w14:textId="3755F65A" w:rsidR="004E5A9B" w:rsidRPr="004E5A9B" w:rsidRDefault="004E5A9B" w:rsidP="004E5A9B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Integ:</w:t>
            </w:r>
            <w:r w:rsidR="0091083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910831" w:rsidRPr="00FE75A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One wound only.</w:t>
            </w:r>
          </w:p>
          <w:p w14:paraId="75466B3C" w14:textId="23D3EAE6" w:rsidR="006702C1" w:rsidRPr="006702C1" w:rsidRDefault="006702C1" w:rsidP="004E5A9B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18876940" w14:textId="20DFA6C2" w:rsidR="00A54E7C" w:rsidRDefault="007B45F3" w:rsidP="00A54E7C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lastRenderedPageBreak/>
              <w:t>More Blood Products</w:t>
            </w:r>
          </w:p>
          <w:p w14:paraId="692AFB62" w14:textId="30FAD165" w:rsidR="007B45F3" w:rsidRDefault="007B45F3" w:rsidP="00A54E7C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Massive Transfusion Protocol</w:t>
            </w:r>
          </w:p>
          <w:p w14:paraId="3BAB02D5" w14:textId="0D2861B4" w:rsidR="00C82C97" w:rsidRPr="00FE75A8" w:rsidRDefault="00C82C97" w:rsidP="00FE75A8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Airway and Ventilation – Intubation with appropriate drugs. </w:t>
            </w:r>
            <w:r w:rsidR="00FE75A8">
              <w:rPr>
                <w:rFonts w:ascii="Calibri" w:hAnsi="Calibri" w:cs="Calibri"/>
                <w:sz w:val="20"/>
                <w:szCs w:val="20"/>
              </w:rPr>
              <w:t>Ketamine, Etomidate, Rocuronium</w:t>
            </w:r>
          </w:p>
          <w:p w14:paraId="1DDD84B5" w14:textId="77777777" w:rsidR="00A54E7C" w:rsidRPr="00EF0367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638E008" w14:textId="77777777" w:rsidR="00A54E7C" w:rsidRDefault="00A54E7C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EF036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298CC972" w14:textId="213FCDA9" w:rsidR="00EF0367" w:rsidRPr="00EF0367" w:rsidRDefault="007B45F3" w:rsidP="00A54E7C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Hypotension, Desaturation, PEA and Death</w:t>
            </w:r>
          </w:p>
        </w:tc>
        <w:tc>
          <w:tcPr>
            <w:tcW w:w="4477" w:type="dxa"/>
          </w:tcPr>
          <w:p w14:paraId="3F0D1274" w14:textId="77777777" w:rsidR="00EF0367" w:rsidRDefault="007B45F3" w:rsidP="006702C1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General Surgery in OR and unavailable</w:t>
            </w:r>
          </w:p>
          <w:p w14:paraId="34083F0A" w14:textId="77777777" w:rsidR="007B45F3" w:rsidRDefault="007B45F3" w:rsidP="006702C1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Vascular Surgery was called and was available</w:t>
            </w:r>
          </w:p>
          <w:p w14:paraId="1918DC94" w14:textId="3B672BFD" w:rsidR="00C82C97" w:rsidRPr="00EF0367" w:rsidRDefault="00C82C97" w:rsidP="006702C1">
            <w:pPr>
              <w:pStyle w:val="BodyA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Eventual Stabilization and patient able to go to CT scanner and then to OR</w:t>
            </w:r>
          </w:p>
        </w:tc>
      </w:tr>
    </w:tbl>
    <w:p w14:paraId="0A0563A3" w14:textId="7389CBE5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8F74F0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8F74F0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8F74F0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8F74F0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8F74F0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8F74F0">
            <w:pPr>
              <w:pStyle w:val="FreeFormA"/>
              <w:numPr>
                <w:ilvl w:val="1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8F74F0">
            <w:pPr>
              <w:pStyle w:val="FreeFormA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075837D5" w:rsidR="007435D0" w:rsidRPr="008B4469" w:rsidRDefault="00474153">
      <w:pPr>
        <w:pStyle w:val="FreeFormA"/>
        <w:shd w:val="clear" w:color="auto" w:fill="FFFFFF"/>
        <w:rPr>
          <w:rFonts w:ascii="Calibri" w:hAnsi="Calibri" w:cs="Calibri"/>
          <w:b/>
          <w:bCs/>
          <w:color w:val="0000FF"/>
          <w:sz w:val="28"/>
          <w:szCs w:val="28"/>
        </w:rPr>
      </w:pPr>
      <w:hyperlink r:id="rId11" w:history="1">
        <w:r w:rsidR="001E14E4" w:rsidRPr="008B4469">
          <w:rPr>
            <w:rStyle w:val="Hyperlink"/>
            <w:rFonts w:ascii="Calibri" w:hAnsi="Calibri" w:cs="Calibri"/>
            <w:b/>
            <w:bCs/>
            <w:color w:val="0000FF"/>
            <w:sz w:val="28"/>
            <w:szCs w:val="28"/>
          </w:rPr>
          <w:t>Interior Health Massive Hemorrhage Protocol Tool Kit</w:t>
        </w:r>
      </w:hyperlink>
    </w:p>
    <w:p w14:paraId="6CAF86A4" w14:textId="77777777" w:rsidR="001E14E4" w:rsidRDefault="001E14E4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9" w14:textId="004E373C" w:rsidR="000A0890" w:rsidRPr="00FE75A8" w:rsidRDefault="008F6CA0" w:rsidP="00FE75A8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color w:val="0000FF"/>
          <w:u w:val="single" w:color="0000FF"/>
        </w:rPr>
      </w:pPr>
      <w:r w:rsidRPr="00001072">
        <w:rPr>
          <w:rFonts w:ascii="Calibri" w:hAnsi="Calibri" w:cs="Calibri"/>
          <w:b/>
          <w:bCs/>
        </w:rPr>
        <w:lastRenderedPageBreak/>
        <w:t>X-RAYS</w:t>
      </w:r>
      <w:r w:rsidR="00FE75A8">
        <w:rPr>
          <w:rFonts w:ascii="Calibri" w:hAnsi="Calibri" w:cs="Calibri"/>
          <w:b/>
          <w:bCs/>
        </w:rPr>
        <w:t xml:space="preserve"> </w:t>
      </w: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624C6DCB" w:rsidR="00E43003" w:rsidRPr="007435D0" w:rsidRDefault="00FE75A8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noProof/>
          <w:lang w:val="en-CA" w:eastAsia="en-CA"/>
        </w:rPr>
        <w:drawing>
          <wp:inline distT="0" distB="0" distL="0" distR="0" wp14:anchorId="291CEF39" wp14:editId="56121574">
            <wp:extent cx="3336290" cy="2441575"/>
            <wp:effectExtent l="0" t="0" r="0" b="0"/>
            <wp:docPr id="1" name="Picture 1" descr="Macintosh HD:Users:kevinclark:Desktop:FAST LUQ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vinclark:Desktop:FAST LUQ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D" w14:textId="7F87212B" w:rsidR="00FE6856" w:rsidRPr="007435D0" w:rsidRDefault="00FE6856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E" w14:textId="77777777" w:rsidR="00904B76" w:rsidRDefault="00904B76">
      <w:pPr>
        <w:rPr>
          <w:rFonts w:ascii="Calibri" w:hAnsi="Calibri" w:cs="Calibri"/>
          <w:b/>
          <w:bCs/>
          <w:sz w:val="28"/>
          <w:szCs w:val="28"/>
        </w:rPr>
      </w:pPr>
      <w:r w:rsidRPr="007435D0"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ECDE261" w14:textId="1D9DCEE7" w:rsidR="00FE75A8" w:rsidRDefault="00FE75A8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eastAsia="Arial Black" w:hAnsi="Calibri" w:cs="Calibri"/>
          <w:b/>
          <w:bCs/>
          <w:noProof/>
          <w:color w:val="0000FF"/>
          <w:u w:val="single" w:color="0000FF"/>
          <w:lang w:val="en-CA" w:eastAsia="en-CA"/>
        </w:rPr>
        <w:lastRenderedPageBreak/>
        <w:drawing>
          <wp:inline distT="0" distB="0" distL="0" distR="0" wp14:anchorId="3DB510CC" wp14:editId="6C9844D7">
            <wp:extent cx="6638925" cy="5229225"/>
            <wp:effectExtent l="0" t="0" r="0" b="9525"/>
            <wp:docPr id="2" name="Picture 2" descr="Macintosh HD:Users:kevinclark:Desktop:Screen Shot 2015-10-17 at 2.24.3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vinclark:Desktop:Screen Shot 2015-10-17 at 2.24.3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" b="1589"/>
                    <a:stretch/>
                  </pic:blipFill>
                  <pic:spPr bwMode="auto">
                    <a:xfrm>
                      <a:off x="0" y="0"/>
                      <a:ext cx="6635777" cy="5226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2518C" w14:textId="3BAF2514" w:rsidR="00FE75A8" w:rsidRPr="007435D0" w:rsidRDefault="00FE75A8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eastAsia="Arial Black" w:hAnsi="Calibri" w:cs="Calibri"/>
          <w:b/>
          <w:bCs/>
          <w:noProof/>
          <w:color w:val="0000FF"/>
          <w:u w:val="single" w:color="0000FF"/>
          <w:lang w:val="en-CA" w:eastAsia="en-CA"/>
        </w:rPr>
        <w:lastRenderedPageBreak/>
        <w:drawing>
          <wp:inline distT="0" distB="0" distL="0" distR="0" wp14:anchorId="492E331A" wp14:editId="0C6B4730">
            <wp:extent cx="6644005" cy="5447665"/>
            <wp:effectExtent l="0" t="0" r="10795" b="0"/>
            <wp:docPr id="3" name="Picture 3" descr="Macintosh HD:Users:kevinclark:Desktop:Screen Shot 2015-10-17 at 2.23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vinclark:Desktop:Screen Shot 2015-10-17 at 2.23.50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544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9AA79" w14:textId="77777777" w:rsidR="00FE75A8" w:rsidRDefault="00FE75A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EFDCE35" w14:textId="77777777" w:rsidR="00FE75A8" w:rsidRDefault="00FE75A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9DC9ED8" w14:textId="77777777" w:rsidR="00FE75A8" w:rsidRDefault="00FE75A8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3AF" w14:textId="77777777" w:rsidR="000A0890" w:rsidRPr="00001072" w:rsidRDefault="008F6CA0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61"/>
        <w:gridCol w:w="7461"/>
      </w:tblGrid>
      <w:tr w:rsidR="00450AA8" w14:paraId="784AD867" w14:textId="77777777" w:rsidTr="00450AA8">
        <w:tc>
          <w:tcPr>
            <w:tcW w:w="746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3"/>
              <w:gridCol w:w="432"/>
              <w:gridCol w:w="1322"/>
              <w:gridCol w:w="257"/>
              <w:gridCol w:w="376"/>
              <w:gridCol w:w="193"/>
              <w:gridCol w:w="1702"/>
            </w:tblGrid>
            <w:tr w:rsidR="00450AA8" w:rsidRPr="00744860" w14:paraId="1100F10B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56077A3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MRP: </w:t>
                  </w:r>
                </w:p>
              </w:tc>
              <w:tc>
                <w:tcPr>
                  <w:tcW w:w="6372" w:type="dxa"/>
                  <w:gridSpan w:val="5"/>
                  <w:vAlign w:val="center"/>
                </w:tcPr>
                <w:p w14:paraId="77E7C1C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Name:</w:t>
                  </w:r>
                </w:p>
              </w:tc>
            </w:tr>
            <w:tr w:rsidR="00450AA8" w:rsidRPr="00744860" w14:paraId="774DFD4A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6C2BE41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FamPhy:</w:t>
                  </w: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6AD985C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Sex: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35ED9A8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Acct:</w:t>
                  </w:r>
                </w:p>
              </w:tc>
            </w:tr>
            <w:tr w:rsidR="00450AA8" w:rsidRPr="00744860" w14:paraId="752DFFC1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5FAEE5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0695DC7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DOB: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3E3793C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MedRec:</w:t>
                  </w:r>
                </w:p>
              </w:tc>
            </w:tr>
            <w:tr w:rsidR="00450AA8" w:rsidRPr="00744860" w14:paraId="56346E35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0B9789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6654EF4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PHN: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636C8B9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Adm</w:t>
                  </w:r>
                </w:p>
              </w:tc>
            </w:tr>
            <w:tr w:rsidR="00450AA8" w:rsidRPr="00744860" w14:paraId="6C75F9E1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3474CA3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F7F379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E85576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Dis:</w:t>
                  </w:r>
                </w:p>
              </w:tc>
            </w:tr>
            <w:tr w:rsidR="00450AA8" w:rsidRPr="00744860" w14:paraId="3BC0804B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5001E2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092A4D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Loc: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4CB066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Type:</w:t>
                  </w:r>
                </w:p>
              </w:tc>
            </w:tr>
            <w:tr w:rsidR="00450AA8" w:rsidRPr="00744860" w14:paraId="0F719212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  <w:vAlign w:val="center"/>
                </w:tcPr>
                <w:p w14:paraId="63069AE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b/>
                      <w:sz w:val="16"/>
                      <w:szCs w:val="20"/>
                    </w:rPr>
                    <w:t>Laboratory Specimen Report</w:t>
                  </w:r>
                </w:p>
              </w:tc>
            </w:tr>
            <w:tr w:rsidR="00450AA8" w:rsidRPr="00744860" w14:paraId="14BD509A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</w:tcPr>
                <w:p w14:paraId="12FD839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SPEC #: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22AD595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COLL: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6F4A697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SUBM DR:</w:t>
                  </w:r>
                </w:p>
              </w:tc>
            </w:tr>
            <w:tr w:rsidR="00450AA8" w:rsidRPr="00744860" w14:paraId="4E9336DE" w14:textId="77777777" w:rsidTr="00450AA8">
              <w:tc>
                <w:tcPr>
                  <w:tcW w:w="3672" w:type="dxa"/>
                </w:tcPr>
                <w:p w14:paraId="3DC9F15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STATUS:</w:t>
                  </w:r>
                </w:p>
              </w:tc>
              <w:tc>
                <w:tcPr>
                  <w:tcW w:w="3672" w:type="dxa"/>
                  <w:gridSpan w:val="3"/>
                </w:tcPr>
                <w:p w14:paraId="073CAF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RECD:</w:t>
                  </w:r>
                </w:p>
              </w:tc>
              <w:tc>
                <w:tcPr>
                  <w:tcW w:w="3672" w:type="dxa"/>
                  <w:gridSpan w:val="3"/>
                </w:tcPr>
                <w:p w14:paraId="3E188AD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OTHR DR:</w:t>
                  </w:r>
                </w:p>
              </w:tc>
            </w:tr>
            <w:tr w:rsidR="00450AA8" w:rsidRPr="00744860" w14:paraId="2A28F046" w14:textId="77777777" w:rsidTr="00450AA8">
              <w:tc>
                <w:tcPr>
                  <w:tcW w:w="3672" w:type="dxa"/>
                </w:tcPr>
                <w:p w14:paraId="00ACB78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7D0A219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08B8873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4BED1DF4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</w:tcPr>
                <w:p w14:paraId="7F96815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QUERIES:</w:t>
                  </w:r>
                </w:p>
              </w:tc>
            </w:tr>
            <w:tr w:rsidR="00450AA8" w:rsidRPr="00744860" w14:paraId="3D80D927" w14:textId="77777777" w:rsidTr="00450AA8">
              <w:trPr>
                <w:trHeight w:val="454"/>
              </w:trPr>
              <w:tc>
                <w:tcPr>
                  <w:tcW w:w="3672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62A305C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Test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2320E7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Result</w:t>
                  </w: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406974C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Flag</w:t>
                  </w:r>
                </w:p>
              </w:tc>
              <w:tc>
                <w:tcPr>
                  <w:tcW w:w="2754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28B1867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Reference</w:t>
                  </w:r>
                </w:p>
              </w:tc>
            </w:tr>
            <w:tr w:rsidR="00450AA8" w:rsidRPr="00744860" w14:paraId="3B4823BC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  <w:vAlign w:val="center"/>
                </w:tcPr>
                <w:p w14:paraId="1317770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 xml:space="preserve">CBC 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063EE4F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35E1ECB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tcBorders>
                    <w:top w:val="single" w:sz="6" w:space="0" w:color="auto"/>
                  </w:tcBorders>
                  <w:vAlign w:val="center"/>
                </w:tcPr>
                <w:p w14:paraId="3743B37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237C2F43" w14:textId="77777777" w:rsidTr="00450AA8">
              <w:tc>
                <w:tcPr>
                  <w:tcW w:w="3672" w:type="dxa"/>
                  <w:vAlign w:val="center"/>
                </w:tcPr>
                <w:p w14:paraId="598FBEC8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WBC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A96F68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C7CFDF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22729D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3.1-9.7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>ˆ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1756A941" w14:textId="77777777" w:rsidTr="00450AA8">
              <w:tc>
                <w:tcPr>
                  <w:tcW w:w="3672" w:type="dxa"/>
                  <w:vAlign w:val="center"/>
                </w:tcPr>
                <w:p w14:paraId="6E2DEC3D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RBC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2CCC44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49231F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79341F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3.7-5.0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12/L</w:t>
                  </w:r>
                </w:p>
              </w:tc>
            </w:tr>
            <w:tr w:rsidR="00450AA8" w:rsidRPr="00744860" w14:paraId="0C8778E2" w14:textId="77777777" w:rsidTr="00450AA8">
              <w:tc>
                <w:tcPr>
                  <w:tcW w:w="3672" w:type="dxa"/>
                  <w:vAlign w:val="center"/>
                </w:tcPr>
                <w:p w14:paraId="72A7D423" w14:textId="4287EB08" w:rsidR="00450AA8" w:rsidRPr="00450AA8" w:rsidRDefault="00450AA8" w:rsidP="00E94EA6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Hgb</w:t>
                  </w:r>
                  <w:r w:rsidR="004B5495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  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B824564" w14:textId="28C00CFE" w:rsidR="00450AA8" w:rsidRPr="00450AA8" w:rsidRDefault="00E94EA6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>
                    <w:rPr>
                      <w:rFonts w:ascii="Courier New" w:hAnsi="Courier New" w:cs="Courier New"/>
                      <w:sz w:val="16"/>
                      <w:szCs w:val="20"/>
                    </w:rPr>
                    <w:t>116</w:t>
                  </w: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FACDEC7" w14:textId="6ABF28AA" w:rsidR="00450AA8" w:rsidRPr="00E94EA6" w:rsidRDefault="00E94EA6" w:rsidP="00450AA8">
                  <w:pPr>
                    <w:jc w:val="center"/>
                    <w:rPr>
                      <w:rFonts w:ascii="Courier New" w:hAnsi="Courier New" w:cs="Courier New"/>
                      <w:b/>
                      <w:sz w:val="16"/>
                      <w:szCs w:val="20"/>
                    </w:rPr>
                  </w:pPr>
                  <w:r w:rsidRPr="00E94EA6">
                    <w:rPr>
                      <w:rFonts w:ascii="Courier New" w:hAnsi="Courier New" w:cs="Courier New"/>
                      <w:b/>
                      <w:sz w:val="16"/>
                      <w:szCs w:val="20"/>
                    </w:rPr>
                    <w:t>L</w:t>
                  </w:r>
                </w:p>
              </w:tc>
              <w:tc>
                <w:tcPr>
                  <w:tcW w:w="2754" w:type="dxa"/>
                  <w:vAlign w:val="center"/>
                </w:tcPr>
                <w:p w14:paraId="65EB3CC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118-151 g/L</w:t>
                  </w:r>
                </w:p>
              </w:tc>
            </w:tr>
            <w:tr w:rsidR="00450AA8" w:rsidRPr="00744860" w14:paraId="1019C18D" w14:textId="77777777" w:rsidTr="00450AA8">
              <w:tc>
                <w:tcPr>
                  <w:tcW w:w="3672" w:type="dxa"/>
                  <w:vAlign w:val="center"/>
                </w:tcPr>
                <w:p w14:paraId="443540BB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HCT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A011C7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7AE464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3CB7A2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0.33-1.45 L/L</w:t>
                  </w:r>
                </w:p>
              </w:tc>
            </w:tr>
            <w:tr w:rsidR="00450AA8" w:rsidRPr="00744860" w14:paraId="416D50D8" w14:textId="77777777" w:rsidTr="00450AA8">
              <w:tc>
                <w:tcPr>
                  <w:tcW w:w="3672" w:type="dxa"/>
                  <w:vAlign w:val="center"/>
                </w:tcPr>
                <w:p w14:paraId="4722E51C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MCV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0BC476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20CFBC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7242A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84.0-98.0 fL</w:t>
                  </w:r>
                </w:p>
              </w:tc>
            </w:tr>
            <w:tr w:rsidR="00450AA8" w:rsidRPr="00744860" w14:paraId="2C072873" w14:textId="77777777" w:rsidTr="00450AA8">
              <w:tc>
                <w:tcPr>
                  <w:tcW w:w="3672" w:type="dxa"/>
                  <w:vAlign w:val="center"/>
                </w:tcPr>
                <w:p w14:paraId="19C34384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MCH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301D8A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8E12CE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184503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28.3-33.5 pg</w:t>
                  </w:r>
                </w:p>
              </w:tc>
            </w:tr>
            <w:tr w:rsidR="00450AA8" w:rsidRPr="00744860" w14:paraId="272E2CFB" w14:textId="77777777" w:rsidTr="00450AA8">
              <w:tc>
                <w:tcPr>
                  <w:tcW w:w="3672" w:type="dxa"/>
                  <w:vAlign w:val="center"/>
                </w:tcPr>
                <w:p w14:paraId="29A79A0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MCHC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DCC8E4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B7B192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C81B5F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329-352 g/L</w:t>
                  </w:r>
                </w:p>
              </w:tc>
            </w:tr>
            <w:tr w:rsidR="00450AA8" w:rsidRPr="00744860" w14:paraId="7B9FC400" w14:textId="77777777" w:rsidTr="00450AA8">
              <w:tc>
                <w:tcPr>
                  <w:tcW w:w="3672" w:type="dxa"/>
                  <w:vAlign w:val="center"/>
                </w:tcPr>
                <w:p w14:paraId="31805CC5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RDW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473C54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8637110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9F51E7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12.0/15.0 %</w:t>
                  </w:r>
                </w:p>
              </w:tc>
            </w:tr>
            <w:tr w:rsidR="00450AA8" w:rsidRPr="00744860" w14:paraId="133025B0" w14:textId="77777777" w:rsidTr="00450AA8">
              <w:tc>
                <w:tcPr>
                  <w:tcW w:w="3672" w:type="dxa"/>
                  <w:vAlign w:val="center"/>
                </w:tcPr>
                <w:p w14:paraId="3B2F3A59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Platelets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DDE360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CBB89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275FB2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147-375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71906823" w14:textId="77777777" w:rsidTr="00450AA8">
              <w:tc>
                <w:tcPr>
                  <w:tcW w:w="3672" w:type="dxa"/>
                  <w:vAlign w:val="center"/>
                </w:tcPr>
                <w:p w14:paraId="39229EB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>Manual Diff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02F9AC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D51F5B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C4C98D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2701C58B" w14:textId="77777777" w:rsidTr="00450AA8">
              <w:tc>
                <w:tcPr>
                  <w:tcW w:w="3672" w:type="dxa"/>
                  <w:vAlign w:val="center"/>
                </w:tcPr>
                <w:p w14:paraId="4BF80678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Neuts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51CF7E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35EDEE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99A7ED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1.20-6.00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1AE45885" w14:textId="77777777" w:rsidTr="00450AA8">
              <w:tc>
                <w:tcPr>
                  <w:tcW w:w="3672" w:type="dxa"/>
                  <w:vAlign w:val="center"/>
                </w:tcPr>
                <w:p w14:paraId="0A04367F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Lymphocytes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EAB672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A1F64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072B05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0.60-3.10 10</w:t>
                  </w:r>
                  <w:r w:rsidRPr="00450AA8">
                    <w:rPr>
                      <w:rFonts w:ascii="Copperplate Gothic Bold" w:hAnsi="Copperplate Gothic Bold" w:cs="Courier New"/>
                      <w:sz w:val="16"/>
                      <w:szCs w:val="20"/>
                    </w:rPr>
                    <w:t xml:space="preserve"> ˆ </w:t>
                  </w: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9/L</w:t>
                  </w:r>
                </w:p>
              </w:tc>
            </w:tr>
            <w:tr w:rsidR="00450AA8" w:rsidRPr="00744860" w14:paraId="007A9763" w14:textId="77777777" w:rsidTr="00450AA8">
              <w:tc>
                <w:tcPr>
                  <w:tcW w:w="3672" w:type="dxa"/>
                  <w:vAlign w:val="center"/>
                </w:tcPr>
                <w:p w14:paraId="4524A867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>WBC Com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A5D593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A33D4F0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17CEC1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7A0F68A9" w14:textId="77777777" w:rsidTr="00450AA8">
              <w:tc>
                <w:tcPr>
                  <w:tcW w:w="3672" w:type="dxa"/>
                  <w:vAlign w:val="center"/>
                </w:tcPr>
                <w:p w14:paraId="7A0E60B1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Toxic Changes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4A05B3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6D7339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8E37BC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4E81EE63" w14:textId="77777777" w:rsidTr="00450AA8">
              <w:tc>
                <w:tcPr>
                  <w:tcW w:w="3672" w:type="dxa"/>
                  <w:vAlign w:val="center"/>
                </w:tcPr>
                <w:p w14:paraId="3C2F1B86" w14:textId="77777777" w:rsidR="00450AA8" w:rsidRPr="00450AA8" w:rsidRDefault="00450AA8" w:rsidP="00450AA8">
                  <w:pPr>
                    <w:pStyle w:val="ListParagraph"/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i/>
                      <w:sz w:val="16"/>
                      <w:szCs w:val="20"/>
                    </w:rPr>
                    <w:t>Morph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63FAE8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41782D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503D15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7FDC25CF" w14:textId="77777777" w:rsidTr="00450AA8">
              <w:tc>
                <w:tcPr>
                  <w:tcW w:w="3672" w:type="dxa"/>
                  <w:vAlign w:val="center"/>
                </w:tcPr>
                <w:p w14:paraId="69A31D43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Hypochromia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1A6704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92D2A1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4B4318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01B30C12" w14:textId="77777777" w:rsidTr="00450AA8">
              <w:tc>
                <w:tcPr>
                  <w:tcW w:w="3672" w:type="dxa"/>
                  <w:vAlign w:val="center"/>
                </w:tcPr>
                <w:p w14:paraId="3BA37162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Polychromasia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84187C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501D81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2CB06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09D3C58E" w14:textId="77777777" w:rsidTr="00450AA8">
              <w:tc>
                <w:tcPr>
                  <w:tcW w:w="3672" w:type="dxa"/>
                  <w:vAlign w:val="center"/>
                </w:tcPr>
                <w:p w14:paraId="4CE2B3A1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Microcytosis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011FDF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D48820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1B0770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82874BE" w14:textId="77777777" w:rsidTr="00450AA8">
              <w:tc>
                <w:tcPr>
                  <w:tcW w:w="3672" w:type="dxa"/>
                  <w:vAlign w:val="center"/>
                </w:tcPr>
                <w:p w14:paraId="1C4E82EC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Target Cells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B01634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F49DEC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FF43F2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1053EC9" w14:textId="77777777" w:rsidTr="00450AA8">
              <w:tc>
                <w:tcPr>
                  <w:tcW w:w="3672" w:type="dxa"/>
                  <w:vAlign w:val="center"/>
                </w:tcPr>
                <w:p w14:paraId="03137D3C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Plt Estimate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DB822F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C22321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6E8EE2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54EEA6A" w14:textId="77777777" w:rsidTr="00450AA8">
              <w:tc>
                <w:tcPr>
                  <w:tcW w:w="3672" w:type="dxa"/>
                  <w:vAlign w:val="center"/>
                </w:tcPr>
                <w:p w14:paraId="31467F16" w14:textId="77777777" w:rsidR="00450AA8" w:rsidRPr="00450AA8" w:rsidRDefault="00450AA8" w:rsidP="00450AA8">
                  <w:pPr>
                    <w:pStyle w:val="ListParagraph"/>
                    <w:ind w:left="1080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Plt Morphology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8862F3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ECDD14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8E2868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18E72B66" w14:textId="77777777" w:rsidTr="00450AA8">
              <w:tc>
                <w:tcPr>
                  <w:tcW w:w="3672" w:type="dxa"/>
                  <w:vAlign w:val="center"/>
                </w:tcPr>
                <w:p w14:paraId="2F83BF6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C526C3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10D803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DFCDE4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36F28F77" w14:textId="77777777" w:rsidTr="00450AA8">
              <w:tc>
                <w:tcPr>
                  <w:tcW w:w="3672" w:type="dxa"/>
                  <w:vAlign w:val="center"/>
                </w:tcPr>
                <w:p w14:paraId="77789C2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90A810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30561E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08AC6A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744860" w14:paraId="7230C3BB" w14:textId="77777777" w:rsidTr="00450AA8">
              <w:tc>
                <w:tcPr>
                  <w:tcW w:w="3672" w:type="dxa"/>
                  <w:vAlign w:val="center"/>
                </w:tcPr>
                <w:p w14:paraId="12768992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8886880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41DD4C2" w14:textId="77777777" w:rsidR="00450AA8" w:rsidRPr="00744860" w:rsidRDefault="00450AA8" w:rsidP="00450AA8">
                  <w:pPr>
                    <w:jc w:val="center"/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177803A6" w14:textId="77777777" w:rsidR="00450AA8" w:rsidRPr="00744860" w:rsidRDefault="00450AA8" w:rsidP="00450AA8">
                  <w:pPr>
                    <w:rPr>
                      <w:rFonts w:ascii="Courier New" w:hAnsi="Courier New" w:cs="Courier New"/>
                      <w:sz w:val="20"/>
                      <w:szCs w:val="20"/>
                    </w:rPr>
                  </w:pPr>
                </w:p>
              </w:tc>
            </w:tr>
          </w:tbl>
          <w:p w14:paraId="1685D70B" w14:textId="77777777" w:rsidR="00450AA8" w:rsidRDefault="00450A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7461" w:type="dxa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3"/>
              <w:gridCol w:w="538"/>
              <w:gridCol w:w="1536"/>
              <w:gridCol w:w="264"/>
              <w:gridCol w:w="412"/>
              <w:gridCol w:w="225"/>
              <w:gridCol w:w="1957"/>
            </w:tblGrid>
            <w:tr w:rsidR="00450AA8" w:rsidRPr="00450AA8" w14:paraId="59E52CB2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487581B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 xml:space="preserve">MRP: </w:t>
                  </w:r>
                </w:p>
              </w:tc>
              <w:tc>
                <w:tcPr>
                  <w:tcW w:w="6372" w:type="dxa"/>
                  <w:gridSpan w:val="5"/>
                  <w:vAlign w:val="center"/>
                </w:tcPr>
                <w:p w14:paraId="5EFE393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Name:</w:t>
                  </w:r>
                </w:p>
              </w:tc>
            </w:tr>
            <w:tr w:rsidR="00450AA8" w:rsidRPr="00450AA8" w14:paraId="58F330AC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47F09A5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FamPhy:</w:t>
                  </w: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45D776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Sex: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40BACA6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Acct:</w:t>
                  </w:r>
                </w:p>
              </w:tc>
            </w:tr>
            <w:tr w:rsidR="00450AA8" w:rsidRPr="00450AA8" w14:paraId="268A55E8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049F283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68D7089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DOB: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1C7098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MedRec:</w:t>
                  </w:r>
                </w:p>
              </w:tc>
            </w:tr>
            <w:tr w:rsidR="00450AA8" w:rsidRPr="00450AA8" w14:paraId="4E0E9BAF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240E662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577264F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PHN: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5A99819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Adm</w:t>
                  </w:r>
                </w:p>
              </w:tc>
            </w:tr>
            <w:tr w:rsidR="00450AA8" w:rsidRPr="00450AA8" w14:paraId="2B773C8F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21776A2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D2F60D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Ph: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1DA3AED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Dis:</w:t>
                  </w:r>
                </w:p>
              </w:tc>
            </w:tr>
            <w:tr w:rsidR="00450AA8" w:rsidRPr="00450AA8" w14:paraId="5268892E" w14:textId="77777777" w:rsidTr="00450AA8">
              <w:tc>
                <w:tcPr>
                  <w:tcW w:w="4644" w:type="dxa"/>
                  <w:gridSpan w:val="2"/>
                  <w:vAlign w:val="center"/>
                </w:tcPr>
                <w:p w14:paraId="185AF43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261" w:type="dxa"/>
                  <w:gridSpan w:val="3"/>
                  <w:vAlign w:val="center"/>
                </w:tcPr>
                <w:p w14:paraId="7458D47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Loc:</w:t>
                  </w:r>
                </w:p>
              </w:tc>
              <w:tc>
                <w:tcPr>
                  <w:tcW w:w="3111" w:type="dxa"/>
                  <w:gridSpan w:val="2"/>
                  <w:vAlign w:val="center"/>
                </w:tcPr>
                <w:p w14:paraId="0EDD148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Type:</w:t>
                  </w:r>
                </w:p>
              </w:tc>
            </w:tr>
            <w:tr w:rsidR="00450AA8" w:rsidRPr="00450AA8" w14:paraId="79559766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  <w:vAlign w:val="center"/>
                </w:tcPr>
                <w:p w14:paraId="0F638E4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b/>
                      <w:sz w:val="16"/>
                      <w:szCs w:val="20"/>
                    </w:rPr>
                    <w:t>Laboratory Specimen Report</w:t>
                  </w:r>
                </w:p>
              </w:tc>
            </w:tr>
            <w:tr w:rsidR="00450AA8" w:rsidRPr="00450AA8" w14:paraId="590DAA29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</w:tcPr>
                <w:p w14:paraId="639E15F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SPEC #: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42BCC25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COLL:</w:t>
                  </w:r>
                </w:p>
              </w:tc>
              <w:tc>
                <w:tcPr>
                  <w:tcW w:w="3672" w:type="dxa"/>
                  <w:gridSpan w:val="3"/>
                  <w:tcBorders>
                    <w:top w:val="single" w:sz="6" w:space="0" w:color="auto"/>
                  </w:tcBorders>
                </w:tcPr>
                <w:p w14:paraId="5E78BD9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SUBM DR:</w:t>
                  </w:r>
                </w:p>
              </w:tc>
            </w:tr>
            <w:tr w:rsidR="00450AA8" w:rsidRPr="00450AA8" w14:paraId="056A6062" w14:textId="77777777" w:rsidTr="00450AA8">
              <w:tc>
                <w:tcPr>
                  <w:tcW w:w="3672" w:type="dxa"/>
                </w:tcPr>
                <w:p w14:paraId="7C45C71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STATUS:</w:t>
                  </w:r>
                </w:p>
              </w:tc>
              <w:tc>
                <w:tcPr>
                  <w:tcW w:w="3672" w:type="dxa"/>
                  <w:gridSpan w:val="3"/>
                </w:tcPr>
                <w:p w14:paraId="1BF412F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RECD:</w:t>
                  </w:r>
                </w:p>
              </w:tc>
              <w:tc>
                <w:tcPr>
                  <w:tcW w:w="3672" w:type="dxa"/>
                  <w:gridSpan w:val="3"/>
                </w:tcPr>
                <w:p w14:paraId="7D88D54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OTHR DR:</w:t>
                  </w:r>
                </w:p>
              </w:tc>
            </w:tr>
            <w:tr w:rsidR="00450AA8" w:rsidRPr="00450AA8" w14:paraId="47564EAE" w14:textId="77777777" w:rsidTr="00450AA8">
              <w:tc>
                <w:tcPr>
                  <w:tcW w:w="3672" w:type="dxa"/>
                </w:tcPr>
                <w:p w14:paraId="5D00389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6C87BA0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672" w:type="dxa"/>
                  <w:gridSpan w:val="3"/>
                </w:tcPr>
                <w:p w14:paraId="2DF912E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9CE9183" w14:textId="77777777" w:rsidTr="00450AA8">
              <w:trPr>
                <w:trHeight w:val="547"/>
              </w:trPr>
              <w:tc>
                <w:tcPr>
                  <w:tcW w:w="11016" w:type="dxa"/>
                  <w:gridSpan w:val="7"/>
                </w:tcPr>
                <w:p w14:paraId="5515363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QUERIES:</w:t>
                  </w:r>
                </w:p>
              </w:tc>
            </w:tr>
            <w:tr w:rsidR="00450AA8" w:rsidRPr="00450AA8" w14:paraId="2A8C33FF" w14:textId="77777777" w:rsidTr="00450AA8">
              <w:trPr>
                <w:trHeight w:val="454"/>
              </w:trPr>
              <w:tc>
                <w:tcPr>
                  <w:tcW w:w="3672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74B10FC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Test</w:t>
                  </w: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47B7202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Result</w:t>
                  </w: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575A6B4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Flag</w:t>
                  </w:r>
                </w:p>
              </w:tc>
              <w:tc>
                <w:tcPr>
                  <w:tcW w:w="2754" w:type="dxa"/>
                  <w:tcBorders>
                    <w:top w:val="single" w:sz="6" w:space="0" w:color="auto"/>
                    <w:bottom w:val="single" w:sz="6" w:space="0" w:color="auto"/>
                  </w:tcBorders>
                  <w:vAlign w:val="center"/>
                </w:tcPr>
                <w:p w14:paraId="42D2C2E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Reference</w:t>
                  </w:r>
                </w:p>
              </w:tc>
            </w:tr>
            <w:tr w:rsidR="00450AA8" w:rsidRPr="00450AA8" w14:paraId="1B7046E7" w14:textId="77777777" w:rsidTr="00450AA8">
              <w:tc>
                <w:tcPr>
                  <w:tcW w:w="3672" w:type="dxa"/>
                  <w:tcBorders>
                    <w:top w:val="single" w:sz="6" w:space="0" w:color="auto"/>
                  </w:tcBorders>
                  <w:vAlign w:val="center"/>
                </w:tcPr>
                <w:p w14:paraId="5FB37ED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3382" w:type="dxa"/>
                  <w:gridSpan w:val="2"/>
                  <w:tcBorders>
                    <w:top w:val="single" w:sz="6" w:space="0" w:color="auto"/>
                  </w:tcBorders>
                  <w:vAlign w:val="center"/>
                </w:tcPr>
                <w:p w14:paraId="04153F8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tcBorders>
                    <w:top w:val="single" w:sz="6" w:space="0" w:color="auto"/>
                  </w:tcBorders>
                  <w:vAlign w:val="center"/>
                </w:tcPr>
                <w:p w14:paraId="3E3377A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tcBorders>
                    <w:top w:val="single" w:sz="6" w:space="0" w:color="auto"/>
                  </w:tcBorders>
                  <w:vAlign w:val="center"/>
                </w:tcPr>
                <w:p w14:paraId="57816E4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3D03F2FD" w14:textId="77777777" w:rsidTr="00450AA8">
              <w:tc>
                <w:tcPr>
                  <w:tcW w:w="3672" w:type="dxa"/>
                  <w:vAlign w:val="center"/>
                </w:tcPr>
                <w:p w14:paraId="3D5CCCB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Na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C27005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F4504B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5D2A4A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137-145 mmol/L</w:t>
                  </w:r>
                </w:p>
              </w:tc>
            </w:tr>
            <w:tr w:rsidR="00450AA8" w:rsidRPr="00450AA8" w14:paraId="77C3736D" w14:textId="77777777" w:rsidTr="00450AA8">
              <w:tc>
                <w:tcPr>
                  <w:tcW w:w="3672" w:type="dxa"/>
                  <w:vAlign w:val="center"/>
                </w:tcPr>
                <w:p w14:paraId="5B8D969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K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1D7386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89AE86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9D2D1B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3.5-5.0 mmol/L</w:t>
                  </w:r>
                </w:p>
              </w:tc>
            </w:tr>
            <w:tr w:rsidR="00450AA8" w:rsidRPr="00450AA8" w14:paraId="43B4ACBA" w14:textId="77777777" w:rsidTr="00450AA8">
              <w:tc>
                <w:tcPr>
                  <w:tcW w:w="3672" w:type="dxa"/>
                  <w:vAlign w:val="center"/>
                </w:tcPr>
                <w:p w14:paraId="20300DAB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E89105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B44D4C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AA4148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98-107 mmol/L</w:t>
                  </w:r>
                </w:p>
              </w:tc>
            </w:tr>
            <w:tr w:rsidR="00450AA8" w:rsidRPr="00450AA8" w14:paraId="3F32AA8A" w14:textId="77777777" w:rsidTr="00450AA8">
              <w:tc>
                <w:tcPr>
                  <w:tcW w:w="3672" w:type="dxa"/>
                  <w:vAlign w:val="center"/>
                </w:tcPr>
                <w:p w14:paraId="0553371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CO2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4740BF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2FC1AE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CA1331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22-30 mmol/L</w:t>
                  </w:r>
                </w:p>
              </w:tc>
            </w:tr>
            <w:tr w:rsidR="00450AA8" w:rsidRPr="00450AA8" w14:paraId="7F9C537A" w14:textId="77777777" w:rsidTr="00450AA8">
              <w:tc>
                <w:tcPr>
                  <w:tcW w:w="3672" w:type="dxa"/>
                  <w:vAlign w:val="center"/>
                </w:tcPr>
                <w:p w14:paraId="15C5432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AGAP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BAE12E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017D25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CECB30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5-14 mmol/L</w:t>
                  </w:r>
                </w:p>
              </w:tc>
            </w:tr>
            <w:tr w:rsidR="00450AA8" w:rsidRPr="00450AA8" w14:paraId="1616DEE8" w14:textId="77777777" w:rsidTr="00450AA8">
              <w:tc>
                <w:tcPr>
                  <w:tcW w:w="3672" w:type="dxa"/>
                  <w:vAlign w:val="center"/>
                </w:tcPr>
                <w:p w14:paraId="2B3B63E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Lactate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074AD66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72CEE0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51B489C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3888B6B" w14:textId="77777777" w:rsidTr="00450AA8">
              <w:tc>
                <w:tcPr>
                  <w:tcW w:w="3672" w:type="dxa"/>
                  <w:vAlign w:val="center"/>
                </w:tcPr>
                <w:p w14:paraId="0672199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Glucose Random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24B746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3BCFA5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3DBD50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084351C8" w14:textId="77777777" w:rsidTr="00450AA8">
              <w:tc>
                <w:tcPr>
                  <w:tcW w:w="3672" w:type="dxa"/>
                  <w:vAlign w:val="center"/>
                </w:tcPr>
                <w:p w14:paraId="485956D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Urea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665878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00DA8A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70AE6C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2.5-6.1 mmol/L</w:t>
                  </w:r>
                </w:p>
              </w:tc>
            </w:tr>
            <w:tr w:rsidR="00450AA8" w:rsidRPr="00450AA8" w14:paraId="459D297B" w14:textId="77777777" w:rsidTr="00450AA8">
              <w:tc>
                <w:tcPr>
                  <w:tcW w:w="3672" w:type="dxa"/>
                  <w:vAlign w:val="center"/>
                </w:tcPr>
                <w:p w14:paraId="19A52D1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Creat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0BE9C9F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5B8B697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E5A9F4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46-92 umol/L</w:t>
                  </w:r>
                </w:p>
              </w:tc>
            </w:tr>
            <w:tr w:rsidR="00450AA8" w:rsidRPr="00450AA8" w14:paraId="7815010A" w14:textId="77777777" w:rsidTr="00450AA8">
              <w:tc>
                <w:tcPr>
                  <w:tcW w:w="3672" w:type="dxa"/>
                  <w:vAlign w:val="center"/>
                </w:tcPr>
                <w:p w14:paraId="394D207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GFR Est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EE415D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F27401B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FD34BE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&gt;=60mL/min</w:t>
                  </w:r>
                </w:p>
              </w:tc>
            </w:tr>
            <w:tr w:rsidR="00450AA8" w:rsidRPr="00450AA8" w14:paraId="23174A9B" w14:textId="77777777" w:rsidTr="00450AA8">
              <w:tc>
                <w:tcPr>
                  <w:tcW w:w="3672" w:type="dxa"/>
                  <w:vAlign w:val="center"/>
                </w:tcPr>
                <w:p w14:paraId="58D5C81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C69936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9481AE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E3DC76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3141C514" w14:textId="77777777" w:rsidTr="00450AA8">
              <w:tc>
                <w:tcPr>
                  <w:tcW w:w="3672" w:type="dxa"/>
                  <w:vAlign w:val="center"/>
                </w:tcPr>
                <w:p w14:paraId="4F95D8C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PO4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2AA142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1D4B99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28DFEAD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520EFADE" w14:textId="77777777" w:rsidTr="00450AA8">
              <w:tc>
                <w:tcPr>
                  <w:tcW w:w="3672" w:type="dxa"/>
                  <w:vAlign w:val="center"/>
                </w:tcPr>
                <w:p w14:paraId="43324AD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Mg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B6EB56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1324EA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200C19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A1D199D" w14:textId="77777777" w:rsidTr="00450AA8">
              <w:tc>
                <w:tcPr>
                  <w:tcW w:w="3672" w:type="dxa"/>
                  <w:vAlign w:val="center"/>
                </w:tcPr>
                <w:p w14:paraId="23BB0804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Bili Total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92F547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7C889B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356F5B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3-22 umol/L</w:t>
                  </w:r>
                </w:p>
              </w:tc>
            </w:tr>
            <w:tr w:rsidR="00450AA8" w:rsidRPr="00450AA8" w14:paraId="22E7C6FE" w14:textId="77777777" w:rsidTr="00450AA8">
              <w:tc>
                <w:tcPr>
                  <w:tcW w:w="3672" w:type="dxa"/>
                  <w:vAlign w:val="center"/>
                </w:tcPr>
                <w:p w14:paraId="396C755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Albumin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0DEC4F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D36948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1EC578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7BAE4BB8" w14:textId="77777777" w:rsidTr="00450AA8">
              <w:tc>
                <w:tcPr>
                  <w:tcW w:w="3672" w:type="dxa"/>
                  <w:vAlign w:val="center"/>
                </w:tcPr>
                <w:p w14:paraId="30C9C10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CK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6FF4A0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AC83E5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F0B9DB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1278380F" w14:textId="77777777" w:rsidTr="00450AA8">
              <w:tc>
                <w:tcPr>
                  <w:tcW w:w="3672" w:type="dxa"/>
                  <w:vAlign w:val="center"/>
                </w:tcPr>
                <w:p w14:paraId="689BD4B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Trop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D3D6373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71D183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237670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6E1AEE5B" w14:textId="77777777" w:rsidTr="00450AA8">
              <w:tc>
                <w:tcPr>
                  <w:tcW w:w="3672" w:type="dxa"/>
                  <w:vAlign w:val="center"/>
                </w:tcPr>
                <w:p w14:paraId="290B59F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Alk Phos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387FDC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31F7DF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A30D2F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38-126 U/L</w:t>
                  </w:r>
                </w:p>
              </w:tc>
            </w:tr>
            <w:tr w:rsidR="00450AA8" w:rsidRPr="00450AA8" w14:paraId="3D1C14A5" w14:textId="77777777" w:rsidTr="00450AA8">
              <w:tc>
                <w:tcPr>
                  <w:tcW w:w="3672" w:type="dxa"/>
                  <w:vAlign w:val="center"/>
                </w:tcPr>
                <w:p w14:paraId="1A36FD9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AST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AAC40E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4D41F791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6C34ADE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029B5658" w14:textId="77777777" w:rsidTr="00450AA8">
              <w:tc>
                <w:tcPr>
                  <w:tcW w:w="3672" w:type="dxa"/>
                  <w:vAlign w:val="center"/>
                </w:tcPr>
                <w:p w14:paraId="7950CA4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LDH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B6D7C9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2522CB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58B0DC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2C53020A" w14:textId="77777777" w:rsidTr="00450AA8">
              <w:tc>
                <w:tcPr>
                  <w:tcW w:w="3672" w:type="dxa"/>
                  <w:vAlign w:val="center"/>
                </w:tcPr>
                <w:p w14:paraId="1C4C2E6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GGT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19D2DB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5EF9F77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4C59E35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59E1E6FA" w14:textId="77777777" w:rsidTr="00450AA8">
              <w:tc>
                <w:tcPr>
                  <w:tcW w:w="3672" w:type="dxa"/>
                  <w:vAlign w:val="center"/>
                </w:tcPr>
                <w:p w14:paraId="0782089C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ALT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2910D6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31BB31B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56FB78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10-65 U/L</w:t>
                  </w:r>
                </w:p>
              </w:tc>
            </w:tr>
            <w:tr w:rsidR="00450AA8" w:rsidRPr="00450AA8" w14:paraId="33E78C90" w14:textId="77777777" w:rsidTr="00450AA8">
              <w:tc>
                <w:tcPr>
                  <w:tcW w:w="3672" w:type="dxa"/>
                  <w:vAlign w:val="center"/>
                </w:tcPr>
                <w:p w14:paraId="4A66F2B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Lipase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6A7B286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1C9FF44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0D52933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51AA749B" w14:textId="77777777" w:rsidTr="00450AA8">
              <w:tc>
                <w:tcPr>
                  <w:tcW w:w="3672" w:type="dxa"/>
                  <w:vAlign w:val="center"/>
                </w:tcPr>
                <w:p w14:paraId="55083E6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Ferritin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384E402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CFF9FAA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59CF68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1D524B15" w14:textId="77777777" w:rsidTr="00450AA8">
              <w:tc>
                <w:tcPr>
                  <w:tcW w:w="3672" w:type="dxa"/>
                  <w:vAlign w:val="center"/>
                </w:tcPr>
                <w:p w14:paraId="134836CD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Iron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546B1DC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C633EAE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66860B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7706C60A" w14:textId="77777777" w:rsidTr="00450AA8">
              <w:tc>
                <w:tcPr>
                  <w:tcW w:w="3672" w:type="dxa"/>
                  <w:vAlign w:val="center"/>
                </w:tcPr>
                <w:p w14:paraId="791723F1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Ammonia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07CAC10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085CC3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9D04C2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46C654F9" w14:textId="77777777" w:rsidTr="00450AA8">
              <w:tc>
                <w:tcPr>
                  <w:tcW w:w="3672" w:type="dxa"/>
                  <w:vAlign w:val="center"/>
                </w:tcPr>
                <w:p w14:paraId="59E86538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TSH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437FEB4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1D723679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41A08976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38C82B7F" w14:textId="77777777" w:rsidTr="00450AA8">
              <w:tc>
                <w:tcPr>
                  <w:tcW w:w="3672" w:type="dxa"/>
                  <w:vAlign w:val="center"/>
                </w:tcPr>
                <w:p w14:paraId="41B6BDE2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CHOL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A9F506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CDB8BC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D8F2D4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6EEF1C8F" w14:textId="77777777" w:rsidTr="00450AA8">
              <w:tc>
                <w:tcPr>
                  <w:tcW w:w="3672" w:type="dxa"/>
                  <w:vAlign w:val="center"/>
                </w:tcPr>
                <w:p w14:paraId="72397DE7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TRIG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229FEDC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6C726DB8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7CE81809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1FCDD3C0" w14:textId="77777777" w:rsidTr="00450AA8">
              <w:tc>
                <w:tcPr>
                  <w:tcW w:w="3672" w:type="dxa"/>
                  <w:vAlign w:val="center"/>
                </w:tcPr>
                <w:p w14:paraId="66278D90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HDL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166EB1A5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2FA1C2BC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6BB87E2F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  <w:tr w:rsidR="00450AA8" w:rsidRPr="00450AA8" w14:paraId="0F0A5799" w14:textId="77777777" w:rsidTr="00450AA8">
              <w:tc>
                <w:tcPr>
                  <w:tcW w:w="3672" w:type="dxa"/>
                  <w:vAlign w:val="center"/>
                </w:tcPr>
                <w:p w14:paraId="36413E33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  <w:r w:rsidRPr="00450AA8">
                    <w:rPr>
                      <w:rFonts w:ascii="Courier New" w:hAnsi="Courier New" w:cs="Courier New"/>
                      <w:sz w:val="16"/>
                      <w:szCs w:val="20"/>
                    </w:rPr>
                    <w:t>LDL</w:t>
                  </w:r>
                </w:p>
              </w:tc>
              <w:tc>
                <w:tcPr>
                  <w:tcW w:w="3382" w:type="dxa"/>
                  <w:gridSpan w:val="2"/>
                  <w:vAlign w:val="center"/>
                </w:tcPr>
                <w:p w14:paraId="7FFBEF02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1208" w:type="dxa"/>
                  <w:gridSpan w:val="3"/>
                  <w:vAlign w:val="center"/>
                </w:tcPr>
                <w:p w14:paraId="7F0D20AD" w14:textId="77777777" w:rsidR="00450AA8" w:rsidRPr="00450AA8" w:rsidRDefault="00450AA8" w:rsidP="00450AA8">
                  <w:pPr>
                    <w:jc w:val="center"/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  <w:tc>
                <w:tcPr>
                  <w:tcW w:w="2754" w:type="dxa"/>
                  <w:vAlign w:val="center"/>
                </w:tcPr>
                <w:p w14:paraId="35AB7DEA" w14:textId="77777777" w:rsidR="00450AA8" w:rsidRPr="00450AA8" w:rsidRDefault="00450AA8" w:rsidP="00450AA8">
                  <w:pPr>
                    <w:rPr>
                      <w:rFonts w:ascii="Courier New" w:hAnsi="Courier New" w:cs="Courier New"/>
                      <w:sz w:val="16"/>
                      <w:szCs w:val="20"/>
                    </w:rPr>
                  </w:pPr>
                </w:p>
              </w:tc>
            </w:tr>
          </w:tbl>
          <w:p w14:paraId="27977406" w14:textId="77777777" w:rsidR="00450AA8" w:rsidRDefault="00450AA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0A0564BE" w14:textId="77777777" w:rsidR="000A0890" w:rsidRPr="00001072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6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3ACC8FF4" w:rsidR="000A0890" w:rsidRPr="007435D0" w:rsidRDefault="00E94EA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54BB4FFE" wp14:editId="5D96C281">
            <wp:extent cx="9338310" cy="47974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us+Tachycard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8310" cy="479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8"/>
      <w:footerReference w:type="default" r:id="rId19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0564DB" w14:textId="77777777" w:rsidR="002D5F21" w:rsidRDefault="002D5F21">
      <w:r>
        <w:separator/>
      </w:r>
    </w:p>
  </w:endnote>
  <w:endnote w:type="continuationSeparator" w:id="0">
    <w:p w14:paraId="0A0564DC" w14:textId="77777777" w:rsidR="002D5F21" w:rsidRDefault="002D5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rebuchet MS Bold">
    <w:panose1 w:val="020B07030202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E1" w14:textId="7E6E407A" w:rsidR="002D5F21" w:rsidRDefault="002D5F21" w:rsidP="00267865">
    <w:pPr>
      <w:pStyle w:val="HeaderFooterAA"/>
      <w:tabs>
        <w:tab w:val="clear" w:pos="12960"/>
        <w:tab w:val="left" w:pos="4500"/>
        <w:tab w:val="right" w:pos="12940"/>
      </w:tabs>
    </w:pPr>
    <w:r>
      <w:t xml:space="preserve"> October 18, 2015                                                                              </w:t>
    </w:r>
    <w:r w:rsidR="001959C6">
      <w:rPr>
        <w:i/>
      </w:rPr>
      <w:t>GSW with Massive Transfusion</w:t>
    </w:r>
    <w:r>
      <w:tab/>
      <w:t xml:space="preserve">                     Created by: Dr. K. Clark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564D9" w14:textId="77777777" w:rsidR="002D5F21" w:rsidRDefault="002D5F21">
      <w:r>
        <w:separator/>
      </w:r>
    </w:p>
  </w:footnote>
  <w:footnote w:type="continuationSeparator" w:id="0">
    <w:p w14:paraId="0A0564DA" w14:textId="77777777" w:rsidR="002D5F21" w:rsidRDefault="002D5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0564DD" w14:textId="77777777" w:rsidR="002D5F21" w:rsidRDefault="002D5F21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2D5F21" w:rsidRDefault="002D5F21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2D5F21" w:rsidRDefault="002D5F21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581C58DC" w:rsidR="002D5F21" w:rsidRDefault="001959C6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GSW with Massive Transfusion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2" w15:restartNumberingAfterBreak="0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A285BC7"/>
    <w:multiLevelType w:val="multilevel"/>
    <w:tmpl w:val="35405EB4"/>
    <w:numStyleLink w:val="List12"/>
  </w:abstractNum>
  <w:abstractNum w:abstractNumId="4" w15:restartNumberingAfterBreak="0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 w15:restartNumberingAfterBreak="0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 w15:restartNumberingAfterBreak="0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 w15:restartNumberingAfterBreak="0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 w15:restartNumberingAfterBreak="0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 w15:restartNumberingAfterBreak="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 w15:restartNumberingAfterBreak="0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 w15:restartNumberingAfterBreak="0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 w15:restartNumberingAfterBreak="0">
    <w:nsid w:val="40391DA4"/>
    <w:multiLevelType w:val="hybridMultilevel"/>
    <w:tmpl w:val="E5DE23BC"/>
    <w:lvl w:ilvl="0" w:tplc="3190D38A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 w15:restartNumberingAfterBreak="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29" w15:restartNumberingAfterBreak="0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0" w15:restartNumberingAfterBreak="0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 w15:restartNumberingAfterBreak="0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3" w15:restartNumberingAfterBreak="0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 w15:restartNumberingAfterBreak="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5" w15:restartNumberingAfterBreak="0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6" w15:restartNumberingAfterBreak="0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 w15:restartNumberingAfterBreak="0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 w15:restartNumberingAfterBreak="0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39" w15:restartNumberingAfterBreak="0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 w15:restartNumberingAfterBreak="0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 w15:restartNumberingAfterBreak="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 w15:restartNumberingAfterBreak="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3" w15:restartNumberingAfterBreak="0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 w15:restartNumberingAfterBreak="0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 w15:restartNumberingAfterBreak="0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6" w15:restartNumberingAfterBreak="0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7" w15:restartNumberingAfterBreak="0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 w15:restartNumberingAfterBreak="0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 w15:restartNumberingAfterBreak="0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0" w15:restartNumberingAfterBreak="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 w15:restartNumberingAfterBreak="0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7"/>
  </w:num>
  <w:num w:numId="2">
    <w:abstractNumId w:val="37"/>
  </w:num>
  <w:num w:numId="3">
    <w:abstractNumId w:val="18"/>
  </w:num>
  <w:num w:numId="4">
    <w:abstractNumId w:val="35"/>
  </w:num>
  <w:num w:numId="5">
    <w:abstractNumId w:val="46"/>
  </w:num>
  <w:num w:numId="6">
    <w:abstractNumId w:val="22"/>
  </w:num>
  <w:num w:numId="7">
    <w:abstractNumId w:val="16"/>
  </w:num>
  <w:num w:numId="8">
    <w:abstractNumId w:val="36"/>
  </w:num>
  <w:num w:numId="9">
    <w:abstractNumId w:val="11"/>
  </w:num>
  <w:num w:numId="10">
    <w:abstractNumId w:val="20"/>
  </w:num>
  <w:num w:numId="11">
    <w:abstractNumId w:val="2"/>
  </w:num>
  <w:num w:numId="12">
    <w:abstractNumId w:val="12"/>
  </w:num>
  <w:num w:numId="13">
    <w:abstractNumId w:val="51"/>
  </w:num>
  <w:num w:numId="14">
    <w:abstractNumId w:val="13"/>
  </w:num>
  <w:num w:numId="15">
    <w:abstractNumId w:val="25"/>
  </w:num>
  <w:num w:numId="16">
    <w:abstractNumId w:val="30"/>
  </w:num>
  <w:num w:numId="17">
    <w:abstractNumId w:val="21"/>
  </w:num>
  <w:num w:numId="18">
    <w:abstractNumId w:val="9"/>
  </w:num>
  <w:num w:numId="19">
    <w:abstractNumId w:val="45"/>
  </w:num>
  <w:num w:numId="20">
    <w:abstractNumId w:val="14"/>
  </w:num>
  <w:num w:numId="21">
    <w:abstractNumId w:val="48"/>
  </w:num>
  <w:num w:numId="22">
    <w:abstractNumId w:val="43"/>
  </w:num>
  <w:num w:numId="23">
    <w:abstractNumId w:val="34"/>
  </w:num>
  <w:num w:numId="24">
    <w:abstractNumId w:val="27"/>
  </w:num>
  <w:num w:numId="25">
    <w:abstractNumId w:val="41"/>
  </w:num>
  <w:num w:numId="26">
    <w:abstractNumId w:val="44"/>
  </w:num>
  <w:num w:numId="27">
    <w:abstractNumId w:val="50"/>
  </w:num>
  <w:num w:numId="28">
    <w:abstractNumId w:val="10"/>
  </w:num>
  <w:num w:numId="29">
    <w:abstractNumId w:val="39"/>
  </w:num>
  <w:num w:numId="30">
    <w:abstractNumId w:val="7"/>
  </w:num>
  <w:num w:numId="31">
    <w:abstractNumId w:val="5"/>
  </w:num>
  <w:num w:numId="32">
    <w:abstractNumId w:val="19"/>
  </w:num>
  <w:num w:numId="33">
    <w:abstractNumId w:val="6"/>
  </w:num>
  <w:num w:numId="34">
    <w:abstractNumId w:val="15"/>
  </w:num>
  <w:num w:numId="35">
    <w:abstractNumId w:val="23"/>
  </w:num>
  <w:num w:numId="36">
    <w:abstractNumId w:val="4"/>
  </w:num>
  <w:num w:numId="37">
    <w:abstractNumId w:val="32"/>
  </w:num>
  <w:num w:numId="38">
    <w:abstractNumId w:val="33"/>
  </w:num>
  <w:num w:numId="39">
    <w:abstractNumId w:val="47"/>
  </w:num>
  <w:num w:numId="40">
    <w:abstractNumId w:val="0"/>
  </w:num>
  <w:num w:numId="41">
    <w:abstractNumId w:val="42"/>
  </w:num>
  <w:num w:numId="42">
    <w:abstractNumId w:val="40"/>
  </w:num>
  <w:num w:numId="43">
    <w:abstractNumId w:val="8"/>
  </w:num>
  <w:num w:numId="44">
    <w:abstractNumId w:val="29"/>
  </w:num>
  <w:num w:numId="45">
    <w:abstractNumId w:val="28"/>
  </w:num>
  <w:num w:numId="46">
    <w:abstractNumId w:val="1"/>
  </w:num>
  <w:num w:numId="47">
    <w:abstractNumId w:val="49"/>
  </w:num>
  <w:num w:numId="48">
    <w:abstractNumId w:val="38"/>
  </w:num>
  <w:num w:numId="49">
    <w:abstractNumId w:val="3"/>
  </w:num>
  <w:num w:numId="50">
    <w:abstractNumId w:val="31"/>
  </w:num>
  <w:num w:numId="51">
    <w:abstractNumId w:val="24"/>
  </w:num>
  <w:num w:numId="52">
    <w:abstractNumId w:val="26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7352C"/>
    <w:rsid w:val="001959C6"/>
    <w:rsid w:val="001D3F45"/>
    <w:rsid w:val="001E14E4"/>
    <w:rsid w:val="00265567"/>
    <w:rsid w:val="00267865"/>
    <w:rsid w:val="00294537"/>
    <w:rsid w:val="002C6A6D"/>
    <w:rsid w:val="002D5F21"/>
    <w:rsid w:val="00336DDC"/>
    <w:rsid w:val="00403432"/>
    <w:rsid w:val="00404819"/>
    <w:rsid w:val="004208B4"/>
    <w:rsid w:val="00450AA8"/>
    <w:rsid w:val="00462B59"/>
    <w:rsid w:val="00474153"/>
    <w:rsid w:val="004A5A57"/>
    <w:rsid w:val="004B5495"/>
    <w:rsid w:val="004E5A9B"/>
    <w:rsid w:val="004F71BC"/>
    <w:rsid w:val="00515EDC"/>
    <w:rsid w:val="005928C7"/>
    <w:rsid w:val="00653C57"/>
    <w:rsid w:val="006702C1"/>
    <w:rsid w:val="00670D38"/>
    <w:rsid w:val="006B4A64"/>
    <w:rsid w:val="007073C4"/>
    <w:rsid w:val="00720231"/>
    <w:rsid w:val="007435D0"/>
    <w:rsid w:val="00774220"/>
    <w:rsid w:val="007B45F3"/>
    <w:rsid w:val="008464BC"/>
    <w:rsid w:val="008864D4"/>
    <w:rsid w:val="008B4469"/>
    <w:rsid w:val="008F6CA0"/>
    <w:rsid w:val="008F74F0"/>
    <w:rsid w:val="0090371F"/>
    <w:rsid w:val="00903D46"/>
    <w:rsid w:val="00904B76"/>
    <w:rsid w:val="00910831"/>
    <w:rsid w:val="00957EF2"/>
    <w:rsid w:val="00970D83"/>
    <w:rsid w:val="009A7B61"/>
    <w:rsid w:val="00A01AF0"/>
    <w:rsid w:val="00A54E7C"/>
    <w:rsid w:val="00B03A09"/>
    <w:rsid w:val="00B330EF"/>
    <w:rsid w:val="00B535CA"/>
    <w:rsid w:val="00B67F71"/>
    <w:rsid w:val="00B96D4C"/>
    <w:rsid w:val="00C25D7F"/>
    <w:rsid w:val="00C82C97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94EA6"/>
    <w:rsid w:val="00EA3B5F"/>
    <w:rsid w:val="00EF0367"/>
    <w:rsid w:val="00F26B41"/>
    <w:rsid w:val="00F40806"/>
    <w:rsid w:val="00F54E9E"/>
    <w:rsid w:val="00FB39CE"/>
    <w:rsid w:val="00FE6856"/>
    <w:rsid w:val="00FE7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0A056315"/>
  <w15:docId w15:val="{CCCCFFBC-8134-4E11-B991-E83E1556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  <w14:textOutline w14:w="0" w14:cap="rnd" w14:cmpd="sng" w14:algn="ctr">
        <w14:noFill/>
        <w14:prstDash w14:val="solid"/>
        <w14:bevel/>
      </w14:textOutline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insidenet.interiorhealth.ca/clinical/Documents/ctpm%209.0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0" Type="http://schemas.openxmlformats.org/officeDocument/2006/relationships/hyperlink" Target="http://ubccpd.ca/sites/ubccpd.ca/files/Accreditation_Learning%20Objectives_%20Verbs.pdf" TargetMode="External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674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4508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Holmes, Chelsea</cp:lastModifiedBy>
  <cp:revision>2</cp:revision>
  <dcterms:created xsi:type="dcterms:W3CDTF">2020-12-07T18:10:00Z</dcterms:created>
  <dcterms:modified xsi:type="dcterms:W3CDTF">2020-12-07T18:10:00Z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